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67F" w:rsidRPr="0094770A" w:rsidRDefault="006A5224" w:rsidP="00997060">
      <w:pPr>
        <w:pStyle w:val="1"/>
        <w:rPr>
          <w:rFonts w:ascii="TH SarabunIT๙" w:hAnsi="TH SarabunIT๙" w:cs="TH SarabunIT๙"/>
          <w:b w:val="0"/>
          <w:bCs w:val="0"/>
          <w:sz w:val="36"/>
          <w:cs/>
        </w:rPr>
      </w:pPr>
      <w:bookmarkStart w:id="0" w:name="_GoBack"/>
      <w:bookmarkEnd w:id="0"/>
      <w:r>
        <w:rPr>
          <w:noProof/>
        </w:rPr>
        <w:pict>
          <v:rect id="สี่เหลี่ยมผืนผ้า 18" o:spid="_x0000_s1027" style="position:absolute;left:0;text-align:left;margin-left:5.8pt;margin-top:-20.1pt;width:448.5pt;height:70.25pt;z-index:251660288;visibility:visibl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" fillcolor="white [3201]" strokecolor="#2e74b5 [2404]" strokeweight="1.5pt">
            <v:path arrowok="t"/>
            <v:textbox>
              <w:txbxContent>
                <w:p w:rsidR="00997060" w:rsidRDefault="00997060" w:rsidP="00997060">
                  <w:pPr>
                    <w:spacing w:before="120" w:after="24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997060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 xml:space="preserve">ส่วนที่ </w:t>
                  </w:r>
                  <w:r w:rsidRPr="00997060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1</w:t>
                  </w:r>
                </w:p>
                <w:p w:rsidR="00997060" w:rsidRPr="0094770A" w:rsidRDefault="00997060" w:rsidP="00997060">
                  <w:pPr>
                    <w:spacing w:before="120" w:after="24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</w:pPr>
                  <w:r w:rsidRPr="0094770A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ข้อมูลสภาพทั่วไปและสถานการณ์การพัฒนาจังหวัด</w:t>
                  </w:r>
                  <w:r w:rsidRPr="0094770A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ชลบุรี</w:t>
                  </w:r>
                </w:p>
                <w:p w:rsidR="00997060" w:rsidRDefault="00997060"/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6"/>
        </w:rPr>
        <w:pict>
          <v:rect id="_x0000_s1026" style="position:absolute;left:0;text-align:left;margin-left:200.75pt;margin-top:-28pt;width:55.2pt;height:11.05pt;z-index:251658240" fillcolor="white [3212]" strokecolor="white [3212]"/>
        </w:pict>
      </w:r>
    </w:p>
    <w:p w:rsidR="00997060" w:rsidRDefault="00997060" w:rsidP="004D01FE">
      <w:pPr>
        <w:pStyle w:val="2"/>
        <w:rPr>
          <w:rFonts w:ascii="TH SarabunIT๙" w:hAnsi="TH SarabunIT๙" w:cs="TH SarabunIT๙"/>
          <w:sz w:val="32"/>
        </w:rPr>
      </w:pPr>
    </w:p>
    <w:p w:rsidR="004D01FE" w:rsidRPr="0094770A" w:rsidRDefault="008E4E9E" w:rsidP="004D01FE">
      <w:pPr>
        <w:pStyle w:val="2"/>
        <w:rPr>
          <w:rFonts w:ascii="TH SarabunIT๙" w:hAnsi="TH SarabunIT๙" w:cs="TH SarabunIT๙"/>
          <w:sz w:val="32"/>
        </w:rPr>
      </w:pPr>
      <w:r w:rsidRPr="0094770A">
        <w:rPr>
          <w:rFonts w:ascii="TH SarabunIT๙" w:hAnsi="TH SarabunIT๙" w:cs="TH SarabunIT๙" w:hint="cs"/>
          <w:sz w:val="32"/>
          <w:cs/>
        </w:rPr>
        <w:t>1.</w:t>
      </w:r>
      <w:r w:rsidR="004D01FE" w:rsidRPr="0094770A">
        <w:rPr>
          <w:rFonts w:ascii="TH SarabunIT๙" w:hAnsi="TH SarabunIT๙" w:cs="TH SarabunIT๙"/>
          <w:sz w:val="32"/>
          <w:cs/>
        </w:rPr>
        <w:t>ความเป็นมาของจังหวัดชลบุรี</w:t>
      </w:r>
    </w:p>
    <w:p w:rsidR="001E7EDE" w:rsidRPr="0094770A" w:rsidRDefault="00085D49" w:rsidP="006E1975">
      <w:pPr>
        <w:ind w:right="2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E095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“ทะเลงาม ข้าวหลามอร่อย อ้อยหวาน จักสานดี ประเพณีวิ่งควาย”</w:t>
      </w:r>
    </w:p>
    <w:p w:rsidR="00741B11" w:rsidRPr="0094770A" w:rsidRDefault="00D73E5C" w:rsidP="00E0375A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1E7EDE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ชลบุรี</w:t>
      </w:r>
      <w:r w:rsidR="00E14AE5" w:rsidRPr="009477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หรือที่คนทั่วไปเรียกกันสั้นๆว่า “เมืองชล”</w:t>
      </w:r>
      <w:r w:rsidR="00E14AE5" w:rsidRPr="0094770A">
        <w:rPr>
          <w:rFonts w:ascii="TH SarabunIT๙" w:hAnsi="TH SarabunIT๙" w:cs="TH SarabunIT๙"/>
          <w:spacing w:val="-2"/>
          <w:sz w:val="32"/>
          <w:szCs w:val="32"/>
        </w:rPr>
        <w:t> </w:t>
      </w:r>
      <w:r w:rsidR="001E7EDE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hyperlink r:id="rId9" w:tooltip="จังหวัด" w:history="1">
        <w:r w:rsidR="001E7EDE" w:rsidRPr="0094770A">
          <w:rPr>
            <w:rFonts w:ascii="TH SarabunIT๙" w:hAnsi="TH SarabunIT๙" w:cs="TH SarabunIT๙"/>
            <w:spacing w:val="-2"/>
            <w:sz w:val="32"/>
            <w:szCs w:val="32"/>
            <w:cs/>
          </w:rPr>
          <w:t>จังหวัด</w:t>
        </w:r>
      </w:hyperlink>
      <w:r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ที่</w:t>
      </w:r>
      <w:r w:rsidR="002827E2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ตั้งอยู่ใน</w:t>
      </w:r>
      <w:hyperlink r:id="rId10" w:tooltip="ภาคตะวันออก" w:history="1">
        <w:r w:rsidRPr="0094770A">
          <w:rPr>
            <w:rFonts w:ascii="TH SarabunIT๙" w:hAnsi="TH SarabunIT๙" w:cs="TH SarabunIT๙"/>
            <w:spacing w:val="-2"/>
            <w:sz w:val="32"/>
            <w:szCs w:val="32"/>
            <w:cs/>
          </w:rPr>
          <w:t>ทิศ</w:t>
        </w:r>
        <w:r w:rsidR="002827E2" w:rsidRPr="0094770A">
          <w:rPr>
            <w:rFonts w:ascii="TH SarabunIT๙" w:hAnsi="TH SarabunIT๙" w:cs="TH SarabunIT๙"/>
            <w:spacing w:val="-2"/>
            <w:sz w:val="32"/>
            <w:szCs w:val="32"/>
            <w:cs/>
          </w:rPr>
          <w:t>ตะวันออก</w:t>
        </w:r>
      </w:hyperlink>
      <w:r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ของประเทศไทย</w:t>
      </w:r>
      <w:r w:rsidR="00D5348B" w:rsidRPr="009477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        </w:t>
      </w:r>
      <w:r w:rsidRPr="009477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ริมฝั่งทะเลด้านตะวันออก</w:t>
      </w:r>
      <w:r w:rsidR="002827E2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ติดกับอ่าวไทย</w:t>
      </w:r>
      <w:r w:rsidRPr="009477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มีทรัพยากรธรรมชาติที่หลากหลายทั้งชายฝั่งทะเล หมู่เกาะ </w:t>
      </w:r>
      <w:r w:rsidR="003E4495" w:rsidRPr="009477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               </w:t>
      </w:r>
      <w:r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ป่าเขา พื้นที่ป่าชายเลน ซึ่งเอื้อต่อการประกอบอาชีพเกษตรกรรม ประมง และผลิตสินค้าแปรรูป</w:t>
      </w:r>
      <w:r w:rsidR="00B239D3" w:rsidRPr="009477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                   </w:t>
      </w:r>
      <w:r w:rsidRPr="0094770A">
        <w:rPr>
          <w:rFonts w:ascii="TH SarabunIT๙" w:hAnsi="TH SarabunIT๙" w:cs="TH SarabunIT๙"/>
          <w:spacing w:val="-2"/>
          <w:sz w:val="32"/>
          <w:szCs w:val="32"/>
          <w:cs/>
        </w:rPr>
        <w:t>โดยเฉพาะแหล่งทรัพยากรธรรมชาติที่มีศักยภาพเพื่อการท่องเที่ยว อาทิ ชายหาดที่มีชื่อเสียง และเกาะต่างๆ สามารถดึงดูดนักท่องเที่ยวทั้งในและนอกประเทศสร้างรายได้แก่ประชาชนในพื้นที่และประเทศ</w:t>
      </w:r>
      <w:r w:rsidR="006D2FA7" w:rsidRPr="009477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นอกจากนี้</w:t>
      </w:r>
      <w:r w:rsidR="001E7EDE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จังหวัด</w:t>
      </w:r>
      <w:r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ชลบุรียัง</w:t>
      </w:r>
      <w:r w:rsidR="001E7EDE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มีความสำคัญทางเศรษฐกิจ ทั้งในด้านพาณิชยกรรม</w:t>
      </w:r>
      <w:r w:rsidR="0090090A" w:rsidRPr="009477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="001E7EDE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และอุตสาหกรรม</w:t>
      </w:r>
      <w:r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ของประเทศ</w:t>
      </w:r>
      <w:r w:rsidR="00B9181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E14AE5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ศักยภาพและความโดดเด่นในหลายด้านของจังหวัดชลบุรี จึงกลายเป็นต้นทุนที่ส่งผลให้ชลบุรีกลายเป็</w:t>
      </w:r>
      <w:r w:rsidR="00173850" w:rsidRPr="009477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น </w:t>
      </w:r>
      <w:r w:rsidR="005D136B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br/>
      </w:r>
      <w:r w:rsidR="00E14AE5" w:rsidRPr="0094770A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“เพชรน้ำเอกแห่งบูรพาทิศ”</w:t>
      </w:r>
      <w:r w:rsidR="00E14AE5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ที่พร้อมเปิดประตูเพื่อต้อนรับระเบียงเศรษฐกิจ</w:t>
      </w:r>
      <w:r w:rsidR="00B9181D">
        <w:rPr>
          <w:rFonts w:ascii="TH SarabunIT๙" w:hAnsi="TH SarabunIT๙" w:cs="TH SarabunIT๙" w:hint="cs"/>
          <w:spacing w:val="-2"/>
          <w:sz w:val="32"/>
          <w:szCs w:val="32"/>
          <w:cs/>
        </w:rPr>
        <w:t>ภาค</w:t>
      </w:r>
      <w:r w:rsidR="00E14AE5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ตะวันออก</w:t>
      </w:r>
      <w:r w:rsidR="008C542F" w:rsidRPr="009477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="00E14AE5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ได้อย่างภาคภูมิ</w:t>
      </w:r>
    </w:p>
    <w:p w:rsidR="00741B11" w:rsidRPr="0094770A" w:rsidRDefault="00AD72DF" w:rsidP="00E0375A">
      <w:pPr>
        <w:pStyle w:val="2"/>
        <w:jc w:val="thaiDistribute"/>
        <w:rPr>
          <w:rFonts w:ascii="TH SarabunIT๙" w:hAnsi="TH SarabunIT๙" w:cs="TH SarabunIT๙"/>
          <w:b w:val="0"/>
          <w:bCs w:val="0"/>
          <w:spacing w:val="-2"/>
          <w:sz w:val="32"/>
        </w:rPr>
      </w:pPr>
      <w:r w:rsidRPr="0094770A">
        <w:rPr>
          <w:rFonts w:ascii="TH SarabunIT๙" w:hAnsi="TH SarabunIT๙" w:cs="TH SarabunIT๙"/>
          <w:sz w:val="32"/>
          <w:cs/>
        </w:rPr>
        <w:t xml:space="preserve">      </w:t>
      </w:r>
      <w:r w:rsidR="0019016C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ชลบุรี</w:t>
      </w:r>
      <w:r w:rsidR="00B9181D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 xml:space="preserve"> </w:t>
      </w:r>
      <w:r w:rsidR="009A05AF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 xml:space="preserve">ตามประวัติเป็นเมืองเก่า </w:t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อยู่ในราวสมัยทวาราวดีและสมัยขอมนั่น</w:t>
      </w:r>
      <w:r w:rsidR="00E0375A">
        <w:rPr>
          <w:rFonts w:ascii="TH SarabunIT๙" w:hAnsi="TH SarabunIT๙" w:cs="TH SarabunIT๙" w:hint="cs"/>
          <w:b w:val="0"/>
          <w:bCs w:val="0"/>
          <w:spacing w:val="-2"/>
          <w:sz w:val="32"/>
          <w:cs/>
        </w:rPr>
        <w:t xml:space="preserve"> </w:t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เองเขตจังหวัดชลบุรีมีเมือง</w:t>
      </w:r>
      <w:r w:rsidR="001C2EA9">
        <w:rPr>
          <w:rFonts w:ascii="TH SarabunIT๙" w:hAnsi="TH SarabunIT๙" w:cs="TH SarabunIT๙" w:hint="cs"/>
          <w:b w:val="0"/>
          <w:bCs w:val="0"/>
          <w:spacing w:val="-2"/>
          <w:sz w:val="32"/>
          <w:cs/>
        </w:rPr>
        <w:br/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ที่เกิดขึ้นในสมัยนั้น</w:t>
      </w:r>
      <w:r w:rsidR="00C22765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๓</w:t>
      </w:r>
      <w:r w:rsidR="00EF466E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 xml:space="preserve"> </w:t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เมือง</w:t>
      </w:r>
      <w:r w:rsidR="00EF466E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 xml:space="preserve"> </w:t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ด้วยกัน</w:t>
      </w:r>
      <w:r w:rsidR="0019016C" w:rsidRPr="0094770A">
        <w:rPr>
          <w:rFonts w:ascii="TH SarabunIT๙" w:hAnsi="TH SarabunIT๙" w:cs="TH SarabunIT๙" w:hint="cs"/>
          <w:b w:val="0"/>
          <w:bCs w:val="0"/>
          <w:spacing w:val="-2"/>
          <w:sz w:val="32"/>
          <w:cs/>
        </w:rPr>
        <w:t xml:space="preserve"> </w:t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คือเมืองพญาเร่ในเขตอำเภอบ่อทอง  เมืองพระรถในเขตอำเภอพนัสนิคม และเมืองศรีพะโล</w:t>
      </w:r>
      <w:r w:rsidR="003A1B9B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 xml:space="preserve"> </w:t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ในเขตอำเภอเมืองชลบุรี</w:t>
      </w:r>
      <w:r w:rsidR="002B3E8B" w:rsidRPr="0094770A">
        <w:rPr>
          <w:rFonts w:ascii="TH SarabunIT๙" w:hAnsi="TH SarabunIT๙" w:cs="TH SarabunIT๙" w:hint="cs"/>
          <w:b w:val="0"/>
          <w:bCs w:val="0"/>
          <w:spacing w:val="-2"/>
          <w:sz w:val="32"/>
          <w:cs/>
        </w:rPr>
        <w:t xml:space="preserve"> </w:t>
      </w:r>
      <w:r w:rsidR="00C22765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 xml:space="preserve">ทั้ง ๓ เมืองนี้ </w:t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มีความสัมพันธ์เกี่ยวข้องกัน</w:t>
      </w:r>
      <w:r w:rsidR="00C22765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โดย</w:t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เมืองพญาเร่ติดต่อกับเมืองพระรถโดยคลองหลวงปัจจุบันคลองยังอยู่</w:t>
      </w:r>
      <w:r w:rsidR="002B3E8B" w:rsidRPr="0094770A">
        <w:rPr>
          <w:rFonts w:ascii="TH SarabunIT๙" w:hAnsi="TH SarabunIT๙" w:cs="TH SarabunIT๙" w:hint="cs"/>
          <w:b w:val="0"/>
          <w:bCs w:val="0"/>
          <w:spacing w:val="-2"/>
          <w:sz w:val="32"/>
          <w:cs/>
        </w:rPr>
        <w:t xml:space="preserve"> </w:t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และเป็นคลองสายที่สำคัญ และยาวที่สุดของจังหวัดชลบุรี</w:t>
      </w:r>
      <w:r w:rsidR="00564CDC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 xml:space="preserve"> </w:t>
      </w:r>
      <w:r w:rsidR="001C2EA9">
        <w:rPr>
          <w:rFonts w:ascii="TH SarabunIT๙" w:hAnsi="TH SarabunIT๙" w:cs="TH SarabunIT๙" w:hint="cs"/>
          <w:b w:val="0"/>
          <w:bCs w:val="0"/>
          <w:spacing w:val="-2"/>
          <w:sz w:val="32"/>
          <w:cs/>
        </w:rPr>
        <w:br/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 xml:space="preserve">การทำนาในอำเภอพนัสนิคมและอำเภอพานทอง อาศัยน้ำจากคลองนี้ ซึ่งมีแควหลายแคว แควใหญ่ที่สุด </w:t>
      </w:r>
      <w:r w:rsidR="001C2EA9">
        <w:rPr>
          <w:rFonts w:ascii="TH SarabunIT๙" w:hAnsi="TH SarabunIT๙" w:cs="TH SarabunIT๙" w:hint="cs"/>
          <w:b w:val="0"/>
          <w:bCs w:val="0"/>
          <w:spacing w:val="-2"/>
          <w:sz w:val="32"/>
          <w:cs/>
        </w:rPr>
        <w:br/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>คือ แควที่เกิดจากทิวเขาป่าแดง ไหลผ่านตลาดอมพนมและ เมืองพระรถติดต่อกับเมืองศรีพะโลทางถนน (ปัจจุบันแนวถนนยังมีอยู่</w:t>
      </w:r>
      <w:r w:rsidR="00093A8B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 xml:space="preserve">) </w:t>
      </w:r>
      <w:r w:rsidR="009F020A" w:rsidRPr="0094770A">
        <w:rPr>
          <w:rFonts w:ascii="TH SarabunIT๙" w:hAnsi="TH SarabunIT๙" w:cs="TH SarabunIT๙"/>
          <w:b w:val="0"/>
          <w:bCs w:val="0"/>
          <w:spacing w:val="-2"/>
          <w:sz w:val="32"/>
          <w:cs/>
        </w:rPr>
        <w:t xml:space="preserve">จากการสันนิษฐานโดยอาศัยหลักฐานทางโบราณสถาน และลักษณะทางภูมิศาสตร์ประกอบกันเมืองโบราณทั้งสามเมืองนี้น่าจะเกิดขึ้นก่อนหลังกันไม่นานนักกล่าวคือเมืองพญาเร่เกิดขึ้นก่อนจากนั้นเมืองพระรถเกิดขึ้นและเมืองศรีพะโล เกิดขึ้นในระยะต่อมา ซึ่งอาณาเขตของเมืองโบราณทั้งสามรวมกันเป็นพื้นที่ของจังหวัดชลบุรีในปัจจุบัน  </w:t>
      </w:r>
    </w:p>
    <w:p w:rsidR="00434334" w:rsidRPr="0094770A" w:rsidRDefault="00434334" w:rsidP="00434334"/>
    <w:p w:rsidR="006B65BC" w:rsidRPr="0094770A" w:rsidRDefault="00505E01" w:rsidP="00965D3A">
      <w:pPr>
        <w:pStyle w:val="2"/>
        <w:rPr>
          <w:rFonts w:ascii="TH SarabunIT๙" w:hAnsi="TH SarabunIT๙" w:cs="TH SarabunIT๙"/>
          <w:sz w:val="32"/>
        </w:rPr>
      </w:pPr>
      <w:r w:rsidRPr="0094770A">
        <w:rPr>
          <w:rFonts w:ascii="TH SarabunIT๙" w:hAnsi="TH SarabunIT๙" w:cs="TH SarabunIT๙" w:hint="cs"/>
          <w:spacing w:val="-10"/>
          <w:sz w:val="32"/>
          <w:cs/>
        </w:rPr>
        <w:t>2</w:t>
      </w:r>
      <w:r w:rsidR="00434334" w:rsidRPr="0094770A">
        <w:rPr>
          <w:rFonts w:ascii="TH SarabunIT๙" w:hAnsi="TH SarabunIT๙" w:cs="TH SarabunIT๙" w:hint="cs"/>
          <w:spacing w:val="-10"/>
          <w:sz w:val="32"/>
          <w:cs/>
        </w:rPr>
        <w:t>.</w:t>
      </w:r>
      <w:r w:rsidR="00AD534D" w:rsidRPr="0094770A">
        <w:rPr>
          <w:rFonts w:ascii="TH SarabunIT๙" w:hAnsi="TH SarabunIT๙" w:cs="TH SarabunIT๙" w:hint="cs"/>
          <w:sz w:val="32"/>
          <w:cs/>
        </w:rPr>
        <w:t>ลักษณะ</w:t>
      </w:r>
      <w:r w:rsidR="009F020A" w:rsidRPr="0094770A">
        <w:rPr>
          <w:rFonts w:ascii="TH SarabunIT๙" w:hAnsi="TH SarabunIT๙" w:cs="TH SarabunIT๙"/>
          <w:sz w:val="32"/>
          <w:cs/>
        </w:rPr>
        <w:t>ทางกายภาพ</w:t>
      </w:r>
    </w:p>
    <w:p w:rsidR="00C22765" w:rsidRPr="0094770A" w:rsidRDefault="008918EB" w:rsidP="008414D7">
      <w:pPr>
        <w:tabs>
          <w:tab w:val="left" w:pos="360"/>
        </w:tabs>
        <w:spacing w:after="1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770A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2</w:t>
      </w:r>
      <w:r w:rsidR="000A4F17" w:rsidRPr="0094770A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.1 </w:t>
      </w:r>
      <w:r w:rsidR="00C22765" w:rsidRPr="0094770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ที่ตั้งและอาณาเขตติดต่อ</w:t>
      </w:r>
    </w:p>
    <w:p w:rsidR="00B51156" w:rsidRPr="0094770A" w:rsidRDefault="002344C8" w:rsidP="00C2276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>จังหวัดชลบุรีตั้งอยู่ในภาคตะวันออกของประเทศไทย หรือริมฝั่งทะเลด้านตะวันออ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 xml:space="preserve">กของ </w:t>
      </w:r>
      <w:r w:rsidR="00AC5204" w:rsidRPr="0094770A">
        <w:rPr>
          <w:rFonts w:ascii="TH SarabunIT๙" w:hAnsi="TH SarabunIT๙" w:cs="TH SarabunIT๙" w:hint="cs"/>
          <w:sz w:val="32"/>
          <w:szCs w:val="32"/>
          <w:cs/>
        </w:rPr>
        <w:br/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>อ่าวไทยประมาณเส้นรุ้งที่ ๑๒ องศา ๓๐</w:t>
      </w:r>
      <w:r w:rsidR="00BF7B84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>ลิบดา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>–๑๓ องศา ๔๓</w:t>
      </w:r>
      <w:r w:rsidR="00BF7B84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>ลิ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>บดาเหนือ และเส้นแวงที่ ๑๐๐</w:t>
      </w:r>
      <w:r w:rsidR="00BF7B84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>องศา</w:t>
      </w:r>
      <w:r w:rsidR="00BF7B84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>๔๕</w:t>
      </w:r>
      <w:r w:rsidR="00BF7B84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>ลิบดา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>–๑๐๑</w:t>
      </w:r>
      <w:r w:rsidR="00B3586E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>องศา</w:t>
      </w:r>
      <w:r w:rsidR="00B3586E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>๔๕</w:t>
      </w:r>
      <w:r w:rsidR="00B3586E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>ลิบดาตะวันออก ระยะทางจากกรุงเทพมหานค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>รตามเส้นทางหลวงแผ่นดินหมายเลข ๓๔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 xml:space="preserve"> (ถนนสายบางนา -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 xml:space="preserve"> ตราด)</w:t>
      </w:r>
      <w:r w:rsidR="00AC5204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>รวมระยะทางประมาณ ๘๑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 xml:space="preserve"> กิโลเมตร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 xml:space="preserve"> และมีเส้นทางหลวงพิเศษ หมายเลข ๗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 xml:space="preserve"> หรือ </w:t>
      </w:r>
      <w:r w:rsidR="00C22765" w:rsidRPr="0094770A">
        <w:rPr>
          <w:rFonts w:ascii="TH SarabunIT๙" w:hAnsi="TH SarabunIT๙" w:cs="TH SarabunIT๙"/>
          <w:sz w:val="32"/>
          <w:szCs w:val="32"/>
        </w:rPr>
        <w:t xml:space="preserve">Motorway 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>(กรุงเทพฯ -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 xml:space="preserve"> ชลบุรี) ระยะทาง ๗๙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 xml:space="preserve"> กิโลเมตร ซึ่ง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 xml:space="preserve">ใช้ระยะเวลาในการเดินทางประมาณ </w:t>
      </w:r>
      <w:r w:rsidR="004D76C7" w:rsidRPr="0094770A">
        <w:rPr>
          <w:rFonts w:ascii="TH SarabunIT๙" w:hAnsi="TH SarabunIT๙" w:cs="TH SarabunIT๙"/>
          <w:sz w:val="32"/>
          <w:szCs w:val="32"/>
          <w:cs/>
        </w:rPr>
        <w:t xml:space="preserve">๔๕ นาที 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>มีพื้นที่ทั้งจังหวัด ๔,๓๖๓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 xml:space="preserve">  ตารางกิโลเมตรหรือ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 xml:space="preserve"> ๒,๗๒๖,๘๗๕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 xml:space="preserve"> ไร่</w:t>
      </w:r>
      <w:r w:rsidR="00E874D5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>คิดเป็นร้อยละ ๐.๘๕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 xml:space="preserve"> ของพื้นที่ประเทศไทย  (พื้นที่ของประเทศไทยประมาณ 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 xml:space="preserve">๕๑๓,๑๑๕ 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 xml:space="preserve">ตารางกิโลเมตรหรือ </w:t>
      </w:r>
      <w:r w:rsidR="009C21BC" w:rsidRPr="0094770A">
        <w:rPr>
          <w:rFonts w:ascii="TH SarabunIT๙" w:hAnsi="TH SarabunIT๙" w:cs="TH SarabunIT๙"/>
          <w:sz w:val="32"/>
          <w:szCs w:val="32"/>
          <w:cs/>
        </w:rPr>
        <w:t>๓๒๐,๖๙๖,๘๗๕</w:t>
      </w:r>
      <w:r w:rsidR="003D3BBE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2765" w:rsidRPr="0094770A">
        <w:rPr>
          <w:rFonts w:ascii="TH SarabunIT๙" w:hAnsi="TH SarabunIT๙" w:cs="TH SarabunIT๙"/>
          <w:sz w:val="32"/>
          <w:szCs w:val="32"/>
          <w:cs/>
        </w:rPr>
        <w:t>ไร่</w:t>
      </w:r>
      <w:r w:rsidR="00B2254A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D3BBE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F7C5D" w:rsidRPr="0094770A" w:rsidRDefault="00FF7C5D" w:rsidP="00FF7C5D">
      <w:pPr>
        <w:spacing w:before="240" w:after="120"/>
        <w:ind w:firstLine="720"/>
        <w:contextualSpacing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94770A">
        <w:rPr>
          <w:rFonts w:ascii="TH SarabunPSK" w:eastAsia="Angsana New" w:hAnsi="TH SarabunPSK" w:cs="TH SarabunPSK"/>
          <w:sz w:val="32"/>
          <w:szCs w:val="32"/>
          <w:cs/>
        </w:rPr>
        <w:t xml:space="preserve">จังหวัดชลบุรี มีอาณาเขตติดต่อกับจังหวัดใกล้เคียง (รูปที่ ๑) ดังนี้ </w:t>
      </w:r>
    </w:p>
    <w:p w:rsidR="00FF7C5D" w:rsidRPr="0094770A" w:rsidRDefault="00FF7C5D" w:rsidP="00FF7C5D">
      <w:pPr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94770A">
        <w:rPr>
          <w:rFonts w:ascii="TH SarabunPSK" w:eastAsia="Angsana New" w:hAnsi="TH SarabunPSK" w:cs="TH SarabunPSK"/>
          <w:sz w:val="32"/>
          <w:szCs w:val="32"/>
          <w:cs/>
        </w:rPr>
        <w:t xml:space="preserve">ทิศเหนือ </w:t>
      </w:r>
      <w:r w:rsidRPr="0094770A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ติดกับ </w:t>
      </w:r>
      <w:r w:rsidRPr="0094770A">
        <w:rPr>
          <w:rFonts w:ascii="TH SarabunPSK" w:eastAsia="Angsana New" w:hAnsi="TH SarabunPSK" w:cs="TH SarabunPSK"/>
          <w:sz w:val="32"/>
          <w:szCs w:val="32"/>
          <w:cs/>
        </w:rPr>
        <w:tab/>
        <w:t>จังหวัดฉะเชิงเทรา</w:t>
      </w:r>
    </w:p>
    <w:p w:rsidR="00FF7C5D" w:rsidRPr="0094770A" w:rsidRDefault="00FF7C5D" w:rsidP="00FF7C5D">
      <w:pPr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94770A">
        <w:rPr>
          <w:rFonts w:ascii="TH SarabunPSK" w:eastAsia="Angsana New" w:hAnsi="TH SarabunPSK" w:cs="TH SarabunPSK"/>
          <w:sz w:val="32"/>
          <w:szCs w:val="32"/>
          <w:cs/>
        </w:rPr>
        <w:t xml:space="preserve">ทิศใต้ </w:t>
      </w:r>
      <w:r w:rsidRPr="0094770A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94770A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ติดกับ </w:t>
      </w:r>
      <w:r w:rsidRPr="0094770A">
        <w:rPr>
          <w:rFonts w:ascii="TH SarabunPSK" w:eastAsia="Angsana New" w:hAnsi="TH SarabunPSK" w:cs="TH SarabunPSK"/>
          <w:sz w:val="32"/>
          <w:szCs w:val="32"/>
          <w:cs/>
        </w:rPr>
        <w:tab/>
        <w:t>จังหวัดระยอง</w:t>
      </w:r>
    </w:p>
    <w:p w:rsidR="00FF7C5D" w:rsidRPr="0094770A" w:rsidRDefault="00FF7C5D" w:rsidP="00FF7C5D">
      <w:pPr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94770A">
        <w:rPr>
          <w:rFonts w:ascii="TH SarabunPSK" w:eastAsia="Angsana New" w:hAnsi="TH SarabunPSK" w:cs="TH SarabunPSK"/>
          <w:sz w:val="32"/>
          <w:szCs w:val="32"/>
          <w:cs/>
        </w:rPr>
        <w:t xml:space="preserve">ทิศตะวันออก </w:t>
      </w:r>
      <w:r w:rsidRPr="0094770A">
        <w:rPr>
          <w:rFonts w:ascii="TH SarabunPSK" w:eastAsia="Angsana New" w:hAnsi="TH SarabunPSK" w:cs="TH SarabunPSK"/>
          <w:sz w:val="32"/>
          <w:szCs w:val="32"/>
          <w:cs/>
        </w:rPr>
        <w:tab/>
        <w:t>ติดกับ</w:t>
      </w:r>
      <w:r w:rsidRPr="0094770A">
        <w:rPr>
          <w:rFonts w:ascii="TH SarabunPSK" w:eastAsia="Angsana New" w:hAnsi="TH SarabunPSK" w:cs="TH SarabunPSK"/>
          <w:sz w:val="32"/>
          <w:szCs w:val="32"/>
        </w:rPr>
        <w:tab/>
      </w:r>
      <w:r w:rsidRPr="0094770A">
        <w:rPr>
          <w:rFonts w:ascii="TH SarabunPSK" w:hAnsi="TH SarabunPSK" w:cs="TH SarabunPSK"/>
          <w:sz w:val="32"/>
          <w:szCs w:val="32"/>
          <w:cs/>
        </w:rPr>
        <w:t>จังหวัดฉะเชิงเทรา จังหวัดจันทบุรี และจังหวัดระยอง</w:t>
      </w:r>
    </w:p>
    <w:p w:rsidR="00B0028D" w:rsidRDefault="00FF7C5D" w:rsidP="005F4C59">
      <w:pPr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94770A">
        <w:rPr>
          <w:rFonts w:ascii="TH SarabunPSK" w:eastAsia="Angsana New" w:hAnsi="TH SarabunPSK" w:cs="TH SarabunPSK"/>
          <w:sz w:val="32"/>
          <w:szCs w:val="32"/>
          <w:cs/>
        </w:rPr>
        <w:t xml:space="preserve">ทิศตะวันตก </w:t>
      </w:r>
      <w:r w:rsidRPr="0094770A">
        <w:rPr>
          <w:rFonts w:ascii="TH SarabunPSK" w:eastAsia="Angsana New" w:hAnsi="TH SarabunPSK" w:cs="TH SarabunPSK"/>
          <w:sz w:val="32"/>
          <w:szCs w:val="32"/>
          <w:cs/>
        </w:rPr>
        <w:tab/>
        <w:t>ติดกับ</w:t>
      </w:r>
      <w:r w:rsidRPr="0094770A">
        <w:rPr>
          <w:rFonts w:ascii="TH SarabunPSK" w:eastAsia="Angsana New" w:hAnsi="TH SarabunPSK" w:cs="TH SarabunPSK"/>
          <w:sz w:val="32"/>
          <w:szCs w:val="32"/>
        </w:rPr>
        <w:tab/>
      </w:r>
      <w:r w:rsidRPr="0094770A">
        <w:rPr>
          <w:rFonts w:ascii="TH SarabunPSK" w:hAnsi="TH SarabunPSK" w:cs="TH SarabunPSK"/>
          <w:sz w:val="32"/>
          <w:szCs w:val="32"/>
          <w:cs/>
        </w:rPr>
        <w:t>ชายฝั่งทะเลตะวันออกของอ่าวไทย</w:t>
      </w:r>
    </w:p>
    <w:p w:rsidR="008964A6" w:rsidRDefault="008964A6" w:rsidP="005F4C59">
      <w:pPr>
        <w:ind w:left="720"/>
        <w:rPr>
          <w:rFonts w:ascii="TH SarabunPSK" w:eastAsia="Angsana New" w:hAnsi="TH SarabunPSK" w:cs="TH SarabunPSK"/>
          <w:sz w:val="32"/>
          <w:szCs w:val="32"/>
        </w:rPr>
      </w:pPr>
    </w:p>
    <w:p w:rsidR="00997060" w:rsidRPr="0094770A" w:rsidRDefault="00997060" w:rsidP="005F4C59">
      <w:pPr>
        <w:ind w:left="720"/>
        <w:rPr>
          <w:rFonts w:ascii="TH SarabunPSK" w:eastAsia="Angsana New" w:hAnsi="TH SarabunPSK" w:cs="TH SarabunPSK"/>
          <w:sz w:val="32"/>
          <w:szCs w:val="32"/>
        </w:rPr>
      </w:pPr>
    </w:p>
    <w:p w:rsidR="001222AB" w:rsidRPr="008964A6" w:rsidRDefault="001222AB" w:rsidP="001222AB">
      <w:pPr>
        <w:pStyle w:val="aff"/>
        <w:rPr>
          <w:rFonts w:ascii="TH SarabunIT๙" w:hAnsi="TH SarabunIT๙" w:cs="TH SarabunIT๙"/>
          <w:b w:val="0"/>
          <w:bCs/>
          <w:sz w:val="28"/>
          <w:szCs w:val="28"/>
        </w:rPr>
      </w:pPr>
      <w:r w:rsidRPr="008964A6">
        <w:rPr>
          <w:rFonts w:ascii="TH SarabunIT๙" w:hAnsi="TH SarabunIT๙" w:cs="TH SarabunIT๙"/>
          <w:b w:val="0"/>
          <w:bCs/>
          <w:sz w:val="28"/>
          <w:szCs w:val="28"/>
          <w:cs/>
        </w:rPr>
        <w:lastRenderedPageBreak/>
        <w:t xml:space="preserve">รูปที่ </w:t>
      </w:r>
      <w:r w:rsidRPr="008964A6">
        <w:rPr>
          <w:rFonts w:ascii="TH SarabunIT๙" w:hAnsi="TH SarabunIT๙" w:cs="TH SarabunIT๙"/>
          <w:b w:val="0"/>
          <w:bCs/>
          <w:sz w:val="28"/>
          <w:szCs w:val="28"/>
          <w:cs/>
        </w:rPr>
        <w:fldChar w:fldCharType="begin"/>
      </w:r>
      <w:r w:rsidRPr="008964A6">
        <w:rPr>
          <w:rFonts w:ascii="TH SarabunIT๙" w:hAnsi="TH SarabunIT๙" w:cs="TH SarabunIT๙"/>
          <w:b w:val="0"/>
          <w:bCs/>
          <w:sz w:val="28"/>
          <w:szCs w:val="28"/>
        </w:rPr>
        <w:instrText xml:space="preserve">SEQ </w:instrText>
      </w:r>
      <w:r w:rsidRPr="008964A6">
        <w:rPr>
          <w:rFonts w:ascii="TH SarabunIT๙" w:hAnsi="TH SarabunIT๙" w:cs="TH SarabunIT๙"/>
          <w:b w:val="0"/>
          <w:bCs/>
          <w:sz w:val="28"/>
          <w:szCs w:val="28"/>
          <w:cs/>
        </w:rPr>
        <w:instrText xml:space="preserve">รูปที่ </w:instrText>
      </w:r>
      <w:r w:rsidRPr="008964A6">
        <w:rPr>
          <w:rFonts w:ascii="TH SarabunIT๙" w:hAnsi="TH SarabunIT๙" w:cs="TH SarabunIT๙"/>
          <w:b w:val="0"/>
          <w:bCs/>
          <w:sz w:val="28"/>
          <w:szCs w:val="28"/>
        </w:rPr>
        <w:instrText>\</w:instrText>
      </w:r>
      <w:r w:rsidRPr="008964A6">
        <w:rPr>
          <w:rFonts w:ascii="TH SarabunIT๙" w:hAnsi="TH SarabunIT๙" w:cs="TH SarabunIT๙"/>
          <w:b w:val="0"/>
          <w:bCs/>
          <w:sz w:val="28"/>
          <w:szCs w:val="28"/>
          <w:cs/>
        </w:rPr>
        <w:instrText xml:space="preserve">* </w:instrText>
      </w:r>
      <w:r w:rsidRPr="008964A6">
        <w:rPr>
          <w:rFonts w:ascii="TH SarabunIT๙" w:hAnsi="TH SarabunIT๙" w:cs="TH SarabunIT๙"/>
          <w:b w:val="0"/>
          <w:bCs/>
          <w:sz w:val="28"/>
          <w:szCs w:val="28"/>
        </w:rPr>
        <w:instrText>THAIARABIC</w:instrText>
      </w:r>
      <w:r w:rsidRPr="008964A6">
        <w:rPr>
          <w:rFonts w:ascii="TH SarabunIT๙" w:hAnsi="TH SarabunIT๙" w:cs="TH SarabunIT๙"/>
          <w:b w:val="0"/>
          <w:bCs/>
          <w:sz w:val="28"/>
          <w:szCs w:val="28"/>
          <w:cs/>
        </w:rPr>
        <w:fldChar w:fldCharType="separate"/>
      </w:r>
      <w:r w:rsidR="000A1BF7">
        <w:rPr>
          <w:rFonts w:ascii="TH SarabunIT๙" w:hAnsi="TH SarabunIT๙" w:cs="TH SarabunIT๙"/>
          <w:b w:val="0"/>
          <w:bCs/>
          <w:noProof/>
          <w:sz w:val="28"/>
          <w:szCs w:val="28"/>
          <w:cs/>
        </w:rPr>
        <w:t>๑</w:t>
      </w:r>
      <w:r w:rsidRPr="008964A6">
        <w:rPr>
          <w:rFonts w:ascii="TH SarabunIT๙" w:hAnsi="TH SarabunIT๙" w:cs="TH SarabunIT๙"/>
          <w:b w:val="0"/>
          <w:bCs/>
          <w:sz w:val="28"/>
          <w:szCs w:val="28"/>
          <w:cs/>
        </w:rPr>
        <w:fldChar w:fldCharType="end"/>
      </w:r>
      <w:r w:rsidRPr="008964A6">
        <w:rPr>
          <w:rFonts w:ascii="TH SarabunIT๙" w:hAnsi="TH SarabunIT๙" w:cs="TH SarabunIT๙"/>
          <w:b w:val="0"/>
          <w:bCs/>
          <w:sz w:val="28"/>
          <w:szCs w:val="28"/>
          <w:cs/>
        </w:rPr>
        <w:t xml:space="preserve"> แผนที่จังหวัดชลบุรี</w:t>
      </w:r>
    </w:p>
    <w:p w:rsidR="0035351A" w:rsidRPr="0094770A" w:rsidRDefault="00D518F8" w:rsidP="005F4C59">
      <w:pPr>
        <w:pStyle w:val="aff"/>
        <w:jc w:val="left"/>
        <w:rPr>
          <w:noProof/>
          <w:cs/>
        </w:rPr>
      </w:pPr>
      <w:r w:rsidRPr="0094770A">
        <w:rPr>
          <w:rFonts w:cs="TH SarabunPSK"/>
          <w:noProof/>
        </w:rPr>
        <w:drawing>
          <wp:inline distT="0" distB="0" distL="0" distR="0" wp14:anchorId="7838F001" wp14:editId="3B5C59B7">
            <wp:extent cx="4783643" cy="5256548"/>
            <wp:effectExtent l="19050" t="0" r="0" b="0"/>
            <wp:docPr id="25" name="รูปภาพ 13" descr="แผนที่ชลบุรี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แผนที่ชลบุรี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2208" cy="5265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2AB" w:rsidRPr="0094770A" w:rsidRDefault="001222AB" w:rsidP="009E6E44">
      <w:pPr>
        <w:pStyle w:val="2"/>
        <w:ind w:firstLine="720"/>
        <w:rPr>
          <w:rFonts w:ascii="TH SarabunIT๙" w:hAnsi="TH SarabunIT๙" w:cs="TH SarabunIT๙"/>
          <w:sz w:val="32"/>
        </w:rPr>
      </w:pPr>
    </w:p>
    <w:p w:rsidR="00450388" w:rsidRPr="0094770A" w:rsidRDefault="00F25638" w:rsidP="00F25638">
      <w:pPr>
        <w:pStyle w:val="2"/>
        <w:rPr>
          <w:rFonts w:ascii="TH SarabunIT๙" w:hAnsi="TH SarabunIT๙" w:cs="TH SarabunIT๙"/>
          <w:sz w:val="32"/>
        </w:rPr>
      </w:pPr>
      <w:r w:rsidRPr="0094770A">
        <w:rPr>
          <w:rFonts w:ascii="TH SarabunIT๙" w:hAnsi="TH SarabunIT๙" w:cs="TH SarabunIT๙"/>
          <w:sz w:val="32"/>
        </w:rPr>
        <w:t xml:space="preserve">   </w:t>
      </w:r>
      <w:r w:rsidR="002B6934" w:rsidRPr="0094770A">
        <w:rPr>
          <w:rFonts w:ascii="TH SarabunIT๙" w:hAnsi="TH SarabunIT๙" w:cs="TH SarabunIT๙"/>
          <w:sz w:val="32"/>
        </w:rPr>
        <w:t>2</w:t>
      </w:r>
      <w:r w:rsidR="009E6E44" w:rsidRPr="0094770A">
        <w:rPr>
          <w:rFonts w:ascii="TH SarabunIT๙" w:hAnsi="TH SarabunIT๙" w:cs="TH SarabunIT๙"/>
          <w:sz w:val="32"/>
          <w:cs/>
        </w:rPr>
        <w:t xml:space="preserve">.2 </w:t>
      </w:r>
      <w:r w:rsidR="00B91A7A" w:rsidRPr="0094770A">
        <w:rPr>
          <w:rFonts w:ascii="TH SarabunIT๙" w:hAnsi="TH SarabunIT๙" w:cs="TH SarabunIT๙"/>
          <w:sz w:val="32"/>
          <w:cs/>
        </w:rPr>
        <w:t>ลักษณะภูมิประเทศ</w:t>
      </w:r>
    </w:p>
    <w:p w:rsidR="00C37C76" w:rsidRPr="0094770A" w:rsidRDefault="00450388" w:rsidP="00450388">
      <w:pPr>
        <w:pStyle w:val="2"/>
        <w:rPr>
          <w:rFonts w:ascii="TH SarabunIT๙" w:hAnsi="TH SarabunIT๙" w:cs="TH SarabunIT๙"/>
          <w:sz w:val="32"/>
        </w:rPr>
      </w:pPr>
      <w:r w:rsidRPr="0094770A">
        <w:rPr>
          <w:rFonts w:ascii="TH SarabunIT๙" w:hAnsi="TH SarabunIT๙" w:cs="TH SarabunIT๙"/>
          <w:sz w:val="32"/>
          <w:cs/>
        </w:rPr>
        <w:t xml:space="preserve">      </w:t>
      </w:r>
      <w:r w:rsidR="0054381B" w:rsidRPr="0094770A">
        <w:rPr>
          <w:rFonts w:ascii="TH SarabunIT๙" w:eastAsia="Angsana New" w:hAnsi="TH SarabunIT๙" w:cs="TH SarabunIT๙" w:hint="cs"/>
          <w:sz w:val="32"/>
          <w:cs/>
        </w:rPr>
        <w:t xml:space="preserve">   </w:t>
      </w:r>
      <w:r w:rsidR="00C37C76" w:rsidRPr="0094770A">
        <w:rPr>
          <w:rFonts w:ascii="TH SarabunIT๙" w:eastAsia="Angsana New" w:hAnsi="TH SarabunIT๙" w:cs="TH SarabunIT๙"/>
          <w:sz w:val="32"/>
          <w:cs/>
        </w:rPr>
        <w:t>จังหวัดชลบุรี</w:t>
      </w:r>
      <w:r w:rsidR="00C37C76" w:rsidRPr="0094770A">
        <w:rPr>
          <w:rFonts w:ascii="TH SarabunIT๙" w:hAnsi="TH SarabunIT๙" w:cs="TH SarabunIT๙"/>
          <w:spacing w:val="-6"/>
          <w:sz w:val="32"/>
          <w:cs/>
        </w:rPr>
        <w:t>มี</w:t>
      </w:r>
      <w:r w:rsidR="00C37C76" w:rsidRPr="0094770A">
        <w:rPr>
          <w:rFonts w:ascii="TH SarabunIT๙" w:eastAsia="Angsana New" w:hAnsi="TH SarabunIT๙" w:cs="TH SarabunIT๙"/>
          <w:sz w:val="32"/>
          <w:cs/>
        </w:rPr>
        <w:t xml:space="preserve">ลักษณะภูมิประเทศเป็น </w:t>
      </w:r>
      <w:r w:rsidR="00707367" w:rsidRPr="0094770A">
        <w:rPr>
          <w:rFonts w:ascii="TH SarabunIT๙" w:eastAsia="Angsana New" w:hAnsi="TH SarabunIT๙" w:cs="TH SarabunIT๙"/>
          <w:sz w:val="32"/>
          <w:cs/>
        </w:rPr>
        <w:t>๔</w:t>
      </w:r>
      <w:r w:rsidR="00C37C76" w:rsidRPr="0094770A">
        <w:rPr>
          <w:rFonts w:ascii="TH SarabunIT๙" w:eastAsia="Angsana New" w:hAnsi="TH SarabunIT๙" w:cs="TH SarabunIT๙"/>
          <w:sz w:val="32"/>
          <w:cs/>
        </w:rPr>
        <w:t xml:space="preserve"> ประเภท ดังนี้ </w:t>
      </w:r>
    </w:p>
    <w:p w:rsidR="00C37C76" w:rsidRDefault="0054381B" w:rsidP="00FE4795">
      <w:pPr>
        <w:spacing w:after="120"/>
        <w:ind w:right="-49"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C37C76" w:rsidRPr="002B1831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พื้นที่สูงชันและภูเขา</w:t>
      </w:r>
      <w:r w:rsidR="0012166C" w:rsidRPr="002B18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37C76" w:rsidRPr="0094770A">
        <w:rPr>
          <w:rFonts w:ascii="TH SarabunIT๙" w:hAnsi="TH SarabunIT๙" w:cs="TH SarabunIT๙"/>
          <w:sz w:val="32"/>
          <w:szCs w:val="32"/>
          <w:cs/>
        </w:rPr>
        <w:t>อยู่ตอนกลางและด้านตะวันออกของจังหวัด</w:t>
      </w:r>
      <w:r w:rsidR="00C37C76" w:rsidRPr="0094770A">
        <w:rPr>
          <w:rFonts w:ascii="TH SarabunIT๙" w:hAnsi="TH SarabunIT๙" w:cs="TH SarabunIT๙"/>
          <w:sz w:val="32"/>
          <w:szCs w:val="32"/>
        </w:rPr>
        <w:t> </w:t>
      </w:r>
      <w:r w:rsidR="00C37C76" w:rsidRPr="0094770A">
        <w:rPr>
          <w:rFonts w:ascii="TH SarabunIT๙" w:hAnsi="TH SarabunIT๙" w:cs="TH SarabunIT๙"/>
          <w:sz w:val="32"/>
          <w:szCs w:val="32"/>
          <w:cs/>
        </w:rPr>
        <w:t>เป็นแนวยาวจากทิศตะวันตกเฉียงเหนือไปยัง</w:t>
      </w:r>
      <w:r w:rsidR="002612B7">
        <w:rPr>
          <w:rFonts w:ascii="TH SarabunIT๙" w:hAnsi="TH SarabunIT๙" w:cs="TH SarabunIT๙" w:hint="cs"/>
          <w:sz w:val="32"/>
          <w:szCs w:val="32"/>
          <w:cs/>
        </w:rPr>
        <w:t>ทิศ</w:t>
      </w:r>
      <w:r w:rsidR="00C37C76" w:rsidRPr="0094770A">
        <w:rPr>
          <w:rFonts w:ascii="TH SarabunIT๙" w:hAnsi="TH SarabunIT๙" w:cs="TH SarabunIT๙"/>
          <w:sz w:val="32"/>
          <w:szCs w:val="32"/>
          <w:cs/>
        </w:rPr>
        <w:t>ตะวันออกเฉียงใต้ ตั้งแต่อำเภอเมืองชลบุรี</w:t>
      </w:r>
      <w:r w:rsidR="00C37C76" w:rsidRPr="0094770A">
        <w:rPr>
          <w:rFonts w:ascii="TH SarabunIT๙" w:hAnsi="TH SarabunIT๙" w:cs="TH SarabunIT๙"/>
          <w:sz w:val="32"/>
          <w:szCs w:val="32"/>
        </w:rPr>
        <w:t> </w:t>
      </w:r>
      <w:r w:rsidR="00C37C76" w:rsidRPr="0094770A">
        <w:rPr>
          <w:rFonts w:ascii="TH SarabunIT๙" w:hAnsi="TH SarabunIT๙" w:cs="TH SarabunIT๙"/>
          <w:sz w:val="32"/>
          <w:szCs w:val="32"/>
          <w:cs/>
        </w:rPr>
        <w:t>บ้านบึง</w:t>
      </w:r>
      <w:r w:rsidR="00C37C76" w:rsidRPr="0094770A">
        <w:rPr>
          <w:rFonts w:ascii="TH SarabunIT๙" w:hAnsi="TH SarabunIT๙" w:cs="TH SarabunIT๙"/>
          <w:sz w:val="32"/>
          <w:szCs w:val="32"/>
        </w:rPr>
        <w:t> </w:t>
      </w:r>
      <w:r w:rsidR="00C37C76" w:rsidRPr="0094770A">
        <w:rPr>
          <w:rFonts w:ascii="TH SarabunIT๙" w:hAnsi="TH SarabunIT๙" w:cs="TH SarabunIT๙"/>
          <w:sz w:val="32"/>
          <w:szCs w:val="32"/>
          <w:cs/>
        </w:rPr>
        <w:t>ศรีราชา</w:t>
      </w:r>
      <w:r w:rsidR="00EF466E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7C76" w:rsidRPr="0094770A">
        <w:rPr>
          <w:rFonts w:ascii="TH SarabunIT๙" w:hAnsi="TH SarabunIT๙" w:cs="TH SarabunIT๙"/>
          <w:sz w:val="32"/>
          <w:szCs w:val="32"/>
          <w:cs/>
        </w:rPr>
        <w:t>หนองใหญ่</w:t>
      </w:r>
      <w:r w:rsidR="00C37C76" w:rsidRPr="0094770A">
        <w:rPr>
          <w:rFonts w:ascii="TH SarabunIT๙" w:hAnsi="TH SarabunIT๙" w:cs="TH SarabunIT๙"/>
          <w:sz w:val="32"/>
          <w:szCs w:val="32"/>
        </w:rPr>
        <w:t> </w:t>
      </w:r>
      <w:r w:rsidR="00C37C76" w:rsidRPr="0094770A">
        <w:rPr>
          <w:rFonts w:ascii="TH SarabunIT๙" w:hAnsi="TH SarabunIT๙" w:cs="TH SarabunIT๙"/>
          <w:sz w:val="32"/>
          <w:szCs w:val="32"/>
          <w:cs/>
        </w:rPr>
        <w:t>และบ่อทอง</w:t>
      </w:r>
      <w:r w:rsidR="002612B7">
        <w:rPr>
          <w:rFonts w:ascii="TH SarabunIT๙" w:hAnsi="TH SarabunIT๙" w:cs="TH SarabunIT๙" w:hint="cs"/>
          <w:sz w:val="32"/>
          <w:szCs w:val="32"/>
          <w:cs/>
        </w:rPr>
        <w:br/>
      </w:r>
      <w:r w:rsidR="00C37C76" w:rsidRPr="0094770A">
        <w:rPr>
          <w:rFonts w:ascii="TH SarabunIT๙" w:hAnsi="TH SarabunIT๙" w:cs="TH SarabunIT๙"/>
          <w:sz w:val="32"/>
          <w:szCs w:val="32"/>
          <w:cs/>
        </w:rPr>
        <w:t>ที่อำเภอศรีราชานั้นเป็นต้นน้ำของอ่างเก็บน้ำบางพระแหล่งน้ำอุปโภคบริโภคหลักแห่งหนึ่งของชลบุรี</w:t>
      </w:r>
      <w:r w:rsidR="00C37C76" w:rsidRPr="0094770A">
        <w:rPr>
          <w:rFonts w:ascii="TH SarabunIT๙" w:hAnsi="TH SarabunIT๙" w:cs="TH SarabunIT๙"/>
          <w:sz w:val="32"/>
          <w:szCs w:val="32"/>
        </w:rPr>
        <w:t> </w:t>
      </w:r>
      <w:r w:rsidR="0089715D">
        <w:rPr>
          <w:rFonts w:ascii="TH SarabunIT๙" w:hAnsi="TH SarabunIT๙" w:cs="TH SarabunIT๙" w:hint="cs"/>
          <w:sz w:val="32"/>
          <w:szCs w:val="32"/>
          <w:cs/>
        </w:rPr>
        <w:br/>
      </w:r>
      <w:r w:rsidR="00C37C76" w:rsidRPr="0094770A">
        <w:rPr>
          <w:rFonts w:ascii="TH SarabunIT๙" w:hAnsi="TH SarabunIT๙" w:cs="TH SarabunIT๙"/>
          <w:sz w:val="32"/>
          <w:szCs w:val="32"/>
          <w:cs/>
        </w:rPr>
        <w:t xml:space="preserve">เขตที่มีความสูงจากระดับน้ำทะเลตั้งแต่ </w:t>
      </w:r>
      <w:r w:rsidR="00707367" w:rsidRPr="0094770A">
        <w:rPr>
          <w:rFonts w:ascii="TH SarabunIT๙" w:hAnsi="TH SarabunIT๙" w:cs="TH SarabunIT๙"/>
          <w:sz w:val="32"/>
          <w:szCs w:val="32"/>
          <w:cs/>
        </w:rPr>
        <w:t>๒๐๐</w:t>
      </w:r>
      <w:r w:rsidR="00C37C76" w:rsidRPr="0094770A">
        <w:rPr>
          <w:rFonts w:ascii="TH SarabunIT๙" w:hAnsi="TH SarabunIT๙" w:cs="TH SarabunIT๙"/>
          <w:sz w:val="32"/>
          <w:szCs w:val="32"/>
          <w:cs/>
        </w:rPr>
        <w:t xml:space="preserve"> เมตรขึ้นไป จะอยู่ในเขตอำเภอบ่อทองและอำเภอหนองใหญ่</w:t>
      </w:r>
      <w:r w:rsidR="0089715D">
        <w:rPr>
          <w:rFonts w:ascii="TH SarabunIT๙" w:hAnsi="TH SarabunIT๙" w:cs="TH SarabunIT๙" w:hint="cs"/>
          <w:sz w:val="32"/>
          <w:szCs w:val="32"/>
          <w:cs/>
        </w:rPr>
        <w:br/>
      </w:r>
      <w:r w:rsidR="00C37C76" w:rsidRPr="0094770A">
        <w:rPr>
          <w:rFonts w:ascii="TH SarabunIT๙" w:hAnsi="TH SarabunIT๙" w:cs="TH SarabunIT๙"/>
          <w:sz w:val="32"/>
          <w:szCs w:val="32"/>
          <w:cs/>
        </w:rPr>
        <w:t>ในด้านที่ติดกับจังหวัดฉะเชิงเทราและจันทบุรี</w:t>
      </w:r>
    </w:p>
    <w:p w:rsidR="00ED6D4B" w:rsidRDefault="00C37C76" w:rsidP="00DE00F4">
      <w:pPr>
        <w:ind w:right="-49"/>
        <w:jc w:val="thaiDistribute"/>
        <w:rPr>
          <w:rFonts w:ascii="TH SarabunIT๙" w:hAnsi="TH SarabunIT๙" w:cs="TH SarabunIT๙"/>
          <w:sz w:val="32"/>
          <w:szCs w:val="32"/>
        </w:rPr>
      </w:pPr>
      <w:r w:rsidRPr="002B1831">
        <w:rPr>
          <w:rFonts w:ascii="TH SarabunIT๙" w:hAnsi="TH SarabunIT๙" w:cs="TH SarabunIT๙"/>
          <w:sz w:val="32"/>
          <w:szCs w:val="32"/>
          <w:cs/>
        </w:rPr>
        <w:tab/>
      </w:r>
      <w:r w:rsidRPr="006D7C80">
        <w:rPr>
          <w:rFonts w:ascii="TH SarabunIT๙" w:hAnsi="TH SarabunIT๙" w:cs="TH SarabunIT๙"/>
          <w:b/>
          <w:bCs/>
          <w:sz w:val="32"/>
          <w:szCs w:val="32"/>
          <w:cs/>
        </w:rPr>
        <w:t>ที่ราบลูกคลื่นและเนินเขา</w:t>
      </w:r>
      <w:r w:rsidRPr="002B1831">
        <w:rPr>
          <w:rFonts w:ascii="TH SarabunIT๙" w:hAnsi="TH SarabunIT๙" w:cs="TH SarabunIT๙"/>
          <w:sz w:val="32"/>
          <w:szCs w:val="32"/>
          <w:cs/>
        </w:rPr>
        <w:t xml:space="preserve"> ในเขตอำเภอบ้านบึง พนัสนิคม</w:t>
      </w:r>
      <w:r w:rsidRPr="002B1831">
        <w:rPr>
          <w:rFonts w:ascii="TH SarabunIT๙" w:hAnsi="TH SarabunIT๙" w:cs="TH SarabunIT๙"/>
          <w:sz w:val="32"/>
          <w:szCs w:val="32"/>
        </w:rPr>
        <w:t> </w:t>
      </w:r>
      <w:r w:rsidRPr="002B1831">
        <w:rPr>
          <w:rFonts w:ascii="TH SarabunIT๙" w:hAnsi="TH SarabunIT๙" w:cs="TH SarabunIT๙"/>
          <w:sz w:val="32"/>
          <w:szCs w:val="32"/>
          <w:cs/>
        </w:rPr>
        <w:t>หนองใหญ่</w:t>
      </w:r>
      <w:r w:rsidRPr="002B1831">
        <w:rPr>
          <w:rFonts w:ascii="TH SarabunIT๙" w:hAnsi="TH SarabunIT๙" w:cs="TH SarabunIT๙"/>
          <w:sz w:val="32"/>
          <w:szCs w:val="32"/>
        </w:rPr>
        <w:t> </w:t>
      </w:r>
      <w:r w:rsidRPr="002B1831">
        <w:rPr>
          <w:rFonts w:ascii="TH SarabunIT๙" w:hAnsi="TH SarabunIT๙" w:cs="TH SarabunIT๙"/>
          <w:sz w:val="32"/>
          <w:szCs w:val="32"/>
          <w:cs/>
        </w:rPr>
        <w:t>ศรีราชา</w:t>
      </w:r>
      <w:r w:rsidRPr="002B1831">
        <w:rPr>
          <w:rFonts w:ascii="TH SarabunIT๙" w:hAnsi="TH SarabunIT๙" w:cs="TH SarabunIT๙"/>
          <w:sz w:val="32"/>
          <w:szCs w:val="32"/>
        </w:rPr>
        <w:t> </w:t>
      </w:r>
      <w:r w:rsidRPr="002B1831">
        <w:rPr>
          <w:rFonts w:ascii="TH SarabunIT๙" w:hAnsi="TH SarabunIT๙" w:cs="TH SarabunIT๙"/>
          <w:sz w:val="32"/>
          <w:szCs w:val="32"/>
          <w:cs/>
        </w:rPr>
        <w:t>บางละมุง</w:t>
      </w:r>
      <w:r w:rsidR="004F04BD" w:rsidRPr="002B18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00F4" w:rsidRPr="002B1831">
        <w:rPr>
          <w:rFonts w:ascii="TH SarabunIT๙" w:hAnsi="TH SarabunIT๙" w:cs="TH SarabunIT๙" w:hint="cs"/>
          <w:sz w:val="32"/>
          <w:szCs w:val="32"/>
          <w:cs/>
        </w:rPr>
        <w:br/>
      </w:r>
      <w:r w:rsidR="004F04BD" w:rsidRPr="002B1831">
        <w:rPr>
          <w:rFonts w:ascii="TH SarabunIT๙" w:hAnsi="TH SarabunIT๙" w:cs="TH SarabunIT๙"/>
          <w:sz w:val="32"/>
          <w:szCs w:val="32"/>
          <w:cs/>
        </w:rPr>
        <w:t>สั</w:t>
      </w:r>
      <w:r w:rsidR="004F04BD" w:rsidRPr="002B1831">
        <w:rPr>
          <w:rFonts w:ascii="TH SarabunIT๙" w:hAnsi="TH SarabunIT๙" w:cs="TH SarabunIT๙" w:hint="cs"/>
          <w:sz w:val="32"/>
          <w:szCs w:val="32"/>
          <w:cs/>
        </w:rPr>
        <w:t>ต</w:t>
      </w:r>
      <w:r w:rsidRPr="002B1831">
        <w:rPr>
          <w:rFonts w:ascii="TH SarabunIT๙" w:hAnsi="TH SarabunIT๙" w:cs="TH SarabunIT๙"/>
          <w:sz w:val="32"/>
          <w:szCs w:val="32"/>
          <w:cs/>
        </w:rPr>
        <w:t>หีบ</w:t>
      </w:r>
      <w:r w:rsidRPr="002B1831">
        <w:rPr>
          <w:rFonts w:ascii="TH SarabunIT๙" w:hAnsi="TH SarabunIT๙" w:cs="TH SarabunIT๙"/>
          <w:sz w:val="32"/>
          <w:szCs w:val="32"/>
        </w:rPr>
        <w:t> </w:t>
      </w:r>
      <w:r w:rsidRPr="002B1831">
        <w:rPr>
          <w:rFonts w:ascii="TH SarabunIT๙" w:hAnsi="TH SarabunIT๙" w:cs="TH SarabunIT๙"/>
          <w:sz w:val="32"/>
          <w:szCs w:val="32"/>
          <w:cs/>
        </w:rPr>
        <w:t>และบ่อทอง</w:t>
      </w:r>
      <w:r w:rsidR="00DA28D8" w:rsidRPr="002B18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B1831">
        <w:rPr>
          <w:rFonts w:ascii="TH SarabunIT๙" w:hAnsi="TH SarabunIT๙" w:cs="TH SarabunIT๙"/>
          <w:sz w:val="32"/>
          <w:szCs w:val="32"/>
          <w:cs/>
        </w:rPr>
        <w:t>พื้นที่นี้มีลักษณะสูงๆ ต่ำๆ คล้ายลูกระนาด</w:t>
      </w:r>
      <w:r w:rsidRPr="002B1831">
        <w:rPr>
          <w:rFonts w:ascii="TH SarabunIT๙" w:hAnsi="TH SarabunIT๙" w:cs="TH SarabunIT๙"/>
          <w:sz w:val="32"/>
          <w:szCs w:val="32"/>
        </w:rPr>
        <w:t> </w:t>
      </w:r>
      <w:r w:rsidRPr="002B1831">
        <w:rPr>
          <w:rFonts w:ascii="TH SarabunIT๙" w:hAnsi="TH SarabunIT๙" w:cs="TH SarabunIT๙"/>
          <w:sz w:val="32"/>
          <w:szCs w:val="32"/>
          <w:cs/>
        </w:rPr>
        <w:t>ส่วนที่เป็นที่ราบลุ่มอยู่ตอนบนของจังหวัดใน</w:t>
      </w:r>
      <w:r w:rsidR="00DE00F4" w:rsidRPr="002B1831">
        <w:rPr>
          <w:rFonts w:ascii="TH SarabunIT๙" w:hAnsi="TH SarabunIT๙" w:cs="TH SarabunIT๙" w:hint="cs"/>
          <w:sz w:val="32"/>
          <w:szCs w:val="32"/>
          <w:cs/>
        </w:rPr>
        <w:br/>
      </w:r>
      <w:r w:rsidRPr="002B1831">
        <w:rPr>
          <w:rFonts w:ascii="TH SarabunIT๙" w:hAnsi="TH SarabunIT๙" w:cs="TH SarabunIT๙"/>
          <w:sz w:val="32"/>
          <w:szCs w:val="32"/>
          <w:cs/>
        </w:rPr>
        <w:t>เขตอำเภอพานทอง อำเภอพนัสนิคมและแนวกึ่งกลางของด้านตะวันตกเป็นพื้นที่ราบลุ่มแม่น้ำบางปะกง</w:t>
      </w:r>
      <w:r w:rsidR="00E85185" w:rsidRPr="002B1831">
        <w:rPr>
          <w:rFonts w:ascii="TH SarabunIT๙" w:hAnsi="TH SarabunIT๙" w:cs="TH SarabunIT๙"/>
          <w:sz w:val="32"/>
          <w:szCs w:val="32"/>
        </w:rPr>
        <w:t> </w:t>
      </w:r>
      <w:r w:rsidRPr="002B1831">
        <w:rPr>
          <w:rFonts w:ascii="TH SarabunIT๙" w:hAnsi="TH SarabunIT๙" w:cs="TH SarabunIT๙"/>
          <w:sz w:val="32"/>
          <w:szCs w:val="32"/>
          <w:cs/>
        </w:rPr>
        <w:t>มีลำน้ำคลองหลวงยาว</w:t>
      </w:r>
      <w:r w:rsidR="00DE00F4" w:rsidRPr="002B18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7367" w:rsidRPr="002B1831">
        <w:rPr>
          <w:rFonts w:ascii="TH SarabunIT๙" w:hAnsi="TH SarabunIT๙" w:cs="TH SarabunIT๙"/>
          <w:sz w:val="32"/>
          <w:szCs w:val="32"/>
          <w:cs/>
        </w:rPr>
        <w:t>๑๓๐</w:t>
      </w:r>
      <w:r w:rsidR="00EF466E" w:rsidRPr="002B18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1831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="00E85185" w:rsidRPr="002B1831">
        <w:rPr>
          <w:rFonts w:ascii="TH SarabunIT๙" w:hAnsi="TH SarabunIT๙" w:cs="TH SarabunIT๙"/>
          <w:sz w:val="32"/>
          <w:szCs w:val="32"/>
        </w:rPr>
        <w:t> </w:t>
      </w:r>
      <w:r w:rsidRPr="002B1831">
        <w:rPr>
          <w:rFonts w:ascii="TH SarabunIT๙" w:hAnsi="TH SarabunIT๙" w:cs="TH SarabunIT๙"/>
          <w:sz w:val="32"/>
          <w:szCs w:val="32"/>
          <w:cs/>
        </w:rPr>
        <w:t>ต้นน้ำอยู่ที่อำเภอบ่อทองและอำเภอบ้านบึง</w:t>
      </w:r>
      <w:r w:rsidR="00412410" w:rsidRPr="002B1831">
        <w:rPr>
          <w:rFonts w:ascii="TH SarabunIT๙" w:hAnsi="TH SarabunIT๙" w:cs="TH SarabunIT๙"/>
          <w:sz w:val="32"/>
          <w:szCs w:val="32"/>
        </w:rPr>
        <w:t> </w:t>
      </w:r>
      <w:r w:rsidRPr="002B1831">
        <w:rPr>
          <w:rFonts w:ascii="TH SarabunIT๙" w:hAnsi="TH SarabunIT๙" w:cs="TH SarabunIT๙"/>
          <w:sz w:val="32"/>
          <w:szCs w:val="32"/>
          <w:cs/>
        </w:rPr>
        <w:t>ผ่านพนัสนิคม</w:t>
      </w:r>
      <w:r w:rsidR="00E85185" w:rsidRPr="002B1831">
        <w:rPr>
          <w:rFonts w:ascii="TH SarabunIT๙" w:hAnsi="TH SarabunIT๙" w:cs="TH SarabunIT๙"/>
          <w:sz w:val="32"/>
          <w:szCs w:val="32"/>
        </w:rPr>
        <w:t> </w:t>
      </w:r>
      <w:r w:rsidRPr="002B1831">
        <w:rPr>
          <w:rFonts w:ascii="TH SarabunIT๙" w:hAnsi="TH SarabunIT๙" w:cs="TH SarabunIT๙"/>
          <w:sz w:val="32"/>
          <w:szCs w:val="32"/>
          <w:cs/>
        </w:rPr>
        <w:t>ไปบรรจบเป็น</w:t>
      </w:r>
      <w:r w:rsidR="00DE00F4" w:rsidRPr="002B1831">
        <w:rPr>
          <w:rFonts w:ascii="TH SarabunIT๙" w:hAnsi="TH SarabunIT๙" w:cs="TH SarabunIT๙" w:hint="cs"/>
          <w:sz w:val="32"/>
          <w:szCs w:val="32"/>
          <w:cs/>
        </w:rPr>
        <w:br/>
      </w:r>
      <w:r w:rsidRPr="002B1831">
        <w:rPr>
          <w:rFonts w:ascii="TH SarabunIT๙" w:hAnsi="TH SarabunIT๙" w:cs="TH SarabunIT๙"/>
          <w:sz w:val="32"/>
          <w:szCs w:val="32"/>
          <w:cs/>
        </w:rPr>
        <w:t>คลองพานทองไหลลงสู่แม่น้ำบางปะกง</w:t>
      </w:r>
    </w:p>
    <w:p w:rsidR="00ED6D4B" w:rsidRDefault="00ED6D4B" w:rsidP="00DE00F4">
      <w:pPr>
        <w:ind w:right="-4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87041" w:rsidRDefault="00E87041" w:rsidP="00DE00F4">
      <w:pPr>
        <w:ind w:right="-4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87041" w:rsidRDefault="00C37C76" w:rsidP="00ED6D4B">
      <w:pPr>
        <w:ind w:right="-51" w:firstLine="720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ED6D4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ที่</w:t>
      </w:r>
      <w:r w:rsidRPr="00ED6D4B">
        <w:rPr>
          <w:rFonts w:ascii="TH SarabunIT๙" w:hAnsi="TH SarabunIT๙" w:cs="TH SarabunIT๙"/>
          <w:b/>
          <w:bCs/>
          <w:sz w:val="32"/>
          <w:szCs w:val="32"/>
          <w:cs/>
        </w:rPr>
        <w:t>ราบชายฝั่งทะเล</w:t>
      </w:r>
      <w:r w:rsidR="00E85185" w:rsidRPr="00ED6D4B">
        <w:rPr>
          <w:rFonts w:ascii="TH SarabunIT๙" w:hAnsi="TH SarabunIT๙" w:cs="TH SarabunIT๙"/>
          <w:sz w:val="32"/>
          <w:szCs w:val="32"/>
        </w:rPr>
        <w:t> </w:t>
      </w:r>
      <w:r w:rsidRPr="00ED6D4B">
        <w:rPr>
          <w:rFonts w:ascii="TH SarabunIT๙" w:hAnsi="TH SarabunIT๙" w:cs="TH SarabunIT๙"/>
          <w:sz w:val="32"/>
          <w:szCs w:val="32"/>
          <w:cs/>
        </w:rPr>
        <w:t>ตั้งแต่ปากแม่น้ำบางปะกงติดกับทะเลอยู่ทางด้านทิศตะวันตกตั้งแต่</w:t>
      </w:r>
      <w:r w:rsidR="006E7354" w:rsidRPr="00ED6D4B">
        <w:rPr>
          <w:rFonts w:ascii="TH SarabunIT๙" w:hAnsi="TH SarabunIT๙" w:cs="TH SarabunIT๙" w:hint="cs"/>
          <w:sz w:val="32"/>
          <w:szCs w:val="32"/>
          <w:cs/>
        </w:rPr>
        <w:br/>
      </w:r>
      <w:r w:rsidRPr="00ED6D4B">
        <w:rPr>
          <w:rFonts w:ascii="TH SarabunIT๙" w:hAnsi="TH SarabunIT๙" w:cs="TH SarabunIT๙"/>
          <w:sz w:val="32"/>
          <w:szCs w:val="32"/>
          <w:cs/>
        </w:rPr>
        <w:t>อำเภอเมือง</w:t>
      </w:r>
      <w:r w:rsidR="006E7354" w:rsidRPr="00ED6D4B">
        <w:rPr>
          <w:rFonts w:ascii="TH SarabunIT๙" w:hAnsi="TH SarabunIT๙" w:cs="TH SarabunIT๙" w:hint="cs"/>
          <w:sz w:val="32"/>
          <w:szCs w:val="32"/>
          <w:cs/>
        </w:rPr>
        <w:t>ชลบุรี</w:t>
      </w:r>
      <w:r w:rsidRPr="00ED6D4B">
        <w:rPr>
          <w:rFonts w:ascii="TH SarabunIT๙" w:hAnsi="TH SarabunIT๙" w:cs="TH SarabunIT๙"/>
          <w:sz w:val="32"/>
          <w:szCs w:val="32"/>
          <w:cs/>
        </w:rPr>
        <w:t xml:space="preserve">จนถึงอำเภอสัตหีบซึ่งมีความยาวประมาณ </w:t>
      </w:r>
      <w:r w:rsidR="00707367" w:rsidRPr="00ED6D4B">
        <w:rPr>
          <w:rFonts w:ascii="TH SarabunIT๙" w:hAnsi="TH SarabunIT๙" w:cs="TH SarabunIT๙"/>
          <w:sz w:val="32"/>
          <w:szCs w:val="32"/>
          <w:cs/>
        </w:rPr>
        <w:t>๑๖๐</w:t>
      </w:r>
      <w:r w:rsidRPr="00ED6D4B">
        <w:rPr>
          <w:rFonts w:ascii="TH SarabunIT๙" w:hAnsi="TH SarabunIT๙" w:cs="TH SarabunIT๙"/>
          <w:sz w:val="32"/>
          <w:szCs w:val="32"/>
          <w:cs/>
        </w:rPr>
        <w:t xml:space="preserve"> กิโลเมตร</w:t>
      </w:r>
      <w:r w:rsidRPr="00ED6D4B">
        <w:rPr>
          <w:rFonts w:ascii="TH SarabunIT๙" w:hAnsi="TH SarabunIT๙" w:cs="TH SarabunIT๙"/>
          <w:sz w:val="32"/>
          <w:szCs w:val="32"/>
        </w:rPr>
        <w:t> </w:t>
      </w:r>
      <w:r w:rsidRPr="00ED6D4B">
        <w:rPr>
          <w:rFonts w:ascii="TH SarabunIT๙" w:hAnsi="TH SarabunIT๙" w:cs="TH SarabunIT๙"/>
          <w:sz w:val="32"/>
          <w:szCs w:val="32"/>
          <w:cs/>
        </w:rPr>
        <w:t>เว้าแหว่งคดโค้งสวยงาม</w:t>
      </w:r>
      <w:r w:rsidR="006E7354" w:rsidRPr="00ED6D4B">
        <w:rPr>
          <w:rFonts w:ascii="TH SarabunIT๙" w:hAnsi="TH SarabunIT๙" w:cs="TH SarabunIT๙" w:hint="cs"/>
          <w:sz w:val="32"/>
          <w:szCs w:val="32"/>
          <w:cs/>
        </w:rPr>
        <w:br/>
      </w:r>
      <w:r w:rsidRPr="00ED6D4B">
        <w:rPr>
          <w:rFonts w:ascii="TH SarabunIT๙" w:hAnsi="TH SarabunIT๙" w:cs="TH SarabunIT๙"/>
          <w:sz w:val="32"/>
          <w:szCs w:val="32"/>
          <w:cs/>
        </w:rPr>
        <w:t>เกิดเป็นหน้าผาหิน</w:t>
      </w:r>
      <w:r w:rsidR="006967AD" w:rsidRPr="00ED6D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6D4B">
        <w:rPr>
          <w:rFonts w:ascii="TH SarabunIT๙" w:hAnsi="TH SarabunIT๙" w:cs="TH SarabunIT๙"/>
          <w:sz w:val="32"/>
          <w:szCs w:val="32"/>
          <w:cs/>
        </w:rPr>
        <w:t>หาดทรายทอดยาว</w:t>
      </w:r>
      <w:r w:rsidR="00E85185" w:rsidRPr="00ED6D4B">
        <w:rPr>
          <w:rFonts w:ascii="TH SarabunIT๙" w:hAnsi="TH SarabunIT๙" w:cs="TH SarabunIT๙"/>
          <w:sz w:val="32"/>
          <w:szCs w:val="32"/>
        </w:rPr>
        <w:t> </w:t>
      </w:r>
      <w:r w:rsidRPr="00ED6D4B">
        <w:rPr>
          <w:rFonts w:ascii="TH SarabunIT๙" w:hAnsi="TH SarabunIT๙" w:cs="TH SarabunIT๙"/>
          <w:sz w:val="32"/>
          <w:szCs w:val="32"/>
          <w:cs/>
        </w:rPr>
        <w:t>ป่าชายเลน</w:t>
      </w:r>
      <w:r w:rsidR="00E85185" w:rsidRPr="00ED6D4B">
        <w:rPr>
          <w:rFonts w:ascii="TH SarabunIT๙" w:hAnsi="TH SarabunIT๙" w:cs="TH SarabunIT๙"/>
          <w:sz w:val="32"/>
          <w:szCs w:val="32"/>
        </w:rPr>
        <w:t> </w:t>
      </w:r>
      <w:r w:rsidRPr="00ED6D4B">
        <w:rPr>
          <w:rFonts w:ascii="TH SarabunIT๙" w:hAnsi="TH SarabunIT๙" w:cs="TH SarabunIT๙"/>
          <w:sz w:val="32"/>
          <w:szCs w:val="32"/>
          <w:cs/>
        </w:rPr>
        <w:t>ป่าชายหาดฯลฯ</w:t>
      </w:r>
      <w:r w:rsidR="00E85185" w:rsidRPr="00ED6D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6D4B">
        <w:rPr>
          <w:rFonts w:ascii="TH SarabunIT๙" w:hAnsi="TH SarabunIT๙" w:cs="TH SarabunIT๙"/>
          <w:sz w:val="32"/>
          <w:szCs w:val="32"/>
          <w:cs/>
        </w:rPr>
        <w:t>ซึ่งอ่าวหลายแห่งสามารถพัฒนาไปเป็น</w:t>
      </w:r>
      <w:r w:rsidR="002B1831" w:rsidRPr="00ED6D4B">
        <w:rPr>
          <w:rFonts w:ascii="TH SarabunIT๙" w:hAnsi="TH SarabunIT๙" w:cs="TH SarabunIT๙" w:hint="cs"/>
          <w:sz w:val="32"/>
          <w:szCs w:val="32"/>
          <w:cs/>
        </w:rPr>
        <w:br/>
      </w:r>
      <w:r w:rsidRPr="00ED6D4B">
        <w:rPr>
          <w:rFonts w:ascii="TH SarabunIT๙" w:hAnsi="TH SarabunIT๙" w:cs="TH SarabunIT๙"/>
          <w:sz w:val="32"/>
          <w:szCs w:val="32"/>
          <w:cs/>
        </w:rPr>
        <w:t>ท่าจอดเรือกำบังคลื่นลมได้เป็นอย่างดี</w:t>
      </w:r>
      <w:r w:rsidR="00E85185" w:rsidRPr="00ED6D4B">
        <w:rPr>
          <w:rFonts w:ascii="TH SarabunIT๙" w:hAnsi="TH SarabunIT๙" w:cs="TH SarabunIT๙"/>
          <w:sz w:val="32"/>
          <w:szCs w:val="32"/>
        </w:rPr>
        <w:t> </w:t>
      </w:r>
      <w:r w:rsidRPr="00ED6D4B">
        <w:rPr>
          <w:rFonts w:ascii="TH SarabunIT๙" w:hAnsi="TH SarabunIT๙" w:cs="TH SarabunIT๙"/>
          <w:sz w:val="32"/>
          <w:szCs w:val="32"/>
          <w:cs/>
        </w:rPr>
        <w:t>ประกอบด้วยที่ราบตามชายฝั่งทะเลที่มีภูเขาเล็ก ๆ สลับเป็นบางตอน ชายฝั่งทะเลบางแห่งมีลักษณะเว้าแหว่งและเป็นที่ลุ่มต่ำน้ำทะเล</w:t>
      </w:r>
      <w:r w:rsidR="00B94B9C" w:rsidRPr="00ED6D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6D4B">
        <w:rPr>
          <w:rFonts w:ascii="TH SarabunIT๙" w:hAnsi="TH SarabunIT๙" w:cs="TH SarabunIT๙"/>
          <w:sz w:val="32"/>
          <w:szCs w:val="32"/>
          <w:cs/>
        </w:rPr>
        <w:t>ท่วมถึง มีป่าชายเลนหรือโกงกางขึ้นตั้งแต่</w:t>
      </w:r>
      <w:r w:rsidR="002B1831" w:rsidRPr="00ED6D4B">
        <w:rPr>
          <w:rFonts w:ascii="TH SarabunIT๙" w:hAnsi="TH SarabunIT๙" w:cs="TH SarabunIT๙" w:hint="cs"/>
          <w:sz w:val="32"/>
          <w:szCs w:val="32"/>
          <w:cs/>
        </w:rPr>
        <w:br/>
      </w:r>
      <w:r w:rsidRPr="00ED6D4B">
        <w:rPr>
          <w:rFonts w:ascii="TH SarabunIT๙" w:hAnsi="TH SarabunIT๙" w:cs="TH SarabunIT๙"/>
          <w:sz w:val="32"/>
          <w:szCs w:val="32"/>
          <w:cs/>
        </w:rPr>
        <w:t>ในเขตอำเภอเมืองชลบุรี ถัดลงไปเป็นอำเภอศรีราชา อำเภอบางละมุง</w:t>
      </w:r>
      <w:r w:rsidR="00B94B9C" w:rsidRPr="00ED6D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6D4B">
        <w:rPr>
          <w:rFonts w:ascii="TH SarabunIT๙" w:hAnsi="TH SarabunIT๙" w:cs="TH SarabunIT๙"/>
          <w:sz w:val="32"/>
          <w:szCs w:val="32"/>
          <w:cs/>
        </w:rPr>
        <w:t>และอำเภ</w:t>
      </w:r>
      <w:r w:rsidR="006967AD" w:rsidRPr="00ED6D4B">
        <w:rPr>
          <w:rFonts w:ascii="TH SarabunIT๙" w:hAnsi="TH SarabunIT๙" w:cs="TH SarabunIT๙"/>
          <w:sz w:val="32"/>
          <w:szCs w:val="32"/>
          <w:cs/>
        </w:rPr>
        <w:t>อสัตหีบ มีหาดทรายสวยงามหลายแห่ง</w:t>
      </w:r>
      <w:r w:rsidRPr="00ED6D4B">
        <w:rPr>
          <w:rFonts w:ascii="TH SarabunIT๙" w:hAnsi="TH SarabunIT๙" w:cs="TH SarabunIT๙"/>
          <w:sz w:val="32"/>
          <w:szCs w:val="32"/>
          <w:cs/>
        </w:rPr>
        <w:t>ซึ่งได้รับการพัฒนาเป็นแหล่งท่องเที่ยวที่สำคัญของจังหวั</w:t>
      </w:r>
      <w:r w:rsidR="00FD2E40" w:rsidRPr="00ED6D4B">
        <w:rPr>
          <w:rFonts w:ascii="TH SarabunIT๙" w:hAnsi="TH SarabunIT๙" w:cs="TH SarabunIT๙" w:hint="cs"/>
          <w:sz w:val="32"/>
          <w:szCs w:val="32"/>
          <w:cs/>
        </w:rPr>
        <w:t>ด</w:t>
      </w:r>
    </w:p>
    <w:p w:rsidR="002B1831" w:rsidRDefault="002B1831" w:rsidP="00ED6D4B">
      <w:pPr>
        <w:ind w:right="-51" w:firstLine="720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741B11" w:rsidRPr="0094770A" w:rsidRDefault="00C37C76" w:rsidP="006E7354">
      <w:pPr>
        <w:ind w:right="-51" w:firstLine="720"/>
        <w:rPr>
          <w:rFonts w:ascii="TH SarabunPSK" w:hAnsi="TH SarabunPSK" w:cs="TH SarabunPSK"/>
          <w:sz w:val="32"/>
          <w:szCs w:val="32"/>
        </w:rPr>
      </w:pPr>
      <w:r w:rsidRPr="0094770A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ส่วนที่เป็นเกาะ</w:t>
      </w:r>
      <w:r w:rsidRPr="0094770A">
        <w:rPr>
          <w:rFonts w:ascii="TH SarabunPSK" w:hAnsi="TH SarabunPSK" w:cs="TH SarabunPSK"/>
          <w:spacing w:val="-6"/>
          <w:sz w:val="32"/>
          <w:szCs w:val="32"/>
          <w:cs/>
        </w:rPr>
        <w:t xml:space="preserve"> อยู่ห่างจากชายฝั่งทะเลออกไปประมาณ</w:t>
      </w:r>
      <w:r w:rsidR="005144F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707367" w:rsidRPr="0094770A">
        <w:rPr>
          <w:rFonts w:ascii="TH SarabunPSK" w:hAnsi="TH SarabunPSK" w:cs="TH SarabunPSK"/>
          <w:spacing w:val="-6"/>
          <w:sz w:val="32"/>
          <w:szCs w:val="32"/>
          <w:cs/>
        </w:rPr>
        <w:t>๑๐</w:t>
      </w:r>
      <w:r w:rsidRPr="0094770A">
        <w:rPr>
          <w:rFonts w:ascii="TH SarabunPSK" w:hAnsi="TH SarabunPSK" w:cs="TH SarabunPSK"/>
          <w:spacing w:val="-6"/>
          <w:sz w:val="32"/>
          <w:szCs w:val="32"/>
          <w:cs/>
        </w:rPr>
        <w:t xml:space="preserve"> กิโลเมตร ซึ่งประกอบด้วยพื้นที่ที่เป็นเกาะเล็กและเกาะใหญ่ประมาณ </w:t>
      </w:r>
      <w:r w:rsidR="00707367" w:rsidRPr="0094770A">
        <w:rPr>
          <w:rFonts w:ascii="TH SarabunPSK" w:hAnsi="TH SarabunPSK" w:cs="TH SarabunPSK"/>
          <w:spacing w:val="-6"/>
          <w:sz w:val="32"/>
          <w:szCs w:val="32"/>
          <w:cs/>
        </w:rPr>
        <w:t>๔๖</w:t>
      </w:r>
      <w:r w:rsidRPr="0094770A">
        <w:rPr>
          <w:rFonts w:ascii="TH SarabunPSK" w:hAnsi="TH SarabunPSK" w:cs="TH SarabunPSK"/>
          <w:spacing w:val="-6"/>
          <w:sz w:val="32"/>
          <w:szCs w:val="32"/>
          <w:cs/>
        </w:rPr>
        <w:t xml:space="preserve"> เกาะ</w:t>
      </w:r>
      <w:r w:rsidR="00EF466E" w:rsidRPr="0094770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94770A">
        <w:rPr>
          <w:rFonts w:ascii="TH SarabunPSK" w:hAnsi="TH SarabunPSK" w:cs="TH SarabunPSK"/>
          <w:spacing w:val="-6"/>
          <w:sz w:val="32"/>
          <w:szCs w:val="32"/>
          <w:cs/>
        </w:rPr>
        <w:t>เกาะที่สำคัญที่สุดคือเกาะสีชัง</w:t>
      </w:r>
      <w:r w:rsidR="00D61EAB" w:rsidRPr="0094770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94770A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และมีฐานะเป็นอำเภอ นอกจากนี้ยังมีเกาะแสมสาร </w:t>
      </w:r>
      <w:r w:rsidRPr="0094770A">
        <w:rPr>
          <w:rFonts w:ascii="TH SarabunPSK" w:hAnsi="TH SarabunPSK" w:cs="TH SarabunPSK"/>
          <w:sz w:val="32"/>
          <w:szCs w:val="32"/>
          <w:cs/>
        </w:rPr>
        <w:t>เกาะล้าน เกาะครก เกาะสากและเกาะไผ่ เป็นที่เหมาะแก่การท่องเที่ยวและพักผ่อน</w:t>
      </w:r>
    </w:p>
    <w:p w:rsidR="006D53A7" w:rsidRPr="0094770A" w:rsidRDefault="006D53A7" w:rsidP="006D53A7">
      <w:pPr>
        <w:jc w:val="both"/>
        <w:rPr>
          <w:rFonts w:ascii="TH SarabunPSK" w:hAnsi="TH SarabunPSK" w:cs="TH SarabunPSK"/>
          <w:szCs w:val="24"/>
          <w:cs/>
        </w:rPr>
      </w:pPr>
      <w:r w:rsidRPr="0094770A">
        <w:rPr>
          <w:rFonts w:ascii="TH SarabunIT๙" w:hAnsi="TH SarabunIT๙" w:cs="TH SarabunIT๙" w:hint="cs"/>
          <w:szCs w:val="24"/>
          <w:cs/>
        </w:rPr>
        <w:t>ที่มา</w:t>
      </w:r>
      <w:r w:rsidRPr="0094770A">
        <w:rPr>
          <w:rFonts w:ascii="TH SarabunIT๙" w:hAnsi="TH SarabunIT๙" w:cs="TH SarabunIT๙"/>
          <w:szCs w:val="24"/>
          <w:cs/>
        </w:rPr>
        <w:t xml:space="preserve">: </w:t>
      </w:r>
      <w:r w:rsidRPr="0094770A">
        <w:rPr>
          <w:rFonts w:ascii="TH SarabunIT๙" w:hAnsi="TH SarabunIT๙" w:cs="TH SarabunIT๙" w:hint="cs"/>
          <w:szCs w:val="24"/>
          <w:cs/>
        </w:rPr>
        <w:t>สำนักงานทรัพยากรธรรมชาติและสิ่งแวดล้อมจังหวัดชลบุรี</w:t>
      </w:r>
    </w:p>
    <w:p w:rsidR="006D53A7" w:rsidRPr="0094770A" w:rsidRDefault="006D53A7" w:rsidP="00FD2E40">
      <w:pPr>
        <w:ind w:right="-51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46323D" w:rsidRPr="0094770A" w:rsidRDefault="00F25638" w:rsidP="00F668D8">
      <w:pPr>
        <w:ind w:right="-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F668D8" w:rsidRPr="0094770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>.3</w:t>
      </w:r>
      <w:r w:rsidR="00C30053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6323D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ลักษณะภูมิ</w:t>
      </w:r>
      <w:r w:rsidR="0080338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อากาศ</w:t>
      </w:r>
    </w:p>
    <w:p w:rsidR="003E7EC4" w:rsidRPr="0094770A" w:rsidRDefault="003E7EC4" w:rsidP="000C476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54381B" w:rsidRPr="0094770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4770A">
        <w:rPr>
          <w:rFonts w:ascii="TH SarabunIT๙" w:hAnsi="TH SarabunIT๙" w:cs="TH SarabunIT๙"/>
          <w:sz w:val="32"/>
          <w:szCs w:val="32"/>
          <w:cs/>
        </w:rPr>
        <w:t>โดยทั่วไปฤดูร้อนไม่ร้อนจัด  ฤดูหนาวอากาศไม่แห้ง</w:t>
      </w:r>
      <w:r w:rsidR="00161122">
        <w:rPr>
          <w:rFonts w:ascii="TH SarabunIT๙" w:hAnsi="TH SarabunIT๙" w:cs="TH SarabunIT๙"/>
          <w:sz w:val="32"/>
          <w:szCs w:val="32"/>
          <w:cs/>
        </w:rPr>
        <w:t xml:space="preserve">แล้งมาก </w:t>
      </w:r>
      <w:r w:rsidR="00E1495A" w:rsidRPr="0094770A">
        <w:rPr>
          <w:rFonts w:ascii="TH SarabunIT๙" w:hAnsi="TH SarabunIT๙" w:cs="TH SarabunIT๙"/>
          <w:sz w:val="32"/>
          <w:szCs w:val="32"/>
          <w:cs/>
        </w:rPr>
        <w:t>มีฝนตกสลับกับแห้งแล้ง</w:t>
      </w:r>
      <w:r w:rsidRPr="0094770A">
        <w:rPr>
          <w:rFonts w:ascii="TH SarabunIT๙" w:hAnsi="TH SarabunIT๙" w:cs="TH SarabunIT๙"/>
          <w:sz w:val="32"/>
          <w:szCs w:val="32"/>
          <w:cs/>
        </w:rPr>
        <w:t>ระหว่าง</w:t>
      </w:r>
      <w:r w:rsidR="004E68A0">
        <w:rPr>
          <w:rFonts w:ascii="TH SarabunIT๙" w:hAnsi="TH SarabunIT๙" w:cs="TH SarabunIT๙"/>
          <w:sz w:val="32"/>
          <w:szCs w:val="32"/>
          <w:cs/>
        </w:rPr>
        <w:br/>
      </w:r>
      <w:r w:rsidRPr="0094770A">
        <w:rPr>
          <w:rFonts w:ascii="TH SarabunIT๙" w:hAnsi="TH SarabunIT๙" w:cs="TH SarabunIT๙"/>
          <w:sz w:val="32"/>
          <w:szCs w:val="32"/>
          <w:cs/>
        </w:rPr>
        <w:t>ปี</w:t>
      </w:r>
      <w:r w:rsidR="00776612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7A93">
        <w:rPr>
          <w:rFonts w:ascii="TH SarabunIT๙" w:hAnsi="TH SarabunIT๙" w:cs="TH SarabunIT๙"/>
          <w:sz w:val="32"/>
          <w:szCs w:val="32"/>
          <w:cs/>
        </w:rPr>
        <w:t>๒๕๕6–</w:t>
      </w:r>
      <w:r w:rsidRPr="0094770A">
        <w:rPr>
          <w:rFonts w:ascii="TH SarabunIT๙" w:hAnsi="TH SarabunIT๙" w:cs="TH SarabunIT๙"/>
          <w:sz w:val="32"/>
          <w:szCs w:val="32"/>
          <w:cs/>
        </w:rPr>
        <w:t>๒๕60</w:t>
      </w:r>
      <w:r w:rsidR="00776612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1495A" w:rsidRPr="0094770A">
        <w:rPr>
          <w:rFonts w:ascii="TH SarabunIT๙" w:hAnsi="TH SarabunIT๙" w:cs="TH SarabunIT๙"/>
          <w:sz w:val="32"/>
          <w:szCs w:val="32"/>
          <w:cs/>
        </w:rPr>
        <w:t>วัดปริมาณน้ำฝนได้</w:t>
      </w:r>
      <w:r w:rsidR="00E1495A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๑</w:t>
      </w:r>
      <w:r w:rsidRPr="0094770A">
        <w:rPr>
          <w:rFonts w:ascii="TH SarabunIT๙" w:hAnsi="TH SarabunIT๙" w:cs="TH SarabunIT๙"/>
          <w:sz w:val="32"/>
          <w:szCs w:val="32"/>
        </w:rPr>
        <w:t>,</w:t>
      </w:r>
      <w:r w:rsidRPr="0094770A">
        <w:rPr>
          <w:rFonts w:ascii="TH SarabunIT๙" w:hAnsi="TH SarabunIT๙" w:cs="TH SarabunIT๙"/>
          <w:sz w:val="32"/>
          <w:szCs w:val="32"/>
          <w:cs/>
        </w:rPr>
        <w:t>๓๖๘.๘๒</w:t>
      </w:r>
      <w:r w:rsidR="00E1495A" w:rsidRPr="0094770A">
        <w:rPr>
          <w:rFonts w:ascii="TH SarabunIT๙" w:hAnsi="TH SarabunIT๙" w:cs="TH SarabunIT๙"/>
          <w:sz w:val="32"/>
          <w:szCs w:val="32"/>
          <w:cs/>
        </w:rPr>
        <w:t xml:space="preserve"> มิลลิเมตร</w:t>
      </w:r>
      <w:r w:rsidR="00E1495A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บริเวณใกล้ภูเขามีฝนตกมากกว่าบริเวณ</w:t>
      </w:r>
      <w:r w:rsidR="000C476A">
        <w:rPr>
          <w:rFonts w:ascii="TH SarabunIT๙" w:hAnsi="TH SarabunIT๙" w:cs="TH SarabunIT๙" w:hint="cs"/>
          <w:sz w:val="32"/>
          <w:szCs w:val="32"/>
          <w:cs/>
        </w:rPr>
        <w:br/>
      </w:r>
      <w:r w:rsidRPr="0094770A">
        <w:rPr>
          <w:rFonts w:ascii="TH SarabunIT๙" w:hAnsi="TH SarabunIT๙" w:cs="TH SarabunIT๙"/>
          <w:sz w:val="32"/>
          <w:szCs w:val="32"/>
          <w:cs/>
        </w:rPr>
        <w:t>ใกล้ชายทะเล</w:t>
      </w:r>
      <w:r w:rsidR="00E1495A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ลักษณะภูมิอากาศเป็นแบบมรสุมเมืองร้อน</w:t>
      </w:r>
    </w:p>
    <w:p w:rsidR="003E7EC4" w:rsidRPr="0094770A" w:rsidRDefault="0054381B" w:rsidP="003E7EC4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/>
          <w:sz w:val="32"/>
          <w:szCs w:val="32"/>
        </w:rPr>
        <w:t xml:space="preserve">          </w:t>
      </w:r>
      <w:r w:rsidR="003E7EC4" w:rsidRPr="0094770A">
        <w:rPr>
          <w:rFonts w:ascii="TH SarabunIT๙" w:hAnsi="TH SarabunIT๙" w:cs="TH SarabunIT๙"/>
          <w:sz w:val="32"/>
          <w:szCs w:val="32"/>
          <w:cs/>
        </w:rPr>
        <w:t>อุณหภูมิ</w:t>
      </w:r>
      <w:r w:rsidR="003E7EC4" w:rsidRPr="0094770A">
        <w:rPr>
          <w:rFonts w:ascii="TH SarabunIT๙" w:hAnsi="TH SarabunIT๙" w:cs="TH SarabunIT๙"/>
          <w:sz w:val="32"/>
          <w:szCs w:val="32"/>
          <w:cs/>
        </w:rPr>
        <w:tab/>
        <w:t>ต่ำสุดรายปี  22.70  องศาเซลเซียส</w:t>
      </w:r>
    </w:p>
    <w:p w:rsidR="003E7EC4" w:rsidRPr="0094770A" w:rsidRDefault="0054381B" w:rsidP="003E7EC4">
      <w:pPr>
        <w:jc w:val="both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3E7EC4" w:rsidRPr="0094770A">
        <w:rPr>
          <w:rFonts w:ascii="TH SarabunIT๙" w:hAnsi="TH SarabunIT๙" w:cs="TH SarabunIT๙"/>
          <w:sz w:val="32"/>
          <w:szCs w:val="32"/>
          <w:cs/>
        </w:rPr>
        <w:t>สูงสุดรายปี  36.10  องศาเซลเซียส</w:t>
      </w:r>
    </w:p>
    <w:p w:rsidR="003E7EC4" w:rsidRPr="0094770A" w:rsidRDefault="0054381B" w:rsidP="003E7EC4">
      <w:pPr>
        <w:jc w:val="both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3E7EC4" w:rsidRPr="0094770A">
        <w:rPr>
          <w:rFonts w:ascii="TH SarabunIT๙" w:hAnsi="TH SarabunIT๙" w:cs="TH SarabunIT๙"/>
          <w:sz w:val="32"/>
          <w:szCs w:val="32"/>
          <w:cs/>
        </w:rPr>
        <w:t>เฉลี่ยรายปี   ๒๙.03  องศาเซลเซียส</w:t>
      </w:r>
    </w:p>
    <w:p w:rsidR="003E7EC4" w:rsidRPr="0094770A" w:rsidRDefault="0054381B" w:rsidP="003E7EC4">
      <w:pPr>
        <w:jc w:val="both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3E7EC4" w:rsidRPr="0094770A">
        <w:rPr>
          <w:rFonts w:ascii="TH SarabunIT๙" w:hAnsi="TH SarabunIT๙" w:cs="TH SarabunIT๙"/>
          <w:sz w:val="32"/>
          <w:szCs w:val="32"/>
          <w:cs/>
        </w:rPr>
        <w:t>ความชื้นสัมพัทธ์  เฉลี่ย  ๗๒.๙๘  เปอร์เซ็นต์</w:t>
      </w:r>
    </w:p>
    <w:p w:rsidR="00FF1366" w:rsidRPr="0094770A" w:rsidRDefault="006B5466" w:rsidP="00DB1B82">
      <w:pPr>
        <w:jc w:val="both"/>
        <w:rPr>
          <w:rFonts w:ascii="TH SarabunPSK" w:hAnsi="TH SarabunPSK" w:cs="TH SarabunPSK"/>
          <w:szCs w:val="24"/>
        </w:rPr>
      </w:pPr>
      <w:r w:rsidRPr="0094770A">
        <w:rPr>
          <w:rFonts w:ascii="TH SarabunIT๙" w:hAnsi="TH SarabunIT๙" w:cs="TH SarabunIT๙" w:hint="cs"/>
          <w:szCs w:val="24"/>
          <w:cs/>
        </w:rPr>
        <w:t xml:space="preserve">              ที่มา</w:t>
      </w:r>
      <w:r w:rsidR="003E7EC4" w:rsidRPr="0094770A">
        <w:rPr>
          <w:rFonts w:ascii="TH SarabunIT๙" w:hAnsi="TH SarabunIT๙" w:cs="TH SarabunIT๙"/>
          <w:szCs w:val="24"/>
          <w:cs/>
        </w:rPr>
        <w:t>: สถานีอุตุนิยมวิทยาชลบุรี, ๒๕๖๑</w:t>
      </w:r>
    </w:p>
    <w:p w:rsidR="00244179" w:rsidRPr="0094770A" w:rsidRDefault="00244179" w:rsidP="00DB1B82">
      <w:pPr>
        <w:jc w:val="both"/>
        <w:rPr>
          <w:rFonts w:ascii="TH SarabunPSK" w:hAnsi="TH SarabunPSK" w:cs="TH SarabunPSK"/>
          <w:szCs w:val="24"/>
        </w:rPr>
      </w:pPr>
    </w:p>
    <w:p w:rsidR="00244179" w:rsidRPr="0094770A" w:rsidRDefault="00A458D2" w:rsidP="00244179">
      <w:pPr>
        <w:rPr>
          <w:rFonts w:ascii="TH SarabunIT๙" w:hAnsi="TH SarabunIT๙" w:cs="TH SarabunIT๙"/>
          <w:szCs w:val="24"/>
          <w:cs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244179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244179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ข้อมูลการปกครอง</w:t>
      </w:r>
    </w:p>
    <w:p w:rsidR="00244179" w:rsidRPr="0094770A" w:rsidRDefault="001B44B5" w:rsidP="0024417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E322B1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3.1 </w:t>
      </w:r>
      <w:r w:rsidR="00244179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การปกครอง</w:t>
      </w:r>
      <w:r w:rsidR="00244179" w:rsidRPr="0094770A">
        <w:rPr>
          <w:rFonts w:ascii="TH SarabunIT๙" w:hAnsi="TH SarabunIT๙" w:cs="TH SarabunIT๙"/>
          <w:sz w:val="32"/>
          <w:szCs w:val="32"/>
          <w:cs/>
        </w:rPr>
        <w:t xml:space="preserve"> จังหวัดชลบุรีแบ่งเขตการปกครองออกเป็น ๑๑ อำเภอ ๙๒ ตำบล ๖87 หมู่บ้าน </w:t>
      </w:r>
      <w:r w:rsidR="00244179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244179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โดยมีอำเภอต่าง ๆ</w:t>
      </w:r>
      <w:r w:rsidR="00244179" w:rsidRPr="0094770A">
        <w:rPr>
          <w:rFonts w:ascii="TH SarabunIT๙" w:hAnsi="TH SarabunIT๙" w:cs="TH SarabunIT๙"/>
          <w:sz w:val="32"/>
          <w:szCs w:val="32"/>
          <w:cs/>
        </w:rPr>
        <w:t xml:space="preserve"> ดังนี้ อำเภอเมืองชลบุรี บ้านบึง บางละมุง พานทอง พนัสนิคม ศรีราชา </w:t>
      </w:r>
      <w:r w:rsidR="00244179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สัตหีบ หนองใหญ่ บ่อทอง เกาะสีชัง และเกาะจันทร์ </w:t>
      </w:r>
      <w:r w:rsidR="00244179" w:rsidRPr="0094770A">
        <w:rPr>
          <w:rFonts w:ascii="TH SarabunIT๙" w:hAnsi="TH SarabunIT๙" w:cs="TH SarabunIT๙"/>
          <w:sz w:val="32"/>
          <w:szCs w:val="32"/>
          <w:cs/>
        </w:rPr>
        <w:t xml:space="preserve">ในส่วนการปกครองท้องถิ่น ประกอบด้วย </w:t>
      </w:r>
      <w:r w:rsidR="00244179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องค์การบริหารส่วนจังหวัด ๑ แห่ง เทศบาลนคร ๒ แห่ง</w:t>
      </w:r>
      <w:r w:rsidR="00244179" w:rsidRPr="0094770A">
        <w:rPr>
          <w:rFonts w:ascii="TH SarabunIT๙" w:hAnsi="TH SarabunIT๙" w:cs="TH SarabunIT๙"/>
          <w:sz w:val="32"/>
          <w:szCs w:val="32"/>
          <w:cs/>
        </w:rPr>
        <w:t xml:space="preserve"> เทศบาลเมือง ๑๐ แห่ง เทศบาลตำบล ๓๕ แห่ง และองค์การบริหารส่วนตำบล ๕๐ แห่ง และรูปแบบการปกครองพิเศษ ๑ แห่ง (</w:t>
      </w:r>
      <w:r w:rsidR="00244179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เมืองพัทยา</w:t>
      </w:r>
      <w:r w:rsidR="00244179" w:rsidRPr="0094770A">
        <w:rPr>
          <w:rFonts w:ascii="TH SarabunIT๙" w:hAnsi="TH SarabunIT๙" w:cs="TH SarabunIT๙"/>
          <w:sz w:val="32"/>
          <w:szCs w:val="32"/>
          <w:cs/>
        </w:rPr>
        <w:t>)</w:t>
      </w:r>
    </w:p>
    <w:p w:rsidR="00244179" w:rsidRPr="0094770A" w:rsidRDefault="00244179" w:rsidP="0024417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>หน่วยงานราชการจังหวัดชลบุรี ประกอบด้วย</w:t>
      </w:r>
    </w:p>
    <w:p w:rsidR="00244179" w:rsidRPr="0094770A" w:rsidRDefault="00244179" w:rsidP="0024417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 xml:space="preserve">(๑) ส่วนราชการส่วนกลาง จำนวน ๑๒๓ หน่วยงาน </w:t>
      </w:r>
    </w:p>
    <w:p w:rsidR="00591106" w:rsidRPr="0094770A" w:rsidRDefault="00244179" w:rsidP="0024417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 xml:space="preserve">(๒) ส่วนภูมิภาค จำนวน ๓๓ หน่วยงาน </w:t>
      </w:r>
    </w:p>
    <w:p w:rsidR="008E6DA5" w:rsidRPr="0094770A" w:rsidRDefault="00244179" w:rsidP="008E6D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>(๓) ส่วนท้องถิ่น จำนวน ๙๙ หน่วยงาน</w:t>
      </w:r>
    </w:p>
    <w:p w:rsidR="008E6DA5" w:rsidRPr="0094770A" w:rsidRDefault="008E6DA5" w:rsidP="008E6DA5">
      <w:pPr>
        <w:ind w:firstLine="720"/>
        <w:jc w:val="thaiDistribute"/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/>
          <w:szCs w:val="24"/>
          <w:cs/>
        </w:rPr>
        <w:t>ที่มา : ที่ทำการปกครองจังหวัดชลบุรี</w:t>
      </w:r>
      <w:r w:rsidRPr="0094770A">
        <w:rPr>
          <w:rFonts w:ascii="TH SarabunIT๙" w:hAnsi="TH SarabunIT๙" w:cs="TH SarabunIT๙" w:hint="cs"/>
          <w:szCs w:val="24"/>
          <w:cs/>
        </w:rPr>
        <w:t xml:space="preserve"> </w:t>
      </w:r>
    </w:p>
    <w:p w:rsidR="004C669B" w:rsidRPr="0094770A" w:rsidRDefault="009B2A99" w:rsidP="00DB1B82">
      <w:pPr>
        <w:jc w:val="both"/>
        <w:rPr>
          <w:rFonts w:ascii="TH SarabunPSK" w:hAnsi="TH SarabunPSK" w:cs="TH SarabunPSK"/>
          <w:szCs w:val="24"/>
        </w:rPr>
      </w:pPr>
      <w:r w:rsidRPr="0094770A">
        <w:rPr>
          <w:rFonts w:ascii="TH SarabunPSK" w:hAnsi="TH SarabunPSK" w:cs="TH SarabunPSK"/>
          <w:szCs w:val="24"/>
          <w:cs/>
        </w:rPr>
        <w:tab/>
      </w:r>
    </w:p>
    <w:p w:rsidR="007F76DB" w:rsidRPr="0094770A" w:rsidRDefault="009138CD" w:rsidP="007F76DB">
      <w:pPr>
        <w:tabs>
          <w:tab w:val="left" w:pos="190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</w:rPr>
        <w:t xml:space="preserve">   3.2 </w:t>
      </w:r>
      <w:r w:rsidR="007F76DB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การใช้ประโยชน์ที่ดิน</w:t>
      </w:r>
      <w:r w:rsidR="007F76DB" w:rsidRPr="0094770A">
        <w:rPr>
          <w:rFonts w:ascii="TH SarabunIT๙" w:hAnsi="TH SarabunIT๙" w:cs="TH SarabunIT๙"/>
          <w:sz w:val="32"/>
          <w:szCs w:val="32"/>
        </w:rPr>
        <w:tab/>
      </w:r>
      <w:r w:rsidR="007F76DB" w:rsidRPr="0094770A">
        <w:rPr>
          <w:rFonts w:ascii="TH SarabunIT๙" w:hAnsi="TH SarabunIT๙" w:cs="TH SarabunIT๙"/>
          <w:sz w:val="32"/>
          <w:szCs w:val="32"/>
        </w:rPr>
        <w:tab/>
      </w:r>
      <w:r w:rsidR="007F76DB" w:rsidRPr="0094770A">
        <w:rPr>
          <w:rFonts w:ascii="TH SarabunIT๙" w:hAnsi="TH SarabunIT๙" w:cs="TH SarabunIT๙"/>
          <w:sz w:val="32"/>
          <w:szCs w:val="32"/>
        </w:rPr>
        <w:tab/>
      </w:r>
      <w:r w:rsidR="007F76DB" w:rsidRPr="0094770A">
        <w:rPr>
          <w:rFonts w:ascii="TH SarabunIT๙" w:hAnsi="TH SarabunIT๙" w:cs="TH SarabunIT๙"/>
          <w:sz w:val="32"/>
          <w:szCs w:val="32"/>
        </w:rPr>
        <w:tab/>
      </w:r>
      <w:r w:rsidR="007F76DB" w:rsidRPr="0094770A">
        <w:rPr>
          <w:rFonts w:ascii="TH SarabunIT๙" w:hAnsi="TH SarabunIT๙" w:cs="TH SarabunIT๙"/>
          <w:sz w:val="32"/>
          <w:szCs w:val="32"/>
        </w:rPr>
        <w:tab/>
      </w:r>
      <w:r w:rsidR="007F76DB" w:rsidRPr="0094770A">
        <w:rPr>
          <w:rFonts w:ascii="TH SarabunIT๙" w:hAnsi="TH SarabunIT๙" w:cs="TH SarabunIT๙"/>
          <w:sz w:val="32"/>
          <w:szCs w:val="32"/>
        </w:rPr>
        <w:tab/>
      </w:r>
      <w:r w:rsidR="007F76DB" w:rsidRPr="0094770A">
        <w:rPr>
          <w:rFonts w:ascii="TH SarabunIT๙" w:hAnsi="TH SarabunIT๙" w:cs="TH SarabunIT๙"/>
          <w:sz w:val="32"/>
          <w:szCs w:val="32"/>
        </w:rPr>
        <w:tab/>
      </w:r>
      <w:r w:rsidR="007F76DB" w:rsidRPr="0094770A">
        <w:rPr>
          <w:rFonts w:ascii="TH SarabunIT๙" w:hAnsi="TH SarabunIT๙" w:cs="TH SarabunIT๙"/>
          <w:sz w:val="32"/>
          <w:szCs w:val="32"/>
        </w:rPr>
        <w:tab/>
      </w:r>
      <w:r w:rsidR="007F76DB" w:rsidRPr="0094770A">
        <w:rPr>
          <w:rFonts w:ascii="TH SarabunIT๙" w:hAnsi="TH SarabunIT๙" w:cs="TH SarabunIT๙"/>
          <w:sz w:val="32"/>
          <w:szCs w:val="32"/>
        </w:rPr>
        <w:tab/>
      </w:r>
      <w:r w:rsidR="007F76DB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17067" w:rsidRDefault="007F76DB" w:rsidP="00FE4EC3">
      <w:pPr>
        <w:tabs>
          <w:tab w:val="left" w:pos="1904"/>
        </w:tabs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138CD"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4770A">
        <w:rPr>
          <w:rFonts w:ascii="TH SarabunIT๙" w:hAnsi="TH SarabunIT๙" w:cs="TH SarabunIT๙"/>
          <w:sz w:val="32"/>
          <w:szCs w:val="32"/>
          <w:cs/>
        </w:rPr>
        <w:t>การใช้ประโยช</w:t>
      </w:r>
      <w:r w:rsidR="00671CDD" w:rsidRPr="0094770A">
        <w:rPr>
          <w:rFonts w:ascii="TH SarabunIT๙" w:hAnsi="TH SarabunIT๙" w:cs="TH SarabunIT๙"/>
          <w:sz w:val="32"/>
          <w:szCs w:val="32"/>
          <w:cs/>
        </w:rPr>
        <w:t>น์ที่ดินในพื้นที่จังหวัดชลบุรี</w:t>
      </w:r>
      <w:r w:rsidRPr="0094770A">
        <w:rPr>
          <w:rFonts w:ascii="TH SarabunIT๙" w:hAnsi="TH SarabunIT๙" w:cs="TH SarabunIT๙"/>
          <w:sz w:val="32"/>
          <w:szCs w:val="32"/>
          <w:cs/>
        </w:rPr>
        <w:t>จำแนกการใช้ประโย</w:t>
      </w:r>
      <w:r w:rsidR="00671CDD" w:rsidRPr="0094770A">
        <w:rPr>
          <w:rFonts w:ascii="TH SarabunIT๙" w:hAnsi="TH SarabunIT๙" w:cs="TH SarabunIT๙"/>
          <w:sz w:val="32"/>
          <w:szCs w:val="32"/>
          <w:cs/>
        </w:rPr>
        <w:t>ชน์ที่ดินได้</w:t>
      </w:r>
      <w:r w:rsidR="00671CDD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1CDD" w:rsidRPr="0094770A">
        <w:rPr>
          <w:rFonts w:ascii="TH SarabunIT๙" w:hAnsi="TH SarabunIT๙" w:cs="TH SarabunIT๙"/>
          <w:sz w:val="32"/>
          <w:szCs w:val="32"/>
          <w:cs/>
        </w:rPr>
        <w:t>๙</w:t>
      </w:r>
      <w:r w:rsidR="00671CDD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1CDD" w:rsidRPr="0094770A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671CDD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7CF9" w:rsidRPr="0094770A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94770A">
        <w:rPr>
          <w:rFonts w:ascii="TH SarabunIT๙" w:hAnsi="TH SarabunIT๙" w:cs="TH SarabunIT๙"/>
          <w:sz w:val="32"/>
          <w:szCs w:val="32"/>
          <w:cs/>
        </w:rPr>
        <w:t>การเกษตร/ปศุสัตว์  ร้อยละ  56.6๗  รองลงมา  เป็นพื้นที่ป่าไม้/ป่าชายเลน  ร้อยละ  ๑๑.14</w:t>
      </w:r>
    </w:p>
    <w:p w:rsidR="00740BA4" w:rsidRDefault="00740BA4" w:rsidP="00FE4EC3">
      <w:pPr>
        <w:tabs>
          <w:tab w:val="left" w:pos="1904"/>
        </w:tabs>
        <w:rPr>
          <w:rFonts w:ascii="TH SarabunIT๙" w:hAnsi="TH SarabunIT๙" w:cs="TH SarabunIT๙"/>
          <w:sz w:val="32"/>
          <w:szCs w:val="32"/>
        </w:rPr>
      </w:pPr>
    </w:p>
    <w:p w:rsidR="00740BA4" w:rsidRDefault="00740BA4" w:rsidP="00FE4EC3">
      <w:pPr>
        <w:tabs>
          <w:tab w:val="left" w:pos="1904"/>
        </w:tabs>
        <w:rPr>
          <w:rFonts w:ascii="TH SarabunIT๙" w:hAnsi="TH SarabunIT๙" w:cs="TH SarabunIT๙"/>
          <w:sz w:val="32"/>
          <w:szCs w:val="32"/>
        </w:rPr>
      </w:pPr>
    </w:p>
    <w:p w:rsidR="00740BA4" w:rsidRDefault="00740BA4" w:rsidP="00FE4EC3">
      <w:pPr>
        <w:tabs>
          <w:tab w:val="left" w:pos="1904"/>
        </w:tabs>
        <w:rPr>
          <w:rFonts w:ascii="TH SarabunIT๙" w:hAnsi="TH SarabunIT๙" w:cs="TH SarabunIT๙"/>
          <w:sz w:val="32"/>
          <w:szCs w:val="32"/>
        </w:rPr>
      </w:pPr>
    </w:p>
    <w:p w:rsidR="007F76DB" w:rsidRPr="00740BA4" w:rsidRDefault="00A9783D" w:rsidP="00740BA4">
      <w:pPr>
        <w:spacing w:after="12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740BA4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1 </w:t>
      </w:r>
      <w:r w:rsidR="007F76DB" w:rsidRPr="00740BA4">
        <w:rPr>
          <w:rFonts w:ascii="TH SarabunIT๙" w:hAnsi="TH SarabunIT๙" w:cs="TH SarabunIT๙"/>
          <w:b/>
          <w:bCs/>
          <w:sz w:val="28"/>
          <w:cs/>
        </w:rPr>
        <w:t>พื้นที่และประเภทการใช้ประโยชน์ที่ดิน พ.ศ. ๒๕๖๐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7"/>
        <w:gridCol w:w="2110"/>
        <w:gridCol w:w="2242"/>
      </w:tblGrid>
      <w:tr w:rsidR="0094770A" w:rsidRPr="0094770A" w:rsidTr="0084210B">
        <w:trPr>
          <w:tblHeader/>
        </w:trPr>
        <w:tc>
          <w:tcPr>
            <w:tcW w:w="4967" w:type="dxa"/>
          </w:tcPr>
          <w:p w:rsidR="00053644" w:rsidRPr="0094770A" w:rsidRDefault="00053644" w:rsidP="00306E0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ประเภทการใช้ประโยชน์ที่ดิน</w:t>
            </w:r>
          </w:p>
        </w:tc>
        <w:tc>
          <w:tcPr>
            <w:tcW w:w="2145" w:type="dxa"/>
          </w:tcPr>
          <w:p w:rsidR="00053644" w:rsidRPr="0094770A" w:rsidRDefault="00053644" w:rsidP="00306E0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  (ไร่)</w:t>
            </w:r>
          </w:p>
        </w:tc>
        <w:tc>
          <w:tcPr>
            <w:tcW w:w="2294" w:type="dxa"/>
          </w:tcPr>
          <w:p w:rsidR="00053644" w:rsidRPr="0094770A" w:rsidRDefault="00053644" w:rsidP="00306E0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  (%)</w:t>
            </w:r>
          </w:p>
        </w:tc>
      </w:tr>
      <w:tr w:rsidR="0094770A" w:rsidRPr="0094770A" w:rsidTr="00F20DC0">
        <w:tc>
          <w:tcPr>
            <w:tcW w:w="4967" w:type="dxa"/>
          </w:tcPr>
          <w:p w:rsidR="007F76DB" w:rsidRPr="0094770A" w:rsidRDefault="007F76DB" w:rsidP="00F20D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๑. เกษตรกรรม/ปศุสัตว์</w:t>
            </w:r>
          </w:p>
        </w:tc>
        <w:tc>
          <w:tcPr>
            <w:tcW w:w="2145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๑,๕๔๕,๓๔๖</w:t>
            </w:r>
          </w:p>
        </w:tc>
        <w:tc>
          <w:tcPr>
            <w:tcW w:w="2294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๕๖.๖๗</w:t>
            </w:r>
          </w:p>
        </w:tc>
      </w:tr>
      <w:tr w:rsidR="0094770A" w:rsidRPr="0094770A" w:rsidTr="00F20DC0">
        <w:tc>
          <w:tcPr>
            <w:tcW w:w="4967" w:type="dxa"/>
          </w:tcPr>
          <w:p w:rsidR="007F76DB" w:rsidRPr="0094770A" w:rsidRDefault="007F76DB" w:rsidP="00F20DC0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๒. ชุมชนและเมือง</w:t>
            </w:r>
          </w:p>
        </w:tc>
        <w:tc>
          <w:tcPr>
            <w:tcW w:w="2145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๔๔0,165</w:t>
            </w:r>
          </w:p>
        </w:tc>
        <w:tc>
          <w:tcPr>
            <w:tcW w:w="2294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๑๖.๑4</w:t>
            </w:r>
          </w:p>
        </w:tc>
      </w:tr>
      <w:tr w:rsidR="0094770A" w:rsidRPr="0094770A" w:rsidTr="00F20DC0">
        <w:tc>
          <w:tcPr>
            <w:tcW w:w="4967" w:type="dxa"/>
          </w:tcPr>
          <w:p w:rsidR="007F76DB" w:rsidRPr="0094770A" w:rsidRDefault="007F76DB" w:rsidP="00F20DC0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๓. อุตสาหกรรม</w:t>
            </w:r>
          </w:p>
        </w:tc>
        <w:tc>
          <w:tcPr>
            <w:tcW w:w="2145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๑๑8,77๐</w:t>
            </w:r>
          </w:p>
        </w:tc>
        <w:tc>
          <w:tcPr>
            <w:tcW w:w="2294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๔.35</w:t>
            </w:r>
          </w:p>
        </w:tc>
      </w:tr>
      <w:tr w:rsidR="0094770A" w:rsidRPr="0094770A" w:rsidTr="00F20DC0">
        <w:tc>
          <w:tcPr>
            <w:tcW w:w="4967" w:type="dxa"/>
          </w:tcPr>
          <w:p w:rsidR="007F76DB" w:rsidRPr="0094770A" w:rsidRDefault="007F76DB" w:rsidP="00F20D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๔. เพาะเลี้ยงสัตว์น้ำ</w:t>
            </w:r>
          </w:p>
        </w:tc>
        <w:tc>
          <w:tcPr>
            <w:tcW w:w="2145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๘๓,๒๒๘</w:t>
            </w:r>
          </w:p>
        </w:tc>
        <w:tc>
          <w:tcPr>
            <w:tcW w:w="2294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๓.๐๖</w:t>
            </w:r>
          </w:p>
        </w:tc>
      </w:tr>
      <w:tr w:rsidR="0094770A" w:rsidRPr="0094770A" w:rsidTr="00F20DC0">
        <w:tc>
          <w:tcPr>
            <w:tcW w:w="4967" w:type="dxa"/>
          </w:tcPr>
          <w:p w:rsidR="007F76DB" w:rsidRPr="0094770A" w:rsidRDefault="007F76DB" w:rsidP="00F20D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๕. เหมืองแร่</w:t>
            </w:r>
          </w:p>
        </w:tc>
        <w:tc>
          <w:tcPr>
            <w:tcW w:w="2145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20,943</w:t>
            </w:r>
          </w:p>
        </w:tc>
        <w:tc>
          <w:tcPr>
            <w:tcW w:w="2294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๐.77</w:t>
            </w:r>
          </w:p>
        </w:tc>
      </w:tr>
      <w:tr w:rsidR="0094770A" w:rsidRPr="0094770A" w:rsidTr="00F20DC0">
        <w:tc>
          <w:tcPr>
            <w:tcW w:w="4967" w:type="dxa"/>
          </w:tcPr>
          <w:p w:rsidR="007F76DB" w:rsidRPr="0094770A" w:rsidRDefault="004952FC" w:rsidP="00F20D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7F76DB" w:rsidRPr="0094770A">
              <w:rPr>
                <w:rFonts w:ascii="TH SarabunIT๙" w:hAnsi="TH SarabunIT๙" w:cs="TH SarabunIT๙"/>
                <w:sz w:val="28"/>
                <w:cs/>
              </w:rPr>
              <w:t>. ป่าไม้/ป่าชายเลน</w:t>
            </w:r>
          </w:p>
        </w:tc>
        <w:tc>
          <w:tcPr>
            <w:tcW w:w="2145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๓๐๓,๙๐๓</w:t>
            </w:r>
          </w:p>
        </w:tc>
        <w:tc>
          <w:tcPr>
            <w:tcW w:w="2294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๑๑.๑๔</w:t>
            </w:r>
          </w:p>
        </w:tc>
      </w:tr>
      <w:tr w:rsidR="0094770A" w:rsidRPr="0094770A" w:rsidTr="00F20DC0">
        <w:tc>
          <w:tcPr>
            <w:tcW w:w="4967" w:type="dxa"/>
          </w:tcPr>
          <w:p w:rsidR="007F76DB" w:rsidRPr="0094770A" w:rsidRDefault="004952FC" w:rsidP="00F20D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7F76DB" w:rsidRPr="0094770A">
              <w:rPr>
                <w:rFonts w:ascii="TH SarabunIT๙" w:hAnsi="TH SarabunIT๙" w:cs="TH SarabunIT๙"/>
                <w:sz w:val="28"/>
                <w:cs/>
              </w:rPr>
              <w:t>. แหล่งน้ำผิวดิน</w:t>
            </w:r>
          </w:p>
        </w:tc>
        <w:tc>
          <w:tcPr>
            <w:tcW w:w="2145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๖7,๒๐๗</w:t>
            </w:r>
          </w:p>
        </w:tc>
        <w:tc>
          <w:tcPr>
            <w:tcW w:w="2294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๒.๔๗</w:t>
            </w:r>
          </w:p>
        </w:tc>
      </w:tr>
      <w:tr w:rsidR="0094770A" w:rsidRPr="0094770A" w:rsidTr="00F20DC0">
        <w:tc>
          <w:tcPr>
            <w:tcW w:w="4967" w:type="dxa"/>
          </w:tcPr>
          <w:p w:rsidR="007F76DB" w:rsidRPr="0094770A" w:rsidRDefault="004952FC" w:rsidP="00F20D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7F76DB" w:rsidRPr="0094770A">
              <w:rPr>
                <w:rFonts w:ascii="TH SarabunIT๙" w:hAnsi="TH SarabunIT๙" w:cs="TH SarabunIT๙"/>
                <w:sz w:val="28"/>
                <w:cs/>
              </w:rPr>
              <w:t xml:space="preserve">. อื่น ๆ </w:t>
            </w:r>
          </w:p>
        </w:tc>
        <w:tc>
          <w:tcPr>
            <w:tcW w:w="2145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๑47,322</w:t>
            </w:r>
          </w:p>
        </w:tc>
        <w:tc>
          <w:tcPr>
            <w:tcW w:w="2294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5.40</w:t>
            </w:r>
          </w:p>
        </w:tc>
      </w:tr>
      <w:tr w:rsidR="0094770A" w:rsidRPr="0094770A" w:rsidTr="00F20DC0">
        <w:tc>
          <w:tcPr>
            <w:tcW w:w="4967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2145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๒,๗๒๖,๘๗๕</w:t>
            </w:r>
          </w:p>
        </w:tc>
        <w:tc>
          <w:tcPr>
            <w:tcW w:w="2294" w:type="dxa"/>
          </w:tcPr>
          <w:p w:rsidR="007F76DB" w:rsidRPr="0094770A" w:rsidRDefault="007F76DB" w:rsidP="00F20D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๑๐๐.๐๐</w:t>
            </w:r>
          </w:p>
        </w:tc>
      </w:tr>
    </w:tbl>
    <w:p w:rsidR="00964E98" w:rsidRPr="0094770A" w:rsidRDefault="007F76DB" w:rsidP="00964E98">
      <w:pPr>
        <w:rPr>
          <w:rFonts w:ascii="TH SarabunIT๙" w:hAnsi="TH SarabunIT๙" w:cs="TH SarabunIT๙"/>
          <w:sz w:val="32"/>
        </w:rPr>
      </w:pPr>
      <w:r w:rsidRPr="0094770A">
        <w:rPr>
          <w:rFonts w:ascii="TH SarabunIT๙" w:hAnsi="TH SarabunIT๙" w:cs="TH SarabunIT๙"/>
          <w:szCs w:val="24"/>
          <w:cs/>
        </w:rPr>
        <w:t>ที่มา : สถานีพัฒนาที่ดินจังหวัดชลบุรี, ๒๕๖1</w:t>
      </w:r>
      <w:r w:rsidR="0080338C" w:rsidRPr="0094770A">
        <w:rPr>
          <w:rFonts w:ascii="TH SarabunIT๙" w:hAnsi="TH SarabunIT๙" w:cs="TH SarabunIT๙"/>
          <w:sz w:val="32"/>
          <w:cs/>
        </w:rPr>
        <w:tab/>
      </w:r>
    </w:p>
    <w:p w:rsidR="00573A7F" w:rsidRPr="0094770A" w:rsidRDefault="00573A7F" w:rsidP="00573A7F">
      <w:pPr>
        <w:pStyle w:val="2"/>
        <w:rPr>
          <w:rFonts w:ascii="TH SarabunIT๙" w:hAnsi="TH SarabunIT๙" w:cs="TH SarabunIT๙"/>
          <w:spacing w:val="-10"/>
          <w:sz w:val="32"/>
        </w:rPr>
      </w:pPr>
    </w:p>
    <w:p w:rsidR="00573A7F" w:rsidRPr="0094770A" w:rsidRDefault="00573A7F" w:rsidP="00573A7F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3.3 </w:t>
      </w:r>
      <w:r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สังคม และวัฒนธรรม</w:t>
      </w:r>
    </w:p>
    <w:p w:rsidR="00573A7F" w:rsidRPr="0094770A" w:rsidRDefault="009C41DB" w:rsidP="00573A7F">
      <w:pPr>
        <w:tabs>
          <w:tab w:val="left" w:pos="547"/>
          <w:tab w:val="left" w:pos="770"/>
          <w:tab w:val="left" w:pos="854"/>
          <w:tab w:val="left" w:pos="1440"/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</w:t>
      </w:r>
      <w:r w:rsidR="00573A7F" w:rsidRPr="0094770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573A7F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573A7F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ด้านประชากร</w:t>
      </w:r>
      <w:r w:rsidR="00573A7F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 xml:space="preserve">ณ วันที่ ๓๑ ธันวาคม 2560 จังหวัดชลบุรีมีประชากรจำนวนทั้งสิ้น 1,491,466 คน เป็นชายจำนวน 728,540 คน เป็นหญิงจำนวน 762,926 คน คิดเป็นสัดส่วนร้อยละ 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br/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 xml:space="preserve">๒.๒8 ของประเทศ (65,312,689 คน) จำนวนครัวเรือน 985,469 ครัวเรือน  จำนวนขนาดครัวเรือนเฉลี่ย ๑.๕1 คน/บ้าน </w:t>
      </w:r>
    </w:p>
    <w:p w:rsidR="00573A7F" w:rsidRPr="0094770A" w:rsidRDefault="009C41DB" w:rsidP="00573A7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ความหนาแน่นประชากรในจังหวัดชลบุรี ๓๓๙.๙๒ คนต่อตารางกิโลเมตร ความหนาแน่นของประชากรสูง ได้แก่ อำเภอเมืองชลบุรี ศรีราชา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บางละมุง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สัตหีบ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พนัสนิคม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บ้านบึง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ตามลำดับ ซึ่งเป็นชุมชนเมือง และเขตเศรษฐกิจท่องเที่ยว และอุตสาหกรรม สำหรับเกาะสีชังมีความหนาแน่นอันเนื่องมาจากด้านขนาดของพื้นที่</w:t>
      </w:r>
    </w:p>
    <w:p w:rsidR="00573A7F" w:rsidRPr="0094770A" w:rsidRDefault="009C41DB" w:rsidP="00573A7F">
      <w:pPr>
        <w:tabs>
          <w:tab w:val="left" w:pos="547"/>
          <w:tab w:val="left" w:pos="900"/>
          <w:tab w:val="left" w:pos="1134"/>
          <w:tab w:val="left" w:pos="1714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573A7F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2) </w:t>
      </w:r>
      <w:r w:rsidR="00573A7F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ประชากรในเขตเมืองจังหวัดชลบุรี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 xml:space="preserve"> ได้แก่ เทศบาลนครเจ้าพระยาสุรศักดิ์ เมืองพัทยา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เทศบาลนครแหลมฉบัง เทศบาลเมืองหนองปรือ เทศบาลเมืองบ้านสวน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เทศบาลเมืองแสนสุข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เทศบาลเมืองอ่างศิลา เทศบาลเมืองชลบุรี เทศบาลเมืองศรีราชา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เทศบาลเมืองบ้านบึง เทศบาลเมืองสัตหีบ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เทศบาลเมือง</w:t>
      </w:r>
      <w:r w:rsidR="00F13980">
        <w:rPr>
          <w:rFonts w:ascii="TH SarabunIT๙" w:hAnsi="TH SarabunIT๙" w:cs="TH SarabunIT๙" w:hint="cs"/>
          <w:sz w:val="32"/>
          <w:szCs w:val="32"/>
          <w:cs/>
        </w:rPr>
        <w:br/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 xml:space="preserve">พนัสนิคม ประชากรรวมทั้งสิ้น 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>671,311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 xml:space="preserve"> คน และมีจำนวนครัวเรือน 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518,529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ครัวเรือน ขนาดของครัวเรือนเฉลี่ย ๑.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>29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 xml:space="preserve"> คนต่อบ้าน ความหนาแน่น ๑</w:t>
      </w:r>
      <w:r w:rsidR="00573A7F" w:rsidRPr="0094770A">
        <w:rPr>
          <w:rFonts w:ascii="TH SarabunIT๙" w:hAnsi="TH SarabunIT๙" w:cs="TH SarabunIT๙"/>
          <w:sz w:val="32"/>
          <w:szCs w:val="32"/>
        </w:rPr>
        <w:t>,549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="00573A7F" w:rsidRPr="0094770A">
        <w:rPr>
          <w:rFonts w:ascii="TH SarabunIT๙" w:hAnsi="TH SarabunIT๙" w:cs="TH SarabunIT๙"/>
          <w:sz w:val="32"/>
          <w:szCs w:val="32"/>
        </w:rPr>
        <w:t>51</w:t>
      </w:r>
      <w:r w:rsidR="00573A7F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3A7F" w:rsidRPr="0094770A">
        <w:rPr>
          <w:rFonts w:ascii="TH SarabunIT๙" w:hAnsi="TH SarabunIT๙" w:cs="TH SarabunIT๙"/>
          <w:sz w:val="32"/>
          <w:szCs w:val="32"/>
          <w:cs/>
        </w:rPr>
        <w:t xml:space="preserve">คนต่อตารางกิโลเมตร </w:t>
      </w:r>
      <w:r w:rsidR="00573A7F" w:rsidRPr="0094770A">
        <w:rPr>
          <w:rFonts w:ascii="TH SarabunIT๙" w:hAnsi="TH SarabunIT๙" w:cs="TH SarabunIT๙"/>
          <w:sz w:val="32"/>
          <w:szCs w:val="32"/>
        </w:rPr>
        <w:tab/>
      </w:r>
    </w:p>
    <w:p w:rsidR="00744B9E" w:rsidRPr="0094770A" w:rsidRDefault="009C41DB" w:rsidP="00744B9E">
      <w:pPr>
        <w:pStyle w:val="2"/>
        <w:rPr>
          <w:rFonts w:ascii="TH SarabunIT๙" w:hAnsi="TH SarabunIT๙" w:cs="TH SarabunIT๙"/>
          <w:sz w:val="32"/>
        </w:rPr>
      </w:pPr>
      <w:r w:rsidRPr="0094770A">
        <w:rPr>
          <w:rFonts w:ascii="TH SarabunIT๙" w:hAnsi="TH SarabunIT๙" w:cs="TH SarabunIT๙"/>
          <w:sz w:val="32"/>
          <w:cs/>
        </w:rPr>
        <w:t xml:space="preserve">          </w:t>
      </w:r>
      <w:r w:rsidR="00744B9E" w:rsidRPr="0094770A">
        <w:rPr>
          <w:rFonts w:ascii="TH SarabunIT๙" w:hAnsi="TH SarabunIT๙" w:cs="TH SarabunIT๙"/>
          <w:sz w:val="32"/>
          <w:cs/>
        </w:rPr>
        <w:t>3) ศาสนา</w:t>
      </w:r>
    </w:p>
    <w:p w:rsidR="00744B9E" w:rsidRPr="002168D7" w:rsidRDefault="009C41DB" w:rsidP="00744B9E">
      <w:pPr>
        <w:ind w:right="-6" w:firstLine="480"/>
        <w:jc w:val="thaiDistribute"/>
        <w:rPr>
          <w:rFonts w:ascii="TH SarabunIT๙" w:hAnsi="TH SarabunIT๙" w:cs="TH SarabunIT๙"/>
          <w:sz w:val="32"/>
          <w:szCs w:val="32"/>
        </w:rPr>
      </w:pPr>
      <w:r w:rsidRPr="002168D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จังหวัดชลบุรีมีผู้นับถือ ศาสนาพุทธ จำนวน ๑</w:t>
      </w:r>
      <w:r w:rsidR="00744B9E" w:rsidRPr="002168D7">
        <w:rPr>
          <w:rFonts w:ascii="TH SarabunIT๙" w:hAnsi="TH SarabunIT๙" w:cs="TH SarabunIT๙"/>
          <w:sz w:val="32"/>
          <w:szCs w:val="32"/>
        </w:rPr>
        <w:t>,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๒๕๖</w:t>
      </w:r>
      <w:r w:rsidR="00744B9E" w:rsidRPr="002168D7">
        <w:rPr>
          <w:rFonts w:ascii="TH SarabunIT๙" w:hAnsi="TH SarabunIT๙" w:cs="TH SarabunIT๙"/>
          <w:sz w:val="32"/>
          <w:szCs w:val="32"/>
        </w:rPr>
        <w:t>,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๐๘๑ คน คิดเป็นร้อยละ</w:t>
      </w:r>
      <w:r w:rsidR="00744B9E" w:rsidRPr="002168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๙๗.๗๘</w:t>
      </w:r>
      <w:r w:rsidR="00744B9E" w:rsidRPr="002168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ศาสนาคริสต์ จำนวน ๗</w:t>
      </w:r>
      <w:r w:rsidR="00744B9E" w:rsidRPr="002168D7">
        <w:rPr>
          <w:rFonts w:ascii="TH SarabunIT๙" w:hAnsi="TH SarabunIT๙" w:cs="TH SarabunIT๙"/>
          <w:sz w:val="32"/>
          <w:szCs w:val="32"/>
        </w:rPr>
        <w:t>,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๗๐๗ คน คิดเป็นร้อยละ</w:t>
      </w:r>
      <w:r w:rsidR="00744B9E" w:rsidRPr="002168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๐.๖๐</w:t>
      </w:r>
      <w:r w:rsidR="00744B9E" w:rsidRPr="002168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ศาสนาอิสลาม จำนวน ๒๐</w:t>
      </w:r>
      <w:r w:rsidR="00744B9E" w:rsidRPr="002168D7">
        <w:rPr>
          <w:rFonts w:ascii="TH SarabunIT๙" w:hAnsi="TH SarabunIT๙" w:cs="TH SarabunIT๙"/>
          <w:sz w:val="32"/>
          <w:szCs w:val="32"/>
        </w:rPr>
        <w:t>,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๐๐๐ คน คิดเป็นร้อยละ</w:t>
      </w:r>
      <w:r w:rsidR="00744B9E" w:rsidRPr="002168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๑.๕๖</w:t>
      </w:r>
      <w:r w:rsidR="00744B9E" w:rsidRPr="002168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และอื่นๆ จำนวน ๘๐๐ คน คิดเป็นร้อยละ</w:t>
      </w:r>
      <w:r w:rsidR="00744B9E" w:rsidRPr="002168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4B9E" w:rsidRPr="002168D7">
        <w:rPr>
          <w:rFonts w:ascii="TH SarabunIT๙" w:hAnsi="TH SarabunIT๙" w:cs="TH SarabunIT๙"/>
          <w:sz w:val="32"/>
          <w:szCs w:val="32"/>
          <w:cs/>
        </w:rPr>
        <w:t>๐.๐๖</w:t>
      </w:r>
    </w:p>
    <w:p w:rsidR="006F4A63" w:rsidRPr="0094770A" w:rsidRDefault="006F4A63" w:rsidP="006F4A63">
      <w:pPr>
        <w:spacing w:after="120"/>
        <w:ind w:right="-6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</w:t>
      </w:r>
      <w:r w:rsidR="00744B9E" w:rsidRPr="0094770A">
        <w:rPr>
          <w:rFonts w:ascii="TH SarabunIT๙" w:hAnsi="TH SarabunIT๙" w:cs="TH SarabunIT๙" w:hint="cs"/>
          <w:b/>
          <w:bCs/>
          <w:sz w:val="28"/>
          <w:cs/>
        </w:rPr>
        <w:t>ตารางที่ 2 จำนวน</w:t>
      </w:r>
      <w:r w:rsidR="00744B9E" w:rsidRPr="0094770A">
        <w:rPr>
          <w:rFonts w:ascii="TH SarabunIT๙" w:hAnsi="TH SarabunIT๙" w:cs="TH SarabunIT๙"/>
          <w:b/>
          <w:bCs/>
          <w:sz w:val="28"/>
          <w:cs/>
        </w:rPr>
        <w:t>วัด สำนักสงฆ์ โบสถ์คริสต์ มัสยิด พระภิกษุ และสามเณร พ.ศ. 255</w:t>
      </w:r>
      <w:r w:rsidR="00744B9E" w:rsidRPr="0094770A">
        <w:rPr>
          <w:rFonts w:ascii="TH SarabunIT๙" w:hAnsi="TH SarabunIT๙" w:cs="TH SarabunIT๙" w:hint="cs"/>
          <w:b/>
          <w:bCs/>
          <w:sz w:val="28"/>
          <w:cs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"/>
        <w:gridCol w:w="1466"/>
        <w:gridCol w:w="1406"/>
        <w:gridCol w:w="1491"/>
        <w:gridCol w:w="1491"/>
        <w:gridCol w:w="1939"/>
      </w:tblGrid>
      <w:tr w:rsidR="0094770A" w:rsidRPr="0094770A" w:rsidTr="00977872">
        <w:trPr>
          <w:tblHeader/>
        </w:trPr>
        <w:tc>
          <w:tcPr>
            <w:tcW w:w="804" w:type="pct"/>
            <w:shd w:val="clear" w:color="auto" w:fill="D9D9D9"/>
            <w:vAlign w:val="center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โบสถ์คริสต์</w:t>
            </w:r>
          </w:p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789" w:type="pct"/>
            <w:shd w:val="clear" w:color="auto" w:fill="D9D9D9"/>
            <w:vAlign w:val="center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มัสยิด</w:t>
            </w:r>
          </w:p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757" w:type="pct"/>
            <w:shd w:val="clear" w:color="auto" w:fill="D9D9D9"/>
            <w:vAlign w:val="center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วัด</w:t>
            </w:r>
          </w:p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803" w:type="pct"/>
            <w:shd w:val="clear" w:color="auto" w:fill="D9D9D9"/>
            <w:vAlign w:val="center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สำนักสงฆ์</w:t>
            </w:r>
          </w:p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803" w:type="pct"/>
            <w:shd w:val="clear" w:color="auto" w:fill="D9D9D9"/>
            <w:vAlign w:val="center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พระภิกษุ</w:t>
            </w:r>
          </w:p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(รูป)</w:t>
            </w:r>
          </w:p>
        </w:tc>
        <w:tc>
          <w:tcPr>
            <w:tcW w:w="1044" w:type="pct"/>
            <w:shd w:val="clear" w:color="auto" w:fill="D9D9D9"/>
            <w:vAlign w:val="center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สามเณร</w:t>
            </w:r>
          </w:p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(รูป)</w:t>
            </w:r>
          </w:p>
        </w:tc>
      </w:tr>
      <w:tr w:rsidR="0094770A" w:rsidRPr="0094770A" w:rsidTr="00977872">
        <w:trPr>
          <w:trHeight w:val="224"/>
        </w:trPr>
        <w:tc>
          <w:tcPr>
            <w:tcW w:w="804" w:type="pct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789" w:type="pct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757" w:type="pct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392</w:t>
            </w:r>
          </w:p>
        </w:tc>
        <w:tc>
          <w:tcPr>
            <w:tcW w:w="803" w:type="pct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77</w:t>
            </w:r>
          </w:p>
        </w:tc>
        <w:tc>
          <w:tcPr>
            <w:tcW w:w="803" w:type="pct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5,703</w:t>
            </w:r>
          </w:p>
        </w:tc>
        <w:tc>
          <w:tcPr>
            <w:tcW w:w="1044" w:type="pct"/>
          </w:tcPr>
          <w:p w:rsidR="00744B9E" w:rsidRPr="0094770A" w:rsidRDefault="00744B9E" w:rsidP="00977872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  <w:tab w:val="center" w:pos="4513"/>
                <w:tab w:val="right" w:pos="90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683</w:t>
            </w:r>
          </w:p>
        </w:tc>
      </w:tr>
    </w:tbl>
    <w:p w:rsidR="00744B9E" w:rsidRDefault="00744B9E" w:rsidP="00744B9E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spacing w:before="120"/>
        <w:ind w:left="-142"/>
        <w:jc w:val="thaiDistribute"/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 w:hint="cs"/>
          <w:szCs w:val="24"/>
          <w:cs/>
        </w:rPr>
        <w:t xml:space="preserve">   </w:t>
      </w:r>
      <w:r w:rsidRPr="0094770A">
        <w:rPr>
          <w:rFonts w:ascii="TH SarabunIT๙" w:hAnsi="TH SarabunIT๙" w:cs="TH SarabunIT๙"/>
          <w:szCs w:val="24"/>
          <w:cs/>
        </w:rPr>
        <w:t>ที่มา : รายงานสถิติจังหวัดชลบุรี 2560</w:t>
      </w:r>
    </w:p>
    <w:p w:rsidR="0095569A" w:rsidRDefault="0095569A" w:rsidP="00744B9E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spacing w:before="120"/>
        <w:ind w:left="-142"/>
        <w:jc w:val="thaiDistribute"/>
        <w:rPr>
          <w:rFonts w:ascii="TH SarabunIT๙" w:hAnsi="TH SarabunIT๙" w:cs="TH SarabunIT๙"/>
          <w:szCs w:val="24"/>
        </w:rPr>
      </w:pPr>
    </w:p>
    <w:p w:rsidR="0095569A" w:rsidRPr="0094770A" w:rsidRDefault="0095569A" w:rsidP="00744B9E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spacing w:before="120"/>
        <w:ind w:left="-142"/>
        <w:jc w:val="thaiDistribute"/>
        <w:rPr>
          <w:rFonts w:ascii="TH SarabunIT๙" w:hAnsi="TH SarabunIT๙" w:cs="TH SarabunIT๙"/>
          <w:szCs w:val="24"/>
        </w:rPr>
      </w:pPr>
    </w:p>
    <w:p w:rsidR="00DE00F5" w:rsidRPr="0094770A" w:rsidRDefault="00DE00F5" w:rsidP="00DE00F5">
      <w:pPr>
        <w:pStyle w:val="2"/>
        <w:rPr>
          <w:rFonts w:ascii="TH SarabunIT๙" w:hAnsi="TH SarabunIT๙" w:cs="TH SarabunIT๙"/>
          <w:sz w:val="32"/>
        </w:rPr>
      </w:pPr>
      <w:r w:rsidRPr="0094770A">
        <w:rPr>
          <w:rFonts w:ascii="TH SarabunIT๙" w:hAnsi="TH SarabunIT๙" w:cs="TH SarabunIT๙"/>
          <w:spacing w:val="-10"/>
          <w:sz w:val="32"/>
        </w:rPr>
        <w:lastRenderedPageBreak/>
        <w:t>4</w:t>
      </w:r>
      <w:r w:rsidRPr="0094770A">
        <w:rPr>
          <w:rFonts w:ascii="TH SarabunIT๙" w:hAnsi="TH SarabunIT๙" w:cs="TH SarabunIT๙" w:hint="cs"/>
          <w:spacing w:val="-10"/>
          <w:sz w:val="32"/>
          <w:cs/>
        </w:rPr>
        <w:t>.</w:t>
      </w:r>
      <w:r w:rsidR="00523314" w:rsidRPr="0094770A">
        <w:rPr>
          <w:rFonts w:ascii="TH SarabunIT๙" w:hAnsi="TH SarabunIT๙" w:cs="TH SarabunIT๙" w:hint="cs"/>
          <w:sz w:val="32"/>
          <w:cs/>
        </w:rPr>
        <w:t xml:space="preserve"> </w:t>
      </w:r>
      <w:r w:rsidRPr="0094770A">
        <w:rPr>
          <w:rFonts w:ascii="TH SarabunIT๙" w:hAnsi="TH SarabunIT๙" w:cs="TH SarabunIT๙" w:hint="cs"/>
          <w:sz w:val="32"/>
          <w:cs/>
        </w:rPr>
        <w:t>ข้อมูล</w:t>
      </w:r>
      <w:r w:rsidRPr="0094770A">
        <w:rPr>
          <w:rFonts w:ascii="TH SarabunIT๙" w:hAnsi="TH SarabunIT๙" w:cs="TH SarabunIT๙"/>
          <w:sz w:val="32"/>
          <w:cs/>
        </w:rPr>
        <w:t>เศรษฐกิจ</w:t>
      </w:r>
    </w:p>
    <w:p w:rsidR="00DE00F5" w:rsidRDefault="00523314" w:rsidP="00DE00F5">
      <w:pPr>
        <w:tabs>
          <w:tab w:val="left" w:pos="434"/>
          <w:tab w:val="left" w:pos="1440"/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จากสถิติของสำนักงานคณะกรรมการพัฒนาการเศรษฐกิจและสังคมแห่งชาติ ผลิตภัณฑ์มวลรวม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br/>
        <w:t>ปี 255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9 จังหวัดชลบุรี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มีมูลค่าผลิตภัณฑ์มวลรวมจังหวัด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00F5" w:rsidRPr="0094770A">
        <w:rPr>
          <w:rFonts w:ascii="TH SarabunIT๙" w:hAnsi="TH SarabunIT๙" w:cs="TH SarabunIT๙"/>
          <w:sz w:val="32"/>
          <w:szCs w:val="32"/>
        </w:rPr>
        <w:t>912,498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ล้านบาท คิดเป็นสัดส่วนร้อยละ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 6.28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 xml:space="preserve"> ของผลิตภัณฑ์มวลรวมประเทศ (14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>,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533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>,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465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 xml:space="preserve">ล้านบาท) </w:t>
      </w:r>
      <w:r w:rsidR="00DE00F5" w:rsidRPr="0094770A">
        <w:rPr>
          <w:rFonts w:ascii="TH SarabunIT๙" w:eastAsia="Arial Unicode MS" w:hAnsi="TH SarabunIT๙" w:cs="TH SarabunIT๙"/>
          <w:sz w:val="32"/>
          <w:szCs w:val="32"/>
          <w:cs/>
        </w:rPr>
        <w:t>และคิดเป็นสัดส่วนร้อยละ ๔</w:t>
      </w:r>
      <w:r w:rsidR="00DE00F5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2</w:t>
      </w:r>
      <w:r w:rsidR="00DE00F5" w:rsidRPr="0094770A">
        <w:rPr>
          <w:rFonts w:ascii="TH SarabunIT๙" w:eastAsia="Arial Unicode MS" w:hAnsi="TH SarabunIT๙" w:cs="TH SarabunIT๙"/>
          <w:sz w:val="32"/>
          <w:szCs w:val="32"/>
          <w:cs/>
        </w:rPr>
        <w:t>.</w:t>
      </w:r>
      <w:r w:rsidR="00DE00F5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43</w:t>
      </w:r>
      <w:r w:rsidR="00DE00F5"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 ของผลิตภัณฑ์มวลรวมของกลุ่มจังหวัดภาคตะวันออก</w:t>
      </w:r>
      <w:r w:rsidR="00DE00F5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1 </w:t>
      </w:r>
      <w:r w:rsidR="00DE00F5" w:rsidRPr="0094770A">
        <w:rPr>
          <w:rFonts w:ascii="TH SarabunIT๙" w:eastAsia="Arial Unicode MS" w:hAnsi="TH SarabunIT๙" w:cs="TH SarabunIT๙"/>
          <w:sz w:val="32"/>
          <w:szCs w:val="32"/>
          <w:cs/>
        </w:rPr>
        <w:t>(2</w:t>
      </w:r>
      <w:r w:rsidR="00DE00F5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,</w:t>
      </w:r>
      <w:r w:rsidR="00DE00F5" w:rsidRPr="0094770A">
        <w:rPr>
          <w:rFonts w:ascii="TH SarabunIT๙" w:eastAsia="Arial Unicode MS" w:hAnsi="TH SarabunIT๙" w:cs="TH SarabunIT๙"/>
          <w:sz w:val="32"/>
          <w:szCs w:val="32"/>
          <w:cs/>
        </w:rPr>
        <w:t>150</w:t>
      </w:r>
      <w:r w:rsidR="00DE00F5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,</w:t>
      </w:r>
      <w:r w:rsidR="00DE00F5" w:rsidRPr="0094770A">
        <w:rPr>
          <w:rFonts w:ascii="TH SarabunIT๙" w:eastAsia="Arial Unicode MS" w:hAnsi="TH SarabunIT๙" w:cs="TH SarabunIT๙"/>
          <w:sz w:val="32"/>
          <w:szCs w:val="32"/>
          <w:cs/>
        </w:rPr>
        <w:t>527</w:t>
      </w:r>
      <w:r w:rsidR="00DE00F5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DE00F5" w:rsidRPr="0094770A">
        <w:rPr>
          <w:rFonts w:ascii="TH SarabunIT๙" w:eastAsia="Arial Unicode MS" w:hAnsi="TH SarabunIT๙" w:cs="TH SarabunIT๙"/>
          <w:sz w:val="32"/>
          <w:szCs w:val="32"/>
          <w:cs/>
        </w:rPr>
        <w:t>ล้านบาท) โครงสร้างเศรษฐกิจของจังหวัดชลบุรี ขึ้นอยู่กับภาคนอก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 xml:space="preserve">เกษตรเป็นหลัก ซึ่งมีมูลค่า </w:t>
      </w:r>
      <w:r w:rsidR="00DE00F5" w:rsidRPr="0094770A">
        <w:rPr>
          <w:rFonts w:ascii="TH SarabunIT๙" w:hAnsi="TH SarabunIT๙" w:cs="TH SarabunIT๙"/>
          <w:sz w:val="32"/>
          <w:szCs w:val="32"/>
        </w:rPr>
        <w:t>895,800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ล้านบาท คิดเป็นร้อย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>ละ 98.17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 xml:space="preserve"> ของผลิตภัณฑ์มวลรวม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จังหวัด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(1,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>๙๘๑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,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๔๒๙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ล้านบาท)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 xml:space="preserve">ส่วนใหญ่มาจากสาขาอุตสาหกรรมมูลค่า </w:t>
      </w:r>
      <w:r w:rsidR="00DE00F5" w:rsidRPr="0094770A">
        <w:rPr>
          <w:rFonts w:ascii="TH SarabunIT๙" w:hAnsi="TH SarabunIT๙" w:cs="TH SarabunIT๙"/>
          <w:sz w:val="32"/>
          <w:szCs w:val="32"/>
        </w:rPr>
        <w:t>462,242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 xml:space="preserve">ล้านบาท 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br/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และภาคบริการที่สำคั</w:t>
      </w:r>
      <w:r w:rsidR="00EE5792">
        <w:rPr>
          <w:rFonts w:ascii="TH SarabunIT๙" w:hAnsi="TH SarabunIT๙" w:cs="TH SarabunIT๙"/>
          <w:sz w:val="32"/>
          <w:szCs w:val="32"/>
          <w:cs/>
        </w:rPr>
        <w:t>ญ ได้แก่ การขายส่งและการขายปลีก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การไฟฟ้า แก๊ส การขนส่งและสถานที่เก็บสินค้า</w:t>
      </w:r>
      <w:r w:rsidR="00DE00F5" w:rsidRPr="0094770A">
        <w:rPr>
          <w:rFonts w:ascii="TH SarabunIT๙" w:hAnsi="TH SarabunIT๙" w:cs="TH SarabunIT๙"/>
          <w:sz w:val="32"/>
          <w:szCs w:val="32"/>
        </w:rPr>
        <w:t xml:space="preserve">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>ที่พักแรม และบริการด้านอาหาร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 xml:space="preserve">การบริหารราชการฯ  สำหรับภาคเกษตร  มูลค่า </w:t>
      </w:r>
      <w:r w:rsidR="00DE00F5" w:rsidRPr="0094770A">
        <w:rPr>
          <w:rFonts w:ascii="TH SarabunIT๙" w:hAnsi="TH SarabunIT๙" w:cs="TH SarabunIT๙"/>
          <w:sz w:val="32"/>
          <w:szCs w:val="32"/>
        </w:rPr>
        <w:t>16,697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 xml:space="preserve">ล้านบาท </w:t>
      </w:r>
      <w:r w:rsidR="00B159BF">
        <w:rPr>
          <w:rFonts w:ascii="TH SarabunIT๙" w:hAnsi="TH SarabunIT๙" w:cs="TH SarabunIT๙" w:hint="cs"/>
          <w:sz w:val="32"/>
          <w:szCs w:val="32"/>
          <w:cs/>
        </w:rPr>
        <w:br/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DE00F5" w:rsidRPr="0094770A">
        <w:rPr>
          <w:rFonts w:ascii="TH SarabunIT๙" w:hAnsi="TH SarabunIT๙" w:cs="TH SarabunIT๙" w:hint="cs"/>
          <w:sz w:val="32"/>
          <w:szCs w:val="32"/>
          <w:cs/>
        </w:rPr>
        <w:t>1.83</w:t>
      </w:r>
      <w:r w:rsidR="00DE00F5" w:rsidRPr="0094770A">
        <w:rPr>
          <w:rFonts w:ascii="TH SarabunIT๙" w:hAnsi="TH SarabunIT๙" w:cs="TH SarabunIT๙"/>
          <w:sz w:val="32"/>
          <w:szCs w:val="32"/>
          <w:cs/>
        </w:rPr>
        <w:t xml:space="preserve"> ของผลิตภัณฑ์มวลรวมจังหวัด</w:t>
      </w:r>
      <w:r w:rsidR="00DE00F5"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 </w:t>
      </w:r>
    </w:p>
    <w:p w:rsidR="00DE00F5" w:rsidRPr="0094770A" w:rsidRDefault="00DE00F5" w:rsidP="00DB2CE8">
      <w:pPr>
        <w:pStyle w:val="aff0"/>
        <w:spacing w:after="120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94770A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ตารางที่ </w:t>
      </w:r>
      <w:r w:rsidR="006D5C4D" w:rsidRPr="0094770A">
        <w:rPr>
          <w:rFonts w:ascii="TH SarabunIT๙" w:hAnsi="TH SarabunIT๙" w:cs="TH SarabunIT๙" w:hint="cs"/>
          <w:b/>
          <w:bCs/>
          <w:sz w:val="28"/>
          <w:szCs w:val="28"/>
          <w:cs/>
        </w:rPr>
        <w:t>3</w:t>
      </w:r>
      <w:r w:rsidRPr="0094770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94770A">
        <w:rPr>
          <w:rFonts w:ascii="TH SarabunIT๙" w:hAnsi="TH SarabunIT๙" w:cs="TH SarabunIT๙"/>
          <w:b/>
          <w:bCs/>
          <w:sz w:val="28"/>
          <w:szCs w:val="28"/>
          <w:cs/>
        </w:rPr>
        <w:t>ผลผลิตทางการเกษตรของจังหวัดชลบุรี</w:t>
      </w:r>
      <w:r w:rsidRPr="0094770A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94770A">
        <w:rPr>
          <w:rFonts w:ascii="TH SarabunIT๙" w:hAnsi="TH SarabunIT๙" w:cs="TH SarabunIT๙" w:hint="cs"/>
          <w:b/>
          <w:bCs/>
          <w:sz w:val="28"/>
          <w:szCs w:val="28"/>
          <w:cs/>
        </w:rPr>
        <w:t>พ.ศ.2557-2559</w:t>
      </w:r>
    </w:p>
    <w:tbl>
      <w:tblPr>
        <w:tblW w:w="88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7"/>
        <w:gridCol w:w="1147"/>
        <w:gridCol w:w="1147"/>
        <w:gridCol w:w="1147"/>
      </w:tblGrid>
      <w:tr w:rsidR="0094770A" w:rsidRPr="0094770A" w:rsidTr="00977872">
        <w:trPr>
          <w:trHeight w:val="277"/>
          <w:tblHeader/>
        </w:trPr>
        <w:tc>
          <w:tcPr>
            <w:tcW w:w="5609" w:type="dxa"/>
            <w:shd w:val="clear" w:color="000000" w:fill="00FFFF"/>
            <w:vAlign w:val="center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ผลิตภัณฑ์มวลรวม</w:t>
            </w:r>
          </w:p>
        </w:tc>
        <w:tc>
          <w:tcPr>
            <w:tcW w:w="1101" w:type="dxa"/>
            <w:shd w:val="clear" w:color="000000" w:fill="00FFFF"/>
            <w:hideMark/>
          </w:tcPr>
          <w:p w:rsidR="00DE00F5" w:rsidRPr="0094770A" w:rsidRDefault="00DE00F5" w:rsidP="009778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2557r</w:t>
            </w:r>
          </w:p>
        </w:tc>
        <w:tc>
          <w:tcPr>
            <w:tcW w:w="1087" w:type="dxa"/>
            <w:shd w:val="clear" w:color="000000" w:fill="00FFFF"/>
            <w:hideMark/>
          </w:tcPr>
          <w:p w:rsidR="00DE00F5" w:rsidRPr="0094770A" w:rsidRDefault="00DE00F5" w:rsidP="009778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2558r</w:t>
            </w:r>
          </w:p>
        </w:tc>
        <w:tc>
          <w:tcPr>
            <w:tcW w:w="1091" w:type="dxa"/>
            <w:shd w:val="clear" w:color="000000" w:fill="00FFFF"/>
            <w:hideMark/>
          </w:tcPr>
          <w:p w:rsidR="00DE00F5" w:rsidRPr="0094770A" w:rsidRDefault="00DE00F5" w:rsidP="009778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2559p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tabs>
                <w:tab w:val="center" w:pos="261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ภาคการเกษตร</w:t>
            </w: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16,014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15,831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16,697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การเกษตร,ป่าไม้,การประมง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16,014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15,831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16,697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ภาคนอกเกษตร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721,325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780,974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895,800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การทำเหมืองแร่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และเหมืองหิน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2,906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3,165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3,957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0C136D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367,975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396,417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462,242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ไฟฟ้า แก็ส ไอน้ำ ระบบปรับอากาศ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54,274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62,468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65,040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การจัดหาน้ำ การจัดการน้ำเสีย และของเสีย รวมถึงกิจกรรมที่เกี่ยวข้อง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3,866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4,248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4,225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การก่อสร้าง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20,744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22,250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22,917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การขายส่งและการขายปลีก การซ่อมยานยนต์ และจักยานยนต์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71,973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77,446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90,604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การขนส่งและสถานที่เก็บสินค้า 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45,861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52,989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58,033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ที่พักแรม และบริการด้านอาหาร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30,136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38,149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57,701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ข้อมูลข่าวสาร และการสื่อสาร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3,950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4,058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3,541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การเงิน และการประกันภัย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22,643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24,706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26,988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บริการด้านอสังหาริมทรัพย์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14,373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12,450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13,293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วิชาชีพ วิทยาศาสตร์ และกิจกรรมวิชาการ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5,406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5,310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5,354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 และบริการสนับสนุน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11,379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12,082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12,645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การบริหารราชการ การป้องกันประเทศ และการประกันสังคมภาคบังคับ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36,719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32,102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33,850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8,500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11,257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11,545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ด้านสุขภาพ และงานสังคมสงเคราะห์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9,086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9,707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10,266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 ความบันเทิง และนันทนาการ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1,154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1,422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1,651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ด้านการบริการอื่นๆ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10,380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10,748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11,949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รวมผลิตภัณฑ์มวลรวม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737,339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796,805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912,498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ผลิตภัณฑ์มวลรวมต่อคน (บาท)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453,055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484,267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548,877</w:t>
            </w:r>
          </w:p>
        </w:tc>
      </w:tr>
      <w:tr w:rsidR="0094770A" w:rsidRPr="0094770A" w:rsidTr="00977872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E00F5" w:rsidRPr="0094770A" w:rsidRDefault="00DE00F5" w:rsidP="009778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 ๑,๐๐๐ คน</w:t>
            </w:r>
          </w:p>
        </w:tc>
        <w:tc>
          <w:tcPr>
            <w:tcW w:w="110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1,627</w:t>
            </w:r>
          </w:p>
        </w:tc>
        <w:tc>
          <w:tcPr>
            <w:tcW w:w="1087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1,645</w:t>
            </w:r>
          </w:p>
        </w:tc>
        <w:tc>
          <w:tcPr>
            <w:tcW w:w="1091" w:type="dxa"/>
            <w:shd w:val="clear" w:color="auto" w:fill="auto"/>
            <w:hideMark/>
          </w:tcPr>
          <w:p w:rsidR="00DE00F5" w:rsidRPr="0094770A" w:rsidRDefault="00DE00F5" w:rsidP="0097787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1,662</w:t>
            </w:r>
          </w:p>
        </w:tc>
      </w:tr>
    </w:tbl>
    <w:p w:rsidR="00DE00F5" w:rsidRDefault="00DE00F5" w:rsidP="00DE00F5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spacing w:before="120"/>
        <w:jc w:val="thaiDistribute"/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 w:hint="cs"/>
          <w:szCs w:val="24"/>
          <w:cs/>
        </w:rPr>
        <w:t xml:space="preserve">ที่มา </w:t>
      </w:r>
      <w:r w:rsidRPr="0094770A">
        <w:rPr>
          <w:rFonts w:ascii="TH SarabunIT๙" w:hAnsi="TH SarabunIT๙" w:cs="TH SarabunIT๙"/>
          <w:szCs w:val="24"/>
          <w:cs/>
        </w:rPr>
        <w:t xml:space="preserve">: </w:t>
      </w:r>
      <w:r w:rsidRPr="0094770A">
        <w:rPr>
          <w:rFonts w:ascii="TH SarabunIT๙" w:hAnsi="TH SarabunIT๙" w:cs="TH SarabunIT๙" w:hint="cs"/>
          <w:szCs w:val="24"/>
          <w:cs/>
        </w:rPr>
        <w:t>สำนักงานคณะกรรมการพัฒนาการเศรษฐกิจและสังคมแห่งชาติ</w:t>
      </w:r>
    </w:p>
    <w:p w:rsidR="00C07D0E" w:rsidRPr="0094770A" w:rsidRDefault="007D4353" w:rsidP="00C07D0E">
      <w:pPr>
        <w:tabs>
          <w:tab w:val="left" w:pos="168"/>
          <w:tab w:val="left" w:pos="900"/>
          <w:tab w:val="left" w:pos="1166"/>
          <w:tab w:val="left" w:pos="1440"/>
          <w:tab w:val="left" w:pos="1714"/>
        </w:tabs>
        <w:spacing w:before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</w:t>
      </w:r>
      <w:r w:rsidR="00C07D0E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ลักษณะทาง</w:t>
      </w:r>
      <w:r w:rsidR="00C07D0E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สังคม</w:t>
      </w:r>
    </w:p>
    <w:p w:rsidR="00310F98" w:rsidRPr="0094770A" w:rsidRDefault="006D7133" w:rsidP="006D7133">
      <w:pPr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4770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5.1</w:t>
      </w:r>
      <w:r w:rsidR="00310F98" w:rsidRPr="0094770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การจัดระบบบริการสาธารณสุขของจังหวัดชลบุรี</w:t>
      </w:r>
    </w:p>
    <w:p w:rsidR="00310F98" w:rsidRDefault="00DA6494" w:rsidP="00310F98">
      <w:pPr>
        <w:spacing w:line="276" w:lineRule="auto"/>
        <w:ind w:firstLine="70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4770A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1) </w:t>
      </w:r>
      <w:r w:rsidR="00310F98" w:rsidRPr="0094770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สถานบริการสาธารณสุขสังกัดกระทรวงสาธารณสุข</w:t>
      </w:r>
    </w:p>
    <w:p w:rsidR="00236710" w:rsidRPr="00CC4C3E" w:rsidRDefault="00CC4C3E" w:rsidP="00CC4C3E">
      <w:pPr>
        <w:spacing w:line="276" w:lineRule="auto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 xml:space="preserve">การจัดระบบบริการ จังหวัดชลบุรี มีโรงพยาบาล 12 แห่ง แบ่งเป็นระดับ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</w:rPr>
        <w:t xml:space="preserve">A 1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 xml:space="preserve">แห่ง รพศ.ชลบุรี  ระดับ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</w:rPr>
        <w:t xml:space="preserve">S 1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 xml:space="preserve">แห่ง รพท.บางละมุง ระดับ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</w:rPr>
        <w:t xml:space="preserve">M2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>3 แห่ง รพ.พนัสนิคม</w:t>
      </w:r>
      <w:r w:rsidR="00236710" w:rsidRPr="00CC4C3E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 xml:space="preserve">(ปรับเป็น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</w:rPr>
        <w:t>M1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 xml:space="preserve"> รอหนังสือยืนยัน)</w:t>
      </w:r>
      <w:r w:rsidRPr="00CC4C3E">
        <w:rPr>
          <w:rFonts w:ascii="TH SarabunIT๙" w:eastAsia="Arial Unicode MS" w:hAnsi="TH SarabunIT๙" w:cs="TH SarabunIT๙"/>
          <w:sz w:val="32"/>
          <w:szCs w:val="32"/>
        </w:rPr>
        <w:br/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>รพ.แหลมฉบัง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</w:rPr>
        <w:t>,</w:t>
      </w:r>
      <w:r w:rsidRPr="00CC4C3E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>รพ.บ้านบึง ระดับ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</w:rPr>
        <w:t xml:space="preserve"> F1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>3 แห่ง รพ.สัตหีบ , รพ.พานทอง , รพ.บ่อทอง ระดับ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</w:rPr>
        <w:t xml:space="preserve"> F2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 xml:space="preserve">3 แห่ง </w:t>
      </w:r>
      <w:r w:rsidRPr="00CC4C3E">
        <w:rPr>
          <w:rFonts w:ascii="TH SarabunIT๙" w:eastAsia="Arial Unicode MS" w:hAnsi="TH SarabunIT๙" w:cs="TH SarabunIT๙" w:hint="cs"/>
          <w:sz w:val="32"/>
          <w:szCs w:val="32"/>
          <w:cs/>
        </w:rPr>
        <w:br/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>รพ.หนองใหญ่ , รพ.เกาะสีชัง , รพ.วัดญาณฯระดับ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</w:rPr>
        <w:t xml:space="preserve"> F3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 xml:space="preserve">1 แห่ง รพ.เกาะจันทร์ (ปรับเป็น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</w:rPr>
        <w:t>F2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 xml:space="preserve"> รอหนังสือยืนยัน)</w:t>
      </w:r>
      <w:r w:rsidR="00236710" w:rsidRPr="00CC4C3E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 xml:space="preserve">ศูนย์สุขภาพชุมชนเขตเมือง </w:t>
      </w:r>
      <w:r w:rsidR="00236710" w:rsidRPr="00CC4C3E">
        <w:rPr>
          <w:rFonts w:ascii="TH SarabunIT๙" w:eastAsia="Arial Unicode MS" w:hAnsi="TH SarabunIT๙" w:cs="TH SarabunIT๙" w:hint="cs"/>
          <w:sz w:val="32"/>
          <w:szCs w:val="32"/>
          <w:cs/>
        </w:rPr>
        <w:t>4</w:t>
      </w:r>
      <w:r w:rsidR="00236710" w:rsidRPr="00CC4C3E">
        <w:rPr>
          <w:rFonts w:ascii="TH SarabunIT๙" w:eastAsia="Arial Unicode MS" w:hAnsi="TH SarabunIT๙" w:cs="TH SarabunIT๙"/>
          <w:sz w:val="32"/>
          <w:szCs w:val="32"/>
          <w:cs/>
        </w:rPr>
        <w:t xml:space="preserve"> แห่ง และรพ.สต. 118 แห่ง</w:t>
      </w:r>
    </w:p>
    <w:p w:rsidR="00310F98" w:rsidRPr="0094770A" w:rsidRDefault="00310F98" w:rsidP="00793479">
      <w:pPr>
        <w:tabs>
          <w:tab w:val="left" w:pos="709"/>
        </w:tabs>
        <w:spacing w:line="276" w:lineRule="auto"/>
        <w:ind w:left="705"/>
        <w:jc w:val="center"/>
        <w:rPr>
          <w:rFonts w:ascii="TH SarabunIT๙" w:eastAsia="Angsana New" w:hAnsi="TH SarabunIT๙" w:cs="TH SarabunIT๙"/>
          <w:b/>
          <w:bCs/>
          <w:sz w:val="28"/>
        </w:rPr>
      </w:pP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6D5C4D" w:rsidRPr="0094770A">
        <w:rPr>
          <w:rFonts w:ascii="TH SarabunIT๙" w:hAnsi="TH SarabunIT๙" w:cs="TH SarabunIT๙"/>
          <w:b/>
          <w:bCs/>
          <w:sz w:val="28"/>
        </w:rPr>
        <w:t>4</w:t>
      </w:r>
      <w:r w:rsidRPr="0094770A">
        <w:rPr>
          <w:rFonts w:ascii="TH SarabunIT๙" w:hAnsi="TH SarabunIT๙" w:cs="TH SarabunIT๙"/>
          <w:b/>
          <w:bCs/>
          <w:sz w:val="28"/>
        </w:rPr>
        <w:t xml:space="preserve"> </w:t>
      </w:r>
      <w:r w:rsidRPr="0094770A">
        <w:rPr>
          <w:rFonts w:ascii="TH SarabunIT๙" w:eastAsia="Angsana New" w:hAnsi="TH SarabunIT๙" w:cs="TH SarabunIT๙"/>
          <w:b/>
          <w:bCs/>
          <w:sz w:val="28"/>
          <w:cs/>
        </w:rPr>
        <w:t>สถานบริการสาธารณสุขสังกัดกระทรวงสาธารณสุข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559"/>
        <w:gridCol w:w="4678"/>
      </w:tblGrid>
      <w:tr w:rsidR="0094770A" w:rsidRPr="0094770A" w:rsidTr="00850EF6">
        <w:trPr>
          <w:tblHeader/>
        </w:trPr>
        <w:tc>
          <w:tcPr>
            <w:tcW w:w="1985" w:type="dxa"/>
          </w:tcPr>
          <w:p w:rsidR="00310F98" w:rsidRPr="0094770A" w:rsidRDefault="00310F98" w:rsidP="00977872">
            <w:pPr>
              <w:pStyle w:val="5"/>
              <w:spacing w:line="276" w:lineRule="auto"/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  <w:cs/>
                <w:lang w:bidi="th-TH"/>
              </w:rPr>
              <w:t>ประเภท</w:t>
            </w:r>
          </w:p>
        </w:tc>
        <w:tc>
          <w:tcPr>
            <w:tcW w:w="1559" w:type="dxa"/>
          </w:tcPr>
          <w:p w:rsidR="00310F98" w:rsidRPr="0094770A" w:rsidRDefault="00310F98" w:rsidP="00977872">
            <w:pPr>
              <w:pStyle w:val="5"/>
              <w:spacing w:line="276" w:lineRule="auto"/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  <w:cs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  <w:cs/>
                <w:lang w:bidi="th-TH"/>
              </w:rPr>
              <w:t>จำนวน</w:t>
            </w:r>
            <w:r w:rsidRPr="0094770A"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</w:rPr>
              <w:t>/</w:t>
            </w:r>
            <w:r w:rsidRPr="0094770A"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  <w:cs/>
                <w:lang w:bidi="th-TH"/>
              </w:rPr>
              <w:t>แห่ง</w:t>
            </w:r>
          </w:p>
        </w:tc>
        <w:tc>
          <w:tcPr>
            <w:tcW w:w="4678" w:type="dxa"/>
          </w:tcPr>
          <w:p w:rsidR="00310F98" w:rsidRPr="0094770A" w:rsidRDefault="00310F98" w:rsidP="00977872">
            <w:pPr>
              <w:pStyle w:val="5"/>
              <w:spacing w:line="276" w:lineRule="auto"/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  <w:cs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  <w:cs/>
                <w:lang w:bidi="th-TH"/>
              </w:rPr>
              <w:t>สถานบริการสาธารณสุข</w:t>
            </w:r>
          </w:p>
        </w:tc>
      </w:tr>
      <w:tr w:rsidR="0094770A" w:rsidRPr="0094770A" w:rsidTr="00977872">
        <w:tc>
          <w:tcPr>
            <w:tcW w:w="1985" w:type="dxa"/>
            <w:tcBorders>
              <w:bottom w:val="nil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รพศ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. (A)</w:t>
            </w:r>
          </w:p>
        </w:tc>
        <w:tc>
          <w:tcPr>
            <w:tcW w:w="1559" w:type="dxa"/>
            <w:tcBorders>
              <w:bottom w:val="nil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678" w:type="dxa"/>
            <w:tcBorders>
              <w:bottom w:val="nil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รพศ.ชลบุรี</w:t>
            </w:r>
          </w:p>
        </w:tc>
      </w:tr>
      <w:tr w:rsidR="0094770A" w:rsidRPr="0094770A" w:rsidTr="00977872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รพท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. (S)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678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รพ.บางละมุง</w:t>
            </w:r>
          </w:p>
        </w:tc>
      </w:tr>
      <w:tr w:rsidR="0094770A" w:rsidRPr="0094770A" w:rsidTr="00977872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รพช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. (M2)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678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รพ.แหลมฉบัง, รพ.บ้านบึง,</w:t>
            </w:r>
            <w:r w:rsidRPr="0094770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รพ.พนัสนิคม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(ปรับเป็น 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M1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รอหนังสือยืนยัน)</w:t>
            </w:r>
          </w:p>
        </w:tc>
      </w:tr>
      <w:tr w:rsidR="0094770A" w:rsidRPr="0094770A" w:rsidTr="00977872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รพช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. (F1)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678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รพ.สัตหีบ, รพ.พานทอง, รพ.บ่อทอง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94770A" w:rsidRPr="0094770A" w:rsidTr="00977872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รพช. (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F2)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678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รพ.หนองใหญ่, รพ.เกาะสีชัง,</w:t>
            </w:r>
            <w:r w:rsidRPr="0094770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รพ.วัดญาณฯ</w:t>
            </w:r>
          </w:p>
        </w:tc>
      </w:tr>
      <w:tr w:rsidR="0094770A" w:rsidRPr="0094770A" w:rsidTr="00977872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รพช. (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F3)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678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รพ.เกาะจันทร์</w:t>
            </w:r>
            <w:r w:rsidRPr="0094770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(ปรับเป็น 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F2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รอหนังสือยืนยัน)</w:t>
            </w:r>
          </w:p>
        </w:tc>
      </w:tr>
      <w:tr w:rsidR="0094770A" w:rsidRPr="0094770A" w:rsidTr="00977872">
        <w:tc>
          <w:tcPr>
            <w:tcW w:w="1985" w:type="dxa"/>
            <w:tcBorders>
              <w:top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ศสม./รพ.สต.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/118</w:t>
            </w:r>
          </w:p>
        </w:tc>
        <w:tc>
          <w:tcPr>
            <w:tcW w:w="4678" w:type="dxa"/>
            <w:tcBorders>
              <w:top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</w:tbl>
    <w:p w:rsidR="00310F98" w:rsidRPr="0094770A" w:rsidRDefault="00310F98" w:rsidP="00310F98">
      <w:pPr>
        <w:tabs>
          <w:tab w:val="left" w:pos="709"/>
        </w:tabs>
        <w:spacing w:before="120"/>
        <w:rPr>
          <w:rFonts w:ascii="TH SarabunIT๙" w:eastAsia="Angsana New" w:hAnsi="TH SarabunIT๙" w:cs="TH SarabunIT๙"/>
          <w:szCs w:val="24"/>
        </w:rPr>
      </w:pPr>
      <w:r w:rsidRPr="0094770A">
        <w:rPr>
          <w:rFonts w:ascii="TH SarabunIT๙" w:eastAsia="Angsana New" w:hAnsi="TH SarabunIT๙" w:cs="TH SarabunIT๙"/>
          <w:szCs w:val="24"/>
          <w:cs/>
        </w:rPr>
        <w:t xml:space="preserve">             ที่มา </w:t>
      </w:r>
      <w:r w:rsidRPr="0094770A">
        <w:rPr>
          <w:rFonts w:ascii="TH SarabunIT๙" w:eastAsia="Angsana New" w:hAnsi="TH SarabunIT๙" w:cs="TH SarabunIT๙"/>
          <w:szCs w:val="24"/>
        </w:rPr>
        <w:t xml:space="preserve">: </w:t>
      </w:r>
      <w:r w:rsidR="00920A7F" w:rsidRPr="0094770A">
        <w:rPr>
          <w:rFonts w:ascii="TH SarabunIT๙" w:eastAsia="Angsana New" w:hAnsi="TH SarabunIT๙" w:cs="TH SarabunIT๙"/>
          <w:szCs w:val="24"/>
          <w:cs/>
        </w:rPr>
        <w:t>งานข้อมูล</w:t>
      </w:r>
      <w:r w:rsidRPr="0094770A">
        <w:rPr>
          <w:rFonts w:ascii="TH SarabunIT๙" w:eastAsia="Angsana New" w:hAnsi="TH SarabunIT๙" w:cs="TH SarabunIT๙"/>
          <w:szCs w:val="24"/>
          <w:cs/>
        </w:rPr>
        <w:t xml:space="preserve">กลุ่มงานพัฒนายุทธศาสตร์ สสจ.ชลบุรี </w:t>
      </w:r>
      <w:r w:rsidRPr="0094770A">
        <w:rPr>
          <w:rFonts w:ascii="TH SarabunIT๙" w:eastAsia="Angsana New" w:hAnsi="TH SarabunIT๙" w:cs="TH SarabunIT๙"/>
          <w:szCs w:val="24"/>
        </w:rPr>
        <w:t>:</w:t>
      </w:r>
      <w:r w:rsidRPr="0094770A">
        <w:rPr>
          <w:rFonts w:ascii="TH SarabunIT๙" w:eastAsia="Angsana New" w:hAnsi="TH SarabunIT๙" w:cs="TH SarabunIT๙"/>
          <w:szCs w:val="24"/>
          <w:cs/>
        </w:rPr>
        <w:t xml:space="preserve"> </w:t>
      </w:r>
      <w:r w:rsidRPr="0094770A">
        <w:rPr>
          <w:rFonts w:ascii="TH SarabunIT๙" w:hAnsi="TH SarabunIT๙" w:cs="TH SarabunIT๙"/>
          <w:szCs w:val="24"/>
          <w:cs/>
        </w:rPr>
        <w:t>1 มิถุนายน 2561</w:t>
      </w:r>
    </w:p>
    <w:p w:rsidR="00310F98" w:rsidRPr="0094770A" w:rsidRDefault="00310F98" w:rsidP="00310F98">
      <w:pPr>
        <w:tabs>
          <w:tab w:val="left" w:pos="709"/>
        </w:tabs>
        <w:spacing w:before="120"/>
        <w:rPr>
          <w:rFonts w:ascii="TH SarabunIT๙" w:eastAsia="Angsana New" w:hAnsi="TH SarabunIT๙" w:cs="TH SarabunIT๙"/>
          <w:sz w:val="32"/>
          <w:szCs w:val="32"/>
        </w:rPr>
      </w:pPr>
    </w:p>
    <w:p w:rsidR="00310F98" w:rsidRDefault="00310F98" w:rsidP="00310F98">
      <w:pPr>
        <w:tabs>
          <w:tab w:val="left" w:pos="709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770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="00044FD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="00DA6494" w:rsidRPr="0094770A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2) </w:t>
      </w:r>
      <w:r w:rsidRPr="0094770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สถานบริการภาคเอกชน </w:t>
      </w:r>
    </w:p>
    <w:p w:rsidR="00224A74" w:rsidRDefault="00224A74" w:rsidP="00224A74">
      <w:pPr>
        <w:pStyle w:val="afc"/>
        <w:tabs>
          <w:tab w:val="left" w:pos="0"/>
        </w:tabs>
        <w:ind w:left="0" w:firstLine="709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สถานบริการภาคเอกชนประกอบด้วยโรงพยาบาลเอกชน 14 </w:t>
      </w:r>
      <w:r w:rsidR="0066102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แห่ง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คลินิกแพทย์ </w:t>
      </w:r>
      <w:r w:rsidRPr="0094770A">
        <w:rPr>
          <w:rFonts w:ascii="TH SarabunIT๙" w:eastAsia="Angsana New" w:hAnsi="TH SarabunIT๙" w:cs="TH SarabunIT๙"/>
          <w:sz w:val="32"/>
          <w:szCs w:val="32"/>
          <w:cs/>
        </w:rPr>
        <w:t>48</w:t>
      </w:r>
      <w:r>
        <w:rPr>
          <w:rFonts w:ascii="TH SarabunIT๙" w:eastAsia="Angsana New" w:hAnsi="TH SarabunIT๙" w:cs="TH SarabunIT๙"/>
          <w:sz w:val="32"/>
          <w:szCs w:val="32"/>
          <w:cs/>
        </w:rPr>
        <w:t>5 แห่ง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br/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คลินิกทันตกรรม </w:t>
      </w:r>
      <w:r w:rsidRPr="0094770A">
        <w:rPr>
          <w:rFonts w:ascii="TH SarabunIT๙" w:eastAsia="Angsana New" w:hAnsi="TH SarabunIT๙" w:cs="TH SarabunIT๙"/>
          <w:sz w:val="32"/>
          <w:szCs w:val="32"/>
          <w:cs/>
        </w:rPr>
        <w:t>297 แห่ง ร้านขายยาแผนปัจจุบัน 1</w:t>
      </w:r>
      <w:r w:rsidRPr="0094770A">
        <w:rPr>
          <w:rFonts w:ascii="TH SarabunIT๙" w:eastAsia="Angsana New" w:hAnsi="TH SarabunIT๙" w:cs="TH SarabunIT๙"/>
          <w:sz w:val="32"/>
          <w:szCs w:val="32"/>
        </w:rPr>
        <w:t>,</w:t>
      </w:r>
      <w:r w:rsidRPr="0094770A">
        <w:rPr>
          <w:rFonts w:ascii="TH SarabunIT๙" w:eastAsia="Angsana New" w:hAnsi="TH SarabunIT๙" w:cs="TH SarabunIT๙"/>
          <w:sz w:val="32"/>
          <w:szCs w:val="32"/>
          <w:cs/>
        </w:rPr>
        <w:t xml:space="preserve">043 แห่ง ร้านขายยาแผนโบราณ  73 แห่ง          ร้านขายยาบรรจุเสร็จ  139 แห่ง </w:t>
      </w:r>
    </w:p>
    <w:p w:rsidR="00310F98" w:rsidRPr="0094770A" w:rsidRDefault="00310F98" w:rsidP="00DA6494">
      <w:pPr>
        <w:tabs>
          <w:tab w:val="left" w:pos="709"/>
        </w:tabs>
        <w:spacing w:after="120"/>
        <w:jc w:val="center"/>
        <w:rPr>
          <w:rFonts w:ascii="TH SarabunIT๙" w:eastAsia="Angsana New" w:hAnsi="TH SarabunIT๙" w:cs="TH SarabunIT๙"/>
          <w:b/>
          <w:bCs/>
          <w:sz w:val="28"/>
        </w:rPr>
      </w:pP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6D5C4D" w:rsidRPr="0094770A">
        <w:rPr>
          <w:rFonts w:ascii="TH SarabunIT๙" w:hAnsi="TH SarabunIT๙" w:cs="TH SarabunIT๙" w:hint="cs"/>
          <w:b/>
          <w:bCs/>
          <w:sz w:val="28"/>
          <w:cs/>
        </w:rPr>
        <w:t>5</w:t>
      </w: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94770A">
        <w:rPr>
          <w:rFonts w:ascii="TH SarabunIT๙" w:eastAsia="Angsana New" w:hAnsi="TH SarabunIT๙" w:cs="TH SarabunIT๙"/>
          <w:b/>
          <w:bCs/>
          <w:sz w:val="28"/>
          <w:cs/>
        </w:rPr>
        <w:t>สถานบริการภาคเอกชน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3402"/>
      </w:tblGrid>
      <w:tr w:rsidR="0094770A" w:rsidRPr="0094770A" w:rsidTr="00977872">
        <w:tc>
          <w:tcPr>
            <w:tcW w:w="3260" w:type="dxa"/>
          </w:tcPr>
          <w:p w:rsidR="00310F98" w:rsidRPr="0094770A" w:rsidRDefault="00310F98" w:rsidP="00DA6494">
            <w:pPr>
              <w:pStyle w:val="5"/>
              <w:spacing w:after="120"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  <w:cs/>
                <w:lang w:bidi="th-TH"/>
              </w:rPr>
              <w:t>ประเภท</w:t>
            </w:r>
          </w:p>
        </w:tc>
        <w:tc>
          <w:tcPr>
            <w:tcW w:w="3402" w:type="dxa"/>
          </w:tcPr>
          <w:p w:rsidR="00310F98" w:rsidRPr="0094770A" w:rsidRDefault="00310F98" w:rsidP="00DA6494">
            <w:pPr>
              <w:pStyle w:val="5"/>
              <w:spacing w:after="120" w:line="276" w:lineRule="auto"/>
              <w:jc w:val="center"/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  <w:cs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  <w:cs/>
                <w:lang w:bidi="th-TH"/>
              </w:rPr>
              <w:t>จำนวน</w:t>
            </w:r>
            <w:r w:rsidRPr="0094770A"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</w:rPr>
              <w:t>/</w:t>
            </w:r>
            <w:r w:rsidRPr="0094770A">
              <w:rPr>
                <w:rFonts w:ascii="TH SarabunIT๙" w:eastAsia="Angsana New" w:hAnsi="TH SarabunIT๙" w:cs="TH SarabunIT๙"/>
                <w:b/>
                <w:bCs/>
                <w:i w:val="0"/>
                <w:iCs w:val="0"/>
                <w:cs/>
                <w:lang w:bidi="th-TH"/>
              </w:rPr>
              <w:t>แห่ง</w:t>
            </w:r>
          </w:p>
        </w:tc>
      </w:tr>
      <w:tr w:rsidR="0094770A" w:rsidRPr="0094770A" w:rsidTr="00977872">
        <w:tc>
          <w:tcPr>
            <w:tcW w:w="3260" w:type="dxa"/>
            <w:tcBorders>
              <w:bottom w:val="nil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โรงพยาบาลเอกชน  </w:t>
            </w:r>
          </w:p>
        </w:tc>
        <w:tc>
          <w:tcPr>
            <w:tcW w:w="3402" w:type="dxa"/>
            <w:tcBorders>
              <w:bottom w:val="nil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14</w:t>
            </w:r>
          </w:p>
        </w:tc>
      </w:tr>
      <w:tr w:rsidR="0094770A" w:rsidRPr="0094770A" w:rsidTr="00977872"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คลินิกแพทย์ 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485</w:t>
            </w:r>
          </w:p>
        </w:tc>
      </w:tr>
      <w:tr w:rsidR="0094770A" w:rsidRPr="0094770A" w:rsidTr="00977872"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คลินิกทันตกรรม  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297</w:t>
            </w:r>
          </w:p>
        </w:tc>
      </w:tr>
      <w:tr w:rsidR="0094770A" w:rsidRPr="0094770A" w:rsidTr="00977872"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ร้านขายยาแผนปัจจุบัน      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1,043</w:t>
            </w:r>
          </w:p>
        </w:tc>
      </w:tr>
      <w:tr w:rsidR="0094770A" w:rsidRPr="0094770A" w:rsidTr="00977872"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ร้านขายยาแผนโบราณ  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73</w:t>
            </w:r>
          </w:p>
        </w:tc>
      </w:tr>
      <w:tr w:rsidR="0094770A" w:rsidRPr="0094770A" w:rsidTr="00977872">
        <w:tc>
          <w:tcPr>
            <w:tcW w:w="3260" w:type="dxa"/>
            <w:tcBorders>
              <w:top w:val="dotted" w:sz="4" w:space="0" w:color="auto"/>
              <w:bottom w:val="single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ร้านขายยาบรรจุเสร็จ  </w:t>
            </w:r>
          </w:p>
        </w:tc>
        <w:tc>
          <w:tcPr>
            <w:tcW w:w="3402" w:type="dxa"/>
            <w:tcBorders>
              <w:top w:val="dotted" w:sz="4" w:space="0" w:color="auto"/>
              <w:bottom w:val="single" w:sz="4" w:space="0" w:color="auto"/>
            </w:tcBorders>
          </w:tcPr>
          <w:p w:rsidR="00310F98" w:rsidRPr="0094770A" w:rsidRDefault="00310F98" w:rsidP="00977872">
            <w:pPr>
              <w:tabs>
                <w:tab w:val="left" w:pos="709"/>
              </w:tabs>
              <w:spacing w:line="276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139</w:t>
            </w:r>
          </w:p>
        </w:tc>
      </w:tr>
    </w:tbl>
    <w:p w:rsidR="00310F98" w:rsidRDefault="00310F98" w:rsidP="00310F98">
      <w:pPr>
        <w:pStyle w:val="afc"/>
        <w:tabs>
          <w:tab w:val="left" w:pos="709"/>
        </w:tabs>
        <w:spacing w:after="120"/>
        <w:ind w:left="709"/>
        <w:rPr>
          <w:rFonts w:ascii="TH SarabunIT๙" w:eastAsia="Angsana New" w:hAnsi="TH SarabunIT๙" w:cs="TH SarabunIT๙"/>
          <w:szCs w:val="24"/>
        </w:rPr>
      </w:pPr>
      <w:r w:rsidRPr="0094770A">
        <w:rPr>
          <w:rFonts w:ascii="TH SarabunIT๙" w:eastAsia="Angsana New" w:hAnsi="TH SarabunIT๙" w:cs="TH SarabunIT๙"/>
          <w:szCs w:val="24"/>
          <w:cs/>
        </w:rPr>
        <w:t xml:space="preserve">ที่มา </w:t>
      </w:r>
      <w:r w:rsidRPr="0094770A">
        <w:rPr>
          <w:rFonts w:ascii="TH SarabunIT๙" w:eastAsia="Angsana New" w:hAnsi="TH SarabunIT๙" w:cs="TH SarabunIT๙"/>
          <w:szCs w:val="24"/>
        </w:rPr>
        <w:t xml:space="preserve">: </w:t>
      </w:r>
      <w:r w:rsidRPr="0094770A">
        <w:rPr>
          <w:rFonts w:ascii="TH SarabunIT๙" w:eastAsia="Angsana New" w:hAnsi="TH SarabunIT๙" w:cs="TH SarabunIT๙"/>
          <w:szCs w:val="24"/>
          <w:cs/>
        </w:rPr>
        <w:t xml:space="preserve">รายงานการออกใบอนุญาตสถานพยาบาลฯ </w:t>
      </w:r>
      <w:r w:rsidRPr="0094770A">
        <w:rPr>
          <w:rFonts w:ascii="TH SarabunIT๙" w:eastAsia="Angsana New" w:hAnsi="TH SarabunIT๙" w:cs="TH SarabunIT๙" w:hint="cs"/>
          <w:szCs w:val="24"/>
          <w:cs/>
        </w:rPr>
        <w:t>สำนักงานสาธารณสุขจังหวัด</w:t>
      </w:r>
      <w:r w:rsidRPr="0094770A">
        <w:rPr>
          <w:rFonts w:ascii="TH SarabunIT๙" w:eastAsia="Angsana New" w:hAnsi="TH SarabunIT๙" w:cs="TH SarabunIT๙"/>
          <w:szCs w:val="24"/>
          <w:cs/>
        </w:rPr>
        <w:t>ชลบุรี</w:t>
      </w:r>
      <w:r w:rsidRPr="0094770A">
        <w:rPr>
          <w:rFonts w:ascii="TH SarabunIT๙" w:eastAsia="Angsana New" w:hAnsi="TH SarabunIT๙" w:cs="TH SarabunIT๙"/>
          <w:szCs w:val="24"/>
        </w:rPr>
        <w:t>:</w:t>
      </w:r>
      <w:r w:rsidRPr="0094770A">
        <w:rPr>
          <w:rFonts w:ascii="TH SarabunIT๙" w:eastAsia="Angsana New" w:hAnsi="TH SarabunIT๙" w:cs="TH SarabunIT๙" w:hint="cs"/>
          <w:szCs w:val="24"/>
          <w:cs/>
        </w:rPr>
        <w:t>มิถุนายน 2561</w:t>
      </w:r>
    </w:p>
    <w:p w:rsidR="00686988" w:rsidRDefault="00686988" w:rsidP="00310F98">
      <w:pPr>
        <w:pStyle w:val="afc"/>
        <w:tabs>
          <w:tab w:val="left" w:pos="709"/>
        </w:tabs>
        <w:spacing w:after="120"/>
        <w:ind w:left="709"/>
        <w:rPr>
          <w:rFonts w:ascii="TH SarabunIT๙" w:eastAsia="Angsana New" w:hAnsi="TH SarabunIT๙" w:cs="TH SarabunIT๙"/>
          <w:szCs w:val="24"/>
        </w:rPr>
      </w:pPr>
    </w:p>
    <w:p w:rsidR="00686988" w:rsidRDefault="00686988" w:rsidP="00310F98">
      <w:pPr>
        <w:pStyle w:val="afc"/>
        <w:tabs>
          <w:tab w:val="left" w:pos="709"/>
        </w:tabs>
        <w:spacing w:after="120"/>
        <w:ind w:left="709"/>
        <w:rPr>
          <w:rFonts w:ascii="TH SarabunIT๙" w:eastAsia="Angsana New" w:hAnsi="TH SarabunIT๙" w:cs="TH SarabunIT๙"/>
          <w:szCs w:val="24"/>
        </w:rPr>
      </w:pPr>
    </w:p>
    <w:p w:rsidR="00686988" w:rsidRPr="0094770A" w:rsidRDefault="00686988" w:rsidP="00310F98">
      <w:pPr>
        <w:pStyle w:val="afc"/>
        <w:tabs>
          <w:tab w:val="left" w:pos="709"/>
        </w:tabs>
        <w:spacing w:after="120"/>
        <w:ind w:left="709"/>
        <w:rPr>
          <w:rFonts w:ascii="TH SarabunIT๙" w:eastAsia="Angsana New" w:hAnsi="TH SarabunIT๙" w:cs="TH SarabunIT๙"/>
          <w:szCs w:val="24"/>
          <w:cs/>
        </w:rPr>
      </w:pPr>
    </w:p>
    <w:p w:rsidR="00260D0A" w:rsidRDefault="004630E3" w:rsidP="00310F98">
      <w:pPr>
        <w:tabs>
          <w:tab w:val="left" w:pos="709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770A">
        <w:rPr>
          <w:rFonts w:ascii="TH SarabunIT๙" w:eastAsia="Angsana New" w:hAnsi="TH SarabunIT๙" w:cs="TH SarabunIT๙"/>
          <w:sz w:val="32"/>
          <w:szCs w:val="32"/>
        </w:rPr>
        <w:lastRenderedPageBreak/>
        <w:t xml:space="preserve">    </w:t>
      </w:r>
      <w:r w:rsidR="0097445A" w:rsidRPr="0094770A">
        <w:rPr>
          <w:rFonts w:ascii="TH SarabunIT๙" w:eastAsia="Angsana New" w:hAnsi="TH SarabunIT๙" w:cs="TH SarabunIT๙"/>
          <w:b/>
          <w:bCs/>
          <w:sz w:val="32"/>
          <w:szCs w:val="32"/>
        </w:rPr>
        <w:t>5.2</w:t>
      </w:r>
      <w:r w:rsidR="00310F98" w:rsidRPr="0094770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) อัตราส่วนบุคลากรทางการแพทย์ จ.ชลบุรี</w:t>
      </w:r>
    </w:p>
    <w:p w:rsidR="00310F98" w:rsidRPr="0094770A" w:rsidRDefault="00260D0A" w:rsidP="00260D0A">
      <w:pPr>
        <w:tabs>
          <w:tab w:val="left" w:pos="709"/>
        </w:tabs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94770A">
        <w:rPr>
          <w:rFonts w:ascii="TH SarabunIT๙" w:eastAsia="Angsana New" w:hAnsi="TH SarabunIT๙" w:cs="TH SarabunIT๙"/>
          <w:sz w:val="32"/>
          <w:szCs w:val="32"/>
          <w:cs/>
        </w:rPr>
        <w:t xml:space="preserve">ปี 2558 </w:t>
      </w:r>
      <w:r w:rsidRPr="0094770A">
        <w:rPr>
          <w:rFonts w:ascii="TH SarabunIT๙" w:hAnsi="TH SarabunIT๙" w:cs="TH SarabunIT๙"/>
          <w:sz w:val="32"/>
          <w:szCs w:val="32"/>
          <w:cs/>
        </w:rPr>
        <w:t>อัตราส่วนแพทย์ต่อประชากร เท่ากับ 1:4</w:t>
      </w:r>
      <w:r w:rsidRPr="0094770A">
        <w:rPr>
          <w:rFonts w:ascii="TH SarabunIT๙" w:hAnsi="TH SarabunIT๙" w:cs="TH SarabunIT๙"/>
          <w:sz w:val="32"/>
          <w:szCs w:val="32"/>
        </w:rPr>
        <w:t>,192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อัตราส่วนพยาบาลต่อประชากร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4770A">
        <w:rPr>
          <w:rFonts w:ascii="TH SarabunIT๙" w:hAnsi="TH SarabunIT๙" w:cs="TH SarabunIT๙"/>
          <w:sz w:val="32"/>
          <w:szCs w:val="32"/>
          <w:cs/>
        </w:rPr>
        <w:t>เท่ากับ 1:</w:t>
      </w:r>
      <w:r w:rsidRPr="0094770A">
        <w:rPr>
          <w:rFonts w:ascii="TH SarabunIT๙" w:hAnsi="TH SarabunIT๙" w:cs="TH SarabunIT๙"/>
          <w:sz w:val="32"/>
          <w:szCs w:val="32"/>
        </w:rPr>
        <w:t>859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อัตราเตียงต่อพันประชากร เท่ากับ 1 </w:t>
      </w:r>
      <w:r w:rsidRPr="0094770A">
        <w:rPr>
          <w:rFonts w:ascii="TH SarabunIT๙" w:hAnsi="TH SarabunIT๙" w:cs="TH SarabunIT๙"/>
          <w:sz w:val="32"/>
          <w:szCs w:val="32"/>
        </w:rPr>
        <w:t xml:space="preserve">: </w:t>
      </w:r>
      <w:r w:rsidRPr="0094770A">
        <w:rPr>
          <w:rFonts w:ascii="TH SarabunIT๙" w:hAnsi="TH SarabunIT๙" w:cs="TH SarabunIT๙"/>
          <w:sz w:val="32"/>
          <w:szCs w:val="32"/>
          <w:cs/>
        </w:rPr>
        <w:t>22</w:t>
      </w:r>
      <w:r w:rsidR="00310F98" w:rsidRPr="0094770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</w:p>
    <w:p w:rsidR="00310F98" w:rsidRPr="0094770A" w:rsidRDefault="00310F98" w:rsidP="004630E3">
      <w:pPr>
        <w:tabs>
          <w:tab w:val="left" w:pos="709"/>
        </w:tabs>
        <w:spacing w:before="120" w:after="120"/>
        <w:jc w:val="center"/>
        <w:rPr>
          <w:rFonts w:ascii="TH SarabunIT๙" w:eastAsia="Angsana New" w:hAnsi="TH SarabunIT๙" w:cs="TH SarabunIT๙"/>
          <w:b/>
          <w:bCs/>
          <w:sz w:val="28"/>
          <w:cs/>
        </w:rPr>
      </w:pPr>
      <w:r w:rsidRPr="0094770A">
        <w:rPr>
          <w:rFonts w:ascii="TH SarabunIT๙" w:eastAsia="Angsana New" w:hAnsi="TH SarabunIT๙" w:cs="TH SarabunIT๙"/>
          <w:b/>
          <w:bCs/>
          <w:sz w:val="28"/>
          <w:cs/>
        </w:rPr>
        <w:t>ตารางท</w:t>
      </w:r>
      <w:r w:rsidR="006D5C4D" w:rsidRPr="0094770A">
        <w:rPr>
          <w:rFonts w:ascii="TH SarabunIT๙" w:eastAsia="Angsana New" w:hAnsi="TH SarabunIT๙" w:cs="TH SarabunIT๙"/>
          <w:b/>
          <w:bCs/>
          <w:sz w:val="28"/>
          <w:cs/>
        </w:rPr>
        <w:t xml:space="preserve">ี่ </w:t>
      </w:r>
      <w:r w:rsidR="006D5C4D" w:rsidRPr="0094770A">
        <w:rPr>
          <w:rFonts w:ascii="TH SarabunIT๙" w:eastAsia="Angsana New" w:hAnsi="TH SarabunIT๙" w:cs="TH SarabunIT๙" w:hint="cs"/>
          <w:b/>
          <w:bCs/>
          <w:sz w:val="28"/>
          <w:cs/>
        </w:rPr>
        <w:t>6</w:t>
      </w:r>
      <w:r w:rsidRPr="0094770A">
        <w:rPr>
          <w:rFonts w:ascii="TH SarabunIT๙" w:eastAsia="Angsana New" w:hAnsi="TH SarabunIT๙" w:cs="TH SarabunIT๙"/>
          <w:b/>
          <w:bCs/>
          <w:sz w:val="28"/>
          <w:cs/>
        </w:rPr>
        <w:t xml:space="preserve"> อัตราส่วนบุคลากรทางการแพทย์ จ.ชลบุรี</w:t>
      </w:r>
    </w:p>
    <w:tbl>
      <w:tblPr>
        <w:tblW w:w="87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927"/>
        <w:gridCol w:w="1304"/>
        <w:gridCol w:w="1056"/>
        <w:gridCol w:w="1318"/>
        <w:gridCol w:w="1052"/>
        <w:gridCol w:w="1334"/>
      </w:tblGrid>
      <w:tr w:rsidR="0094770A" w:rsidRPr="0094770A" w:rsidTr="0097445A">
        <w:trPr>
          <w:trHeight w:val="220"/>
          <w:tblHeader/>
        </w:trPr>
        <w:tc>
          <w:tcPr>
            <w:tcW w:w="17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22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แพทย์</w:t>
            </w:r>
          </w:p>
        </w:tc>
        <w:tc>
          <w:tcPr>
            <w:tcW w:w="23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พยาบาล</w:t>
            </w:r>
          </w:p>
        </w:tc>
        <w:tc>
          <w:tcPr>
            <w:tcW w:w="2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เตียง</w:t>
            </w:r>
          </w:p>
        </w:tc>
      </w:tr>
      <w:tr w:rsidR="0094770A" w:rsidRPr="0094770A" w:rsidTr="0097445A">
        <w:trPr>
          <w:trHeight w:val="781"/>
          <w:tblHeader/>
        </w:trPr>
        <w:tc>
          <w:tcPr>
            <w:tcW w:w="17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อัตราส่วน</w:t>
            </w:r>
          </w:p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แพทย์</w:t>
            </w:r>
          </w:p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ต่อประชากร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อัตราส่วนพยาบาล</w:t>
            </w:r>
          </w:p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ต่อ ประชากร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อัตราส่วน</w:t>
            </w: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br/>
              <w:t>เตียง : 1</w:t>
            </w: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</w:rPr>
              <w:t>,</w:t>
            </w:r>
            <w:r w:rsidRPr="0094770A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000ประชากร</w:t>
            </w:r>
          </w:p>
        </w:tc>
      </w:tr>
      <w:tr w:rsidR="0094770A" w:rsidRPr="0094770A" w:rsidTr="00977872">
        <w:trPr>
          <w:trHeight w:val="237"/>
        </w:trPr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2556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308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1:4,346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940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1:1,424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1,723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1.29</w:t>
            </w:r>
          </w:p>
        </w:tc>
      </w:tr>
      <w:tr w:rsidR="0094770A" w:rsidRPr="0094770A" w:rsidTr="00977872">
        <w:trPr>
          <w:trHeight w:val="276"/>
        </w:trPr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2557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334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:4,256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359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1:1,046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752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1.23</w:t>
            </w:r>
          </w:p>
        </w:tc>
      </w:tr>
      <w:tr w:rsidR="0094770A" w:rsidRPr="0094770A" w:rsidTr="00977872">
        <w:trPr>
          <w:trHeight w:val="50"/>
        </w:trPr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339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1:4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192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1,653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1:859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</w:rPr>
              <w:t>1,740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10F98" w:rsidRPr="0094770A" w:rsidRDefault="00310F98" w:rsidP="00977872">
            <w:pPr>
              <w:tabs>
                <w:tab w:val="left" w:pos="709"/>
              </w:tabs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1.22</w:t>
            </w:r>
          </w:p>
        </w:tc>
      </w:tr>
    </w:tbl>
    <w:p w:rsidR="00310F98" w:rsidRPr="0094770A" w:rsidRDefault="00310F98" w:rsidP="00A34105">
      <w:pPr>
        <w:tabs>
          <w:tab w:val="left" w:pos="709"/>
        </w:tabs>
        <w:spacing w:before="120" w:line="360" w:lineRule="auto"/>
        <w:rPr>
          <w:rFonts w:ascii="TH SarabunIT๙" w:eastAsia="Angsana New" w:hAnsi="TH SarabunIT๙" w:cs="TH SarabunIT๙"/>
          <w:szCs w:val="24"/>
        </w:rPr>
      </w:pPr>
      <w:r w:rsidRPr="0094770A">
        <w:rPr>
          <w:rFonts w:ascii="TH SarabunIT๙" w:eastAsia="Angsana New" w:hAnsi="TH SarabunIT๙" w:cs="TH SarabunIT๙"/>
          <w:szCs w:val="24"/>
          <w:cs/>
        </w:rPr>
        <w:t>ที่มา</w:t>
      </w:r>
      <w:r w:rsidRPr="0094770A">
        <w:rPr>
          <w:rFonts w:ascii="TH SarabunIT๙" w:eastAsia="Angsana New" w:hAnsi="TH SarabunIT๙" w:cs="TH SarabunIT๙"/>
          <w:szCs w:val="24"/>
        </w:rPr>
        <w:t xml:space="preserve"> : </w:t>
      </w:r>
      <w:r w:rsidRPr="0094770A">
        <w:rPr>
          <w:rFonts w:ascii="TH SarabunIT๙" w:eastAsia="Angsana New" w:hAnsi="TH SarabunIT๙" w:cs="TH SarabunIT๙"/>
          <w:szCs w:val="24"/>
          <w:cs/>
        </w:rPr>
        <w:t xml:space="preserve">ข้อมูลบุคลากรสาธารณสุข สำนักงานสาธารณสุขจังหวัดชลบุรี </w:t>
      </w:r>
    </w:p>
    <w:p w:rsidR="00310F98" w:rsidRPr="0094770A" w:rsidRDefault="00310F98" w:rsidP="00310F98">
      <w:pPr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E051BA" w:rsidRPr="0094770A" w:rsidRDefault="00473B0E" w:rsidP="00E051BA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E051BA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E051BA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โครงสร้างพื้นฐาน</w:t>
      </w:r>
    </w:p>
    <w:p w:rsidR="00E051BA" w:rsidRPr="0094770A" w:rsidRDefault="001827CB" w:rsidP="001827C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205DBF" w:rsidRPr="0094770A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E051BA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.๑ </w:t>
      </w:r>
      <w:r w:rsidR="00E051BA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ระบบสาธารณูปโภค</w:t>
      </w:r>
    </w:p>
    <w:p w:rsidR="00D92093" w:rsidRPr="0094770A" w:rsidRDefault="001827CB" w:rsidP="00A76581">
      <w:pPr>
        <w:pStyle w:val="2"/>
        <w:rPr>
          <w:rFonts w:ascii="TH SarabunIT๙" w:eastAsia="Arial Unicode MS" w:hAnsi="TH SarabunIT๙" w:cs="TH SarabunIT๙"/>
          <w:b w:val="0"/>
          <w:bCs w:val="0"/>
          <w:sz w:val="32"/>
          <w:cs/>
        </w:rPr>
      </w:pPr>
      <w:r w:rsidRPr="0094770A">
        <w:rPr>
          <w:rFonts w:ascii="TH SarabunIT๙" w:hAnsi="TH SarabunIT๙" w:cs="TH SarabunIT๙" w:hint="cs"/>
          <w:b w:val="0"/>
          <w:bCs w:val="0"/>
          <w:sz w:val="32"/>
          <w:cs/>
        </w:rPr>
        <w:t xml:space="preserve">          </w:t>
      </w:r>
      <w:r w:rsidR="00D92093" w:rsidRPr="0094770A">
        <w:rPr>
          <w:rFonts w:ascii="TH SarabunIT๙" w:eastAsia="Arial Unicode MS" w:hAnsi="TH SarabunIT๙" w:cs="TH SarabunIT๙"/>
          <w:sz w:val="32"/>
          <w:cs/>
        </w:rPr>
        <w:t>๑) ประปา</w:t>
      </w:r>
    </w:p>
    <w:p w:rsidR="00D92093" w:rsidRPr="0094770A" w:rsidRDefault="00D92093" w:rsidP="00D92093">
      <w:pPr>
        <w:ind w:firstLine="720"/>
        <w:jc w:val="thaiDistribute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4770A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 xml:space="preserve">    </w:t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สำนักงานการประปาส่วนภูมิภาคในจังหวัดชลบุรี มีทั้งสิ้น จำนวน ๗ สำนักงาน </w:t>
      </w:r>
      <w:r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                </w:t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ได้แก่ การประปาส่วนภูมิภาคเขต ๑ การประปาส่วนภูมิภาคสาขาชลบุรี </w:t>
      </w:r>
      <w:r w:rsidRPr="0094770A">
        <w:rPr>
          <w:rFonts w:ascii="TH SarabunIT๙" w:eastAsia="Arial Unicode MS" w:hAnsi="TH SarabunIT๙" w:cs="TH SarabunIT๙"/>
          <w:spacing w:val="-4"/>
          <w:sz w:val="32"/>
          <w:szCs w:val="32"/>
          <w:cs/>
        </w:rPr>
        <w:t xml:space="preserve">การประปาส่วนภูมิภาคสาขาบ้านบึง </w:t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>การประปาส่วนภูมิภาคสาขาพนัสนิคม การประปาส่วนภูมิภาคสาขาศรีราชา การประปาส่วนภูมิภาค</w:t>
      </w:r>
      <w:r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                    </w:t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>สาขาแหลมฉบัง และการประปาส่วนภูมิภาคสาขาพัทยา</w:t>
      </w:r>
    </w:p>
    <w:p w:rsidR="00D92093" w:rsidRPr="0094770A" w:rsidRDefault="001827CB" w:rsidP="00D92093">
      <w:pPr>
        <w:ind w:firstLine="720"/>
        <w:jc w:val="thaiDistribute"/>
        <w:rPr>
          <w:rFonts w:ascii="TH SarabunIT๙" w:eastAsia="Arial Unicode MS" w:hAnsi="TH SarabunIT๙" w:cs="TH SarabunIT๙"/>
          <w:b/>
          <w:bCs/>
          <w:sz w:val="32"/>
          <w:szCs w:val="32"/>
        </w:rPr>
      </w:pPr>
      <w:r w:rsidRPr="0094770A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</w:rPr>
        <w:t xml:space="preserve">    </w:t>
      </w:r>
      <w:r w:rsidR="00D92093"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จากสถิติผู้ใช้น้ำ ปริมาณการผลิต และการจำหน่ายของการประปาส่วนภูมิภาคปีงบประมาณ </w:t>
      </w:r>
      <w:r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br/>
      </w:r>
      <w:r w:rsidR="00D92093" w:rsidRPr="0094770A">
        <w:rPr>
          <w:rFonts w:ascii="TH SarabunIT๙" w:eastAsia="Arial Unicode MS" w:hAnsi="TH SarabunIT๙" w:cs="TH SarabunIT๙"/>
          <w:sz w:val="32"/>
          <w:szCs w:val="32"/>
          <w:cs/>
        </w:rPr>
        <w:t>๒๕๕</w:t>
      </w:r>
      <w:r w:rsidR="00D92093" w:rsidRPr="0094770A">
        <w:rPr>
          <w:rFonts w:ascii="TH SarabunIT๙" w:eastAsia="Arial Unicode MS" w:hAnsi="TH SarabunIT๙" w:cs="TH SarabunIT๙"/>
          <w:sz w:val="32"/>
          <w:szCs w:val="32"/>
        </w:rPr>
        <w:t>7</w:t>
      </w:r>
      <w:r w:rsidR="00D92093" w:rsidRPr="0094770A">
        <w:rPr>
          <w:rFonts w:ascii="TH SarabunIT๙" w:eastAsia="Arial Unicode MS" w:hAnsi="TH SarabunIT๙" w:cs="TH SarabunIT๙"/>
          <w:sz w:val="32"/>
          <w:szCs w:val="32"/>
          <w:cs/>
        </w:rPr>
        <w:t>– ๒๕๕</w:t>
      </w:r>
      <w:r w:rsidR="00D92093" w:rsidRPr="0094770A">
        <w:rPr>
          <w:rFonts w:ascii="TH SarabunIT๙" w:eastAsia="Arial Unicode MS" w:hAnsi="TH SarabunIT๙" w:cs="TH SarabunIT๙"/>
          <w:sz w:val="32"/>
          <w:szCs w:val="32"/>
        </w:rPr>
        <w:t>9</w:t>
      </w:r>
      <w:r w:rsidR="00D92093"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 (ตารางที่ </w:t>
      </w:r>
      <w:r w:rsidR="00D92093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30</w:t>
      </w:r>
      <w:r w:rsidR="00D92093"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) พบว่า ปริมาณน้ำประปาที่ผลิตและจำหน่ายมีอย่างพอเพียง ครอบคลุมพื้นที่ชุมชนหนาแน่นในทุกอำเภอ และพื้นที่อุตสาหกรรม  </w:t>
      </w:r>
    </w:p>
    <w:p w:rsidR="00D92093" w:rsidRPr="0094770A" w:rsidRDefault="00D92093" w:rsidP="00F47BBD">
      <w:pPr>
        <w:pStyle w:val="aff0"/>
        <w:spacing w:before="120" w:after="120"/>
        <w:ind w:left="720" w:firstLine="720"/>
        <w:rPr>
          <w:rFonts w:ascii="TH SarabunIT๙" w:eastAsia="Arial Unicode MS" w:hAnsi="TH SarabunIT๙" w:cs="TH SarabunIT๙"/>
          <w:b/>
          <w:bCs/>
          <w:sz w:val="28"/>
          <w:szCs w:val="28"/>
        </w:rPr>
      </w:pPr>
      <w:r w:rsidRPr="0094770A">
        <w:rPr>
          <w:rFonts w:ascii="TH SarabunIT๙" w:eastAsia="Arial Unicode MS" w:hAnsi="TH SarabunIT๙" w:cs="TH SarabunIT๙"/>
          <w:b/>
          <w:bCs/>
          <w:sz w:val="28"/>
          <w:szCs w:val="28"/>
          <w:cs/>
        </w:rPr>
        <w:t xml:space="preserve">ตารางที่ </w:t>
      </w:r>
      <w:r w:rsidR="006D5C4D" w:rsidRPr="0094770A">
        <w:rPr>
          <w:rFonts w:ascii="TH SarabunIT๙" w:eastAsia="Arial Unicode MS" w:hAnsi="TH SarabunIT๙" w:cs="TH SarabunIT๙" w:hint="cs"/>
          <w:b/>
          <w:bCs/>
          <w:sz w:val="28"/>
          <w:szCs w:val="28"/>
          <w:cs/>
        </w:rPr>
        <w:t>7</w:t>
      </w:r>
      <w:r w:rsidRPr="0094770A">
        <w:rPr>
          <w:rFonts w:ascii="TH SarabunIT๙" w:eastAsia="Arial Unicode MS" w:hAnsi="TH SarabunIT๙" w:cs="TH SarabunIT๙"/>
          <w:b/>
          <w:bCs/>
          <w:sz w:val="28"/>
          <w:szCs w:val="28"/>
          <w:cs/>
        </w:rPr>
        <w:t xml:space="preserve"> สถิติผู้ใช้น้ำ ปริมาณการผลิต และการจำหน่ายของการประปาส่วนภูมิภาค</w:t>
      </w:r>
    </w:p>
    <w:tbl>
      <w:tblPr>
        <w:tblW w:w="0" w:type="auto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2"/>
        <w:gridCol w:w="1613"/>
        <w:gridCol w:w="1613"/>
        <w:gridCol w:w="1613"/>
      </w:tblGrid>
      <w:tr w:rsidR="0094770A" w:rsidRPr="0094770A" w:rsidTr="00F20DC0">
        <w:trPr>
          <w:trHeight w:val="380"/>
          <w:tblHeader/>
        </w:trPr>
        <w:tc>
          <w:tcPr>
            <w:tcW w:w="0" w:type="auto"/>
            <w:shd w:val="clear" w:color="auto" w:fill="D9D9D9"/>
            <w:vAlign w:val="center"/>
          </w:tcPr>
          <w:p w:rsidR="00D92093" w:rsidRPr="0094770A" w:rsidRDefault="00D92093" w:rsidP="00F20DC0">
            <w:pPr>
              <w:spacing w:line="276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0" w:type="auto"/>
            <w:shd w:val="clear" w:color="auto" w:fill="D9D9D9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2557</w:t>
            </w:r>
          </w:p>
        </w:tc>
        <w:tc>
          <w:tcPr>
            <w:tcW w:w="0" w:type="auto"/>
            <w:shd w:val="clear" w:color="auto" w:fill="D9D9D9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2558</w:t>
            </w:r>
          </w:p>
        </w:tc>
        <w:tc>
          <w:tcPr>
            <w:tcW w:w="0" w:type="auto"/>
            <w:shd w:val="clear" w:color="auto" w:fill="D9D9D9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2559</w:t>
            </w:r>
          </w:p>
        </w:tc>
      </w:tr>
      <w:tr w:rsidR="0094770A" w:rsidRPr="0094770A" w:rsidTr="00F20DC0">
        <w:tc>
          <w:tcPr>
            <w:tcW w:w="0" w:type="auto"/>
            <w:vAlign w:val="center"/>
          </w:tcPr>
          <w:p w:rsidR="00D92093" w:rsidRPr="0094770A" w:rsidRDefault="00D92093" w:rsidP="00F20DC0">
            <w:pPr>
              <w:spacing w:line="276" w:lineRule="auto"/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ผู้ใช้น้ำ (ราย)</w:t>
            </w:r>
          </w:p>
        </w:tc>
        <w:tc>
          <w:tcPr>
            <w:tcW w:w="0" w:type="auto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642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375</w:t>
            </w:r>
          </w:p>
        </w:tc>
        <w:tc>
          <w:tcPr>
            <w:tcW w:w="0" w:type="auto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920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648</w:t>
            </w:r>
          </w:p>
        </w:tc>
        <w:tc>
          <w:tcPr>
            <w:tcW w:w="0" w:type="auto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174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</w:p>
        </w:tc>
      </w:tr>
      <w:tr w:rsidR="0094770A" w:rsidRPr="0094770A" w:rsidTr="00F20DC0">
        <w:tc>
          <w:tcPr>
            <w:tcW w:w="0" w:type="auto"/>
            <w:vAlign w:val="center"/>
          </w:tcPr>
          <w:p w:rsidR="00D92093" w:rsidRPr="0094770A" w:rsidRDefault="00D92093" w:rsidP="00F20DC0">
            <w:pPr>
              <w:spacing w:line="276" w:lineRule="auto"/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 xml:space="preserve">ปริมาณน้ำผลิตจริง </w:t>
            </w:r>
          </w:p>
          <w:p w:rsidR="00D92093" w:rsidRPr="0094770A" w:rsidRDefault="00D92093" w:rsidP="00F20DC0">
            <w:pPr>
              <w:spacing w:line="276" w:lineRule="auto"/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(ลูกบาศก์เมตร)</w:t>
            </w:r>
          </w:p>
        </w:tc>
        <w:tc>
          <w:tcPr>
            <w:tcW w:w="0" w:type="auto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175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810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343</w:t>
            </w:r>
          </w:p>
        </w:tc>
        <w:tc>
          <w:tcPr>
            <w:tcW w:w="0" w:type="auto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125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242</w:t>
            </w:r>
          </w:p>
        </w:tc>
        <w:tc>
          <w:tcPr>
            <w:tcW w:w="0" w:type="auto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193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780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917</w:t>
            </w:r>
          </w:p>
        </w:tc>
      </w:tr>
      <w:tr w:rsidR="0094770A" w:rsidRPr="0094770A" w:rsidTr="00F20DC0">
        <w:tc>
          <w:tcPr>
            <w:tcW w:w="0" w:type="auto"/>
            <w:vAlign w:val="center"/>
          </w:tcPr>
          <w:p w:rsidR="00D92093" w:rsidRPr="0094770A" w:rsidRDefault="00D92093" w:rsidP="00F20DC0">
            <w:pPr>
              <w:spacing w:line="276" w:lineRule="auto"/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ปริมาณน้ำขาย (ลูกบาศก์เมตร)</w:t>
            </w:r>
          </w:p>
        </w:tc>
        <w:tc>
          <w:tcPr>
            <w:tcW w:w="0" w:type="auto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88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970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736</w:t>
            </w:r>
          </w:p>
        </w:tc>
        <w:tc>
          <w:tcPr>
            <w:tcW w:w="0" w:type="auto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335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580</w:t>
            </w:r>
          </w:p>
        </w:tc>
        <w:tc>
          <w:tcPr>
            <w:tcW w:w="0" w:type="auto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143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239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626</w:t>
            </w:r>
          </w:p>
        </w:tc>
      </w:tr>
    </w:tbl>
    <w:p w:rsidR="00D92093" w:rsidRPr="0094770A" w:rsidRDefault="00D92093" w:rsidP="00F47BBD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spacing w:before="120"/>
        <w:jc w:val="thaiDistribute"/>
        <w:rPr>
          <w:rFonts w:ascii="TH SarabunIT๙" w:eastAsia="Arial Unicode MS" w:hAnsi="TH SarabunIT๙" w:cs="TH SarabunIT๙"/>
          <w:szCs w:val="24"/>
        </w:rPr>
      </w:pPr>
      <w:r w:rsidRPr="0094770A">
        <w:rPr>
          <w:rFonts w:ascii="TH SarabunPSK" w:eastAsia="Arial Unicode MS" w:hAnsi="TH SarabunPSK" w:cs="TH SarabunPSK"/>
          <w:b/>
          <w:bCs/>
          <w:sz w:val="32"/>
          <w:szCs w:val="32"/>
          <w:cs/>
        </w:rPr>
        <w:tab/>
      </w:r>
      <w:r w:rsidRPr="0094770A">
        <w:rPr>
          <w:rFonts w:ascii="TH SarabunPSK" w:eastAsia="Arial Unicode MS" w:hAnsi="TH SarabunPSK" w:cs="TH SarabunPSK"/>
          <w:b/>
          <w:bCs/>
          <w:sz w:val="32"/>
          <w:szCs w:val="32"/>
          <w:cs/>
        </w:rPr>
        <w:tab/>
      </w:r>
      <w:r w:rsidRPr="0094770A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4770A">
        <w:rPr>
          <w:rFonts w:ascii="TH SarabunIT๙" w:eastAsia="Arial Unicode MS" w:hAnsi="TH SarabunIT๙" w:cs="TH SarabunIT๙"/>
          <w:szCs w:val="24"/>
          <w:cs/>
        </w:rPr>
        <w:t>ที่มา: ข้อมูลพื้นฐานการประปาส่วนภูมิภาค ข้อมูล ณ วันที่ 31 ธันวาคม ๒๕๕๙</w:t>
      </w:r>
    </w:p>
    <w:p w:rsidR="00D92093" w:rsidRPr="0094770A" w:rsidRDefault="00D92093" w:rsidP="00F47BBD">
      <w:pPr>
        <w:pStyle w:val="afd"/>
        <w:spacing w:before="240" w:after="120"/>
        <w:ind w:firstLine="1418"/>
        <w:jc w:val="both"/>
        <w:rPr>
          <w:rFonts w:ascii="TH SarabunIT๙" w:eastAsia="Arial Unicode MS" w:hAnsi="TH SarabunIT๙" w:cs="TH SarabunIT๙"/>
          <w:b/>
          <w:bCs/>
          <w:sz w:val="28"/>
        </w:rPr>
      </w:pPr>
      <w:r w:rsidRPr="0094770A">
        <w:rPr>
          <w:rFonts w:ascii="TH SarabunIT๙" w:eastAsia="Arial Unicode MS" w:hAnsi="TH SarabunIT๙" w:cs="TH SarabunIT๙"/>
          <w:b/>
          <w:bCs/>
          <w:sz w:val="28"/>
          <w:cs/>
        </w:rPr>
        <w:t xml:space="preserve">ตารางที่  </w:t>
      </w:r>
      <w:r w:rsidR="006D5C4D" w:rsidRPr="0094770A">
        <w:rPr>
          <w:rFonts w:ascii="TH SarabunIT๙" w:eastAsia="Arial Unicode MS" w:hAnsi="TH SarabunIT๙" w:cs="TH SarabunIT๙" w:hint="cs"/>
          <w:b/>
          <w:bCs/>
          <w:sz w:val="28"/>
          <w:cs/>
        </w:rPr>
        <w:t>8</w:t>
      </w:r>
      <w:r w:rsidRPr="0094770A">
        <w:rPr>
          <w:rFonts w:ascii="TH SarabunIT๙" w:eastAsia="Arial Unicode MS" w:hAnsi="TH SarabunIT๙" w:cs="TH SarabunIT๙"/>
          <w:b/>
          <w:bCs/>
          <w:sz w:val="28"/>
          <w:cs/>
        </w:rPr>
        <w:t xml:space="preserve"> หน่วยบริการประปา สถิติผู้ใช้น้ำ ปริมาณการผลิตและการจำหน่ายน้ำประปา 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57"/>
        <w:gridCol w:w="1027"/>
        <w:gridCol w:w="1276"/>
        <w:gridCol w:w="1417"/>
        <w:gridCol w:w="1134"/>
        <w:gridCol w:w="1628"/>
        <w:gridCol w:w="1134"/>
      </w:tblGrid>
      <w:tr w:rsidR="0094770A" w:rsidRPr="0094770A" w:rsidTr="00F20DC0">
        <w:trPr>
          <w:tblHeader/>
          <w:jc w:val="center"/>
        </w:trPr>
        <w:tc>
          <w:tcPr>
            <w:tcW w:w="1668" w:type="dxa"/>
            <w:shd w:val="clear" w:color="auto" w:fill="D9D9D9"/>
          </w:tcPr>
          <w:p w:rsidR="00D92093" w:rsidRPr="0094770A" w:rsidRDefault="00D92093" w:rsidP="00F20DC0">
            <w:pPr>
              <w:spacing w:line="276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  <w:t>หน่วยบริการในพื้นที่จังหวัดชลบุรี</w:t>
            </w:r>
          </w:p>
        </w:tc>
        <w:tc>
          <w:tcPr>
            <w:tcW w:w="957" w:type="dxa"/>
            <w:shd w:val="clear" w:color="auto" w:fill="D9D9D9"/>
          </w:tcPr>
          <w:p w:rsidR="00D92093" w:rsidRPr="0094770A" w:rsidRDefault="00D92093" w:rsidP="00F20DC0">
            <w:pPr>
              <w:spacing w:line="276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  <w:t>จำนวนผู้ใช้น้ำ(ราย)</w:t>
            </w:r>
          </w:p>
        </w:tc>
        <w:tc>
          <w:tcPr>
            <w:tcW w:w="1027" w:type="dxa"/>
            <w:shd w:val="clear" w:color="auto" w:fill="D9D9D9"/>
          </w:tcPr>
          <w:p w:rsidR="00D92093" w:rsidRPr="0094770A" w:rsidRDefault="00D92093" w:rsidP="00F20DC0">
            <w:pPr>
              <w:spacing w:line="276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Cs w:val="24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  <w:t>กำลังผลิตที่ใช้งาน</w:t>
            </w:r>
          </w:p>
          <w:p w:rsidR="00D92093" w:rsidRPr="0094770A" w:rsidRDefault="00D92093" w:rsidP="00F20DC0">
            <w:pPr>
              <w:spacing w:line="276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Cs w:val="24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  <w:t>(ลบ.ม./วัน)</w:t>
            </w:r>
          </w:p>
        </w:tc>
        <w:tc>
          <w:tcPr>
            <w:tcW w:w="1276" w:type="dxa"/>
            <w:shd w:val="clear" w:color="auto" w:fill="D9D9D9"/>
          </w:tcPr>
          <w:p w:rsidR="00D92093" w:rsidRPr="0094770A" w:rsidRDefault="00D92093" w:rsidP="00F20DC0">
            <w:pPr>
              <w:spacing w:line="276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Cs w:val="24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  <w:t>ปริมาณน้ำผลิต</w:t>
            </w:r>
          </w:p>
          <w:p w:rsidR="00D92093" w:rsidRPr="0094770A" w:rsidRDefault="00D92093" w:rsidP="00F20DC0">
            <w:pPr>
              <w:spacing w:line="276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Cs w:val="24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  <w:t>(ลบ.ม.)</w:t>
            </w:r>
          </w:p>
        </w:tc>
        <w:tc>
          <w:tcPr>
            <w:tcW w:w="1417" w:type="dxa"/>
            <w:shd w:val="clear" w:color="auto" w:fill="D9D9D9"/>
          </w:tcPr>
          <w:p w:rsidR="00D92093" w:rsidRPr="0094770A" w:rsidRDefault="00D92093" w:rsidP="00F20DC0">
            <w:pPr>
              <w:spacing w:line="276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Cs w:val="24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  <w:t>ปริมาณน้ำผลิตจ่าย            (ลบ.ม.)</w:t>
            </w:r>
          </w:p>
        </w:tc>
        <w:tc>
          <w:tcPr>
            <w:tcW w:w="1134" w:type="dxa"/>
            <w:shd w:val="clear" w:color="auto" w:fill="D9D9D9"/>
          </w:tcPr>
          <w:p w:rsidR="00D92093" w:rsidRPr="0094770A" w:rsidRDefault="00D92093" w:rsidP="00F20DC0">
            <w:pPr>
              <w:spacing w:line="276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Cs w:val="24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  <w:t>ปริมาณน้ำจำหน่าย</w:t>
            </w:r>
          </w:p>
          <w:p w:rsidR="00D92093" w:rsidRPr="0094770A" w:rsidRDefault="00D92093" w:rsidP="00F20DC0">
            <w:pPr>
              <w:spacing w:line="276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Cs w:val="24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  <w:t>(ลบ.ม.)</w:t>
            </w:r>
          </w:p>
        </w:tc>
        <w:tc>
          <w:tcPr>
            <w:tcW w:w="1628" w:type="dxa"/>
            <w:shd w:val="clear" w:color="auto" w:fill="D9D9D9"/>
          </w:tcPr>
          <w:p w:rsidR="00D92093" w:rsidRPr="0094770A" w:rsidRDefault="00D92093" w:rsidP="00F20DC0">
            <w:pPr>
              <w:spacing w:line="276" w:lineRule="auto"/>
              <w:jc w:val="center"/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Cs w:val="24"/>
                <w:cs/>
              </w:rPr>
              <w:t>เขตพื้นที่จำหน่าย</w:t>
            </w:r>
          </w:p>
        </w:tc>
        <w:tc>
          <w:tcPr>
            <w:tcW w:w="1134" w:type="dxa"/>
            <w:shd w:val="clear" w:color="auto" w:fill="D9D9D9"/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พื้นที่</w:t>
            </w:r>
          </w:p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(ตร.กม.)</w:t>
            </w:r>
          </w:p>
        </w:tc>
      </w:tr>
      <w:tr w:rsidR="0094770A" w:rsidRPr="0094770A" w:rsidTr="009348FB">
        <w:trPr>
          <w:trHeight w:val="645"/>
          <w:jc w:val="center"/>
        </w:trPr>
        <w:tc>
          <w:tcPr>
            <w:tcW w:w="1668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การประปาส่วนภูมิภาคสาขาชลบุรี (ชั้นพิเศษ)</w:t>
            </w:r>
          </w:p>
        </w:tc>
        <w:tc>
          <w:tcPr>
            <w:tcW w:w="95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111,257</w:t>
            </w:r>
          </w:p>
        </w:tc>
        <w:tc>
          <w:tcPr>
            <w:tcW w:w="102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172,800</w:t>
            </w:r>
          </w:p>
        </w:tc>
        <w:tc>
          <w:tcPr>
            <w:tcW w:w="1276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4,541,100</w:t>
            </w:r>
          </w:p>
        </w:tc>
        <w:tc>
          <w:tcPr>
            <w:tcW w:w="141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4,537,450</w:t>
            </w:r>
          </w:p>
        </w:tc>
        <w:tc>
          <w:tcPr>
            <w:tcW w:w="1134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3,420,887</w:t>
            </w:r>
          </w:p>
        </w:tc>
        <w:tc>
          <w:tcPr>
            <w:tcW w:w="1628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อ.เมืองชลบุรี</w:t>
            </w:r>
          </w:p>
        </w:tc>
        <w:tc>
          <w:tcPr>
            <w:tcW w:w="1134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๗๕.๖๙๕</w:t>
            </w:r>
          </w:p>
        </w:tc>
      </w:tr>
      <w:tr w:rsidR="0094770A" w:rsidRPr="0094770A" w:rsidTr="00F20DC0">
        <w:trPr>
          <w:trHeight w:val="645"/>
          <w:jc w:val="center"/>
        </w:trPr>
        <w:tc>
          <w:tcPr>
            <w:tcW w:w="1668" w:type="dxa"/>
            <w:tcBorders>
              <w:bottom w:val="single" w:sz="4" w:space="0" w:color="auto"/>
            </w:tcBorders>
          </w:tcPr>
          <w:p w:rsidR="00D92093" w:rsidRPr="0094770A" w:rsidRDefault="00D92093" w:rsidP="00F20DC0">
            <w:pPr>
              <w:pStyle w:val="afd"/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การประปาพัทยา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76,783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280,800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5,340,829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4,820,930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3,712,533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D92093" w:rsidRPr="0094770A" w:rsidRDefault="00D92093" w:rsidP="00F20DC0">
            <w:pPr>
              <w:pStyle w:val="afd"/>
              <w:spacing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เมืองพัทยา </w:t>
            </w:r>
          </w:p>
          <w:p w:rsidR="00D92093" w:rsidRPr="0094770A" w:rsidRDefault="00D92093" w:rsidP="00F20DC0">
            <w:pPr>
              <w:pStyle w:val="afd"/>
              <w:spacing w:line="27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อ.บางละมุง อ.สัตหีบ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2093" w:rsidRPr="0094770A" w:rsidRDefault="00D92093" w:rsidP="00F20DC0">
            <w:pPr>
              <w:pStyle w:val="afd"/>
              <w:spacing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</w:rPr>
              <w:t>353</w:t>
            </w: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4"/>
                <w:szCs w:val="24"/>
              </w:rPr>
              <w:t>320</w:t>
            </w:r>
            <w:r w:rsidRPr="0094770A">
              <w:rPr>
                <w:rFonts w:ascii="TH SarabunIT๙" w:hAnsi="TH SarabunIT๙" w:cs="TH SarabunIT๙"/>
                <w:sz w:val="24"/>
                <w:szCs w:val="24"/>
              </w:rPr>
              <w:br/>
            </w:r>
          </w:p>
        </w:tc>
      </w:tr>
      <w:tr w:rsidR="0094770A" w:rsidRPr="0094770A" w:rsidTr="00F20DC0">
        <w:trPr>
          <w:jc w:val="center"/>
        </w:trPr>
        <w:tc>
          <w:tcPr>
            <w:tcW w:w="1668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การประปาแหลมฉบัง</w:t>
            </w:r>
          </w:p>
        </w:tc>
        <w:tc>
          <w:tcPr>
            <w:tcW w:w="95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45,757</w:t>
            </w:r>
          </w:p>
        </w:tc>
        <w:tc>
          <w:tcPr>
            <w:tcW w:w="102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55,439</w:t>
            </w:r>
          </w:p>
        </w:tc>
        <w:tc>
          <w:tcPr>
            <w:tcW w:w="1276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2,334,552</w:t>
            </w:r>
          </w:p>
        </w:tc>
        <w:tc>
          <w:tcPr>
            <w:tcW w:w="141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2,179,148</w:t>
            </w:r>
          </w:p>
        </w:tc>
        <w:tc>
          <w:tcPr>
            <w:tcW w:w="1134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1,702,068</w:t>
            </w:r>
          </w:p>
        </w:tc>
        <w:tc>
          <w:tcPr>
            <w:tcW w:w="1628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อ.ศรีราชา แหลมฉบัง</w:t>
            </w:r>
          </w:p>
        </w:tc>
        <w:tc>
          <w:tcPr>
            <w:tcW w:w="1134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</w:rPr>
              <w:t>113</w:t>
            </w: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4"/>
                <w:szCs w:val="24"/>
              </w:rPr>
              <w:t>440</w:t>
            </w:r>
          </w:p>
        </w:tc>
      </w:tr>
      <w:tr w:rsidR="0094770A" w:rsidRPr="0094770A" w:rsidTr="00F20DC0">
        <w:trPr>
          <w:jc w:val="center"/>
        </w:trPr>
        <w:tc>
          <w:tcPr>
            <w:tcW w:w="1668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การประปาศรีราชา</w:t>
            </w:r>
          </w:p>
        </w:tc>
        <w:tc>
          <w:tcPr>
            <w:tcW w:w="95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36,612</w:t>
            </w:r>
          </w:p>
        </w:tc>
        <w:tc>
          <w:tcPr>
            <w:tcW w:w="102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55,000</w:t>
            </w:r>
          </w:p>
        </w:tc>
        <w:tc>
          <w:tcPr>
            <w:tcW w:w="1276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1,413,491</w:t>
            </w:r>
          </w:p>
        </w:tc>
        <w:tc>
          <w:tcPr>
            <w:tcW w:w="141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1,413,491</w:t>
            </w:r>
          </w:p>
        </w:tc>
        <w:tc>
          <w:tcPr>
            <w:tcW w:w="1134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1,184,690</w:t>
            </w:r>
          </w:p>
        </w:tc>
        <w:tc>
          <w:tcPr>
            <w:tcW w:w="1628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อ.ศรีราชา</w:t>
            </w:r>
          </w:p>
        </w:tc>
        <w:tc>
          <w:tcPr>
            <w:tcW w:w="1134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</w:rPr>
              <w:t>11</w:t>
            </w: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4"/>
                <w:szCs w:val="24"/>
              </w:rPr>
              <w:t>558</w:t>
            </w:r>
          </w:p>
        </w:tc>
      </w:tr>
      <w:tr w:rsidR="0094770A" w:rsidRPr="0094770A" w:rsidTr="00F20DC0">
        <w:trPr>
          <w:jc w:val="center"/>
        </w:trPr>
        <w:tc>
          <w:tcPr>
            <w:tcW w:w="1668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การประปาบ้านบึง</w:t>
            </w:r>
          </w:p>
        </w:tc>
        <w:tc>
          <w:tcPr>
            <w:tcW w:w="95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17,628</w:t>
            </w:r>
          </w:p>
        </w:tc>
        <w:tc>
          <w:tcPr>
            <w:tcW w:w="102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17,280</w:t>
            </w:r>
          </w:p>
        </w:tc>
        <w:tc>
          <w:tcPr>
            <w:tcW w:w="1276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741,781</w:t>
            </w:r>
          </w:p>
        </w:tc>
        <w:tc>
          <w:tcPr>
            <w:tcW w:w="141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621,614</w:t>
            </w:r>
          </w:p>
        </w:tc>
        <w:tc>
          <w:tcPr>
            <w:tcW w:w="1134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488,063</w:t>
            </w:r>
          </w:p>
        </w:tc>
        <w:tc>
          <w:tcPr>
            <w:tcW w:w="1628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อ.บ้านบึง หนองใหญ่</w:t>
            </w:r>
          </w:p>
        </w:tc>
        <w:tc>
          <w:tcPr>
            <w:tcW w:w="1134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4"/>
                <w:szCs w:val="24"/>
              </w:rPr>
              <w:t>563</w:t>
            </w:r>
          </w:p>
        </w:tc>
      </w:tr>
      <w:tr w:rsidR="0094770A" w:rsidRPr="0094770A" w:rsidTr="00F20DC0">
        <w:trPr>
          <w:jc w:val="center"/>
        </w:trPr>
        <w:tc>
          <w:tcPr>
            <w:tcW w:w="1668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การประปาพนัสนิคม</w:t>
            </w:r>
          </w:p>
        </w:tc>
        <w:tc>
          <w:tcPr>
            <w:tcW w:w="95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26,455</w:t>
            </w:r>
          </w:p>
        </w:tc>
        <w:tc>
          <w:tcPr>
            <w:tcW w:w="102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34,660</w:t>
            </w:r>
          </w:p>
        </w:tc>
        <w:tc>
          <w:tcPr>
            <w:tcW w:w="1276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1,038,123</w:t>
            </w:r>
          </w:p>
        </w:tc>
        <w:tc>
          <w:tcPr>
            <w:tcW w:w="1417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983,553</w:t>
            </w:r>
          </w:p>
        </w:tc>
        <w:tc>
          <w:tcPr>
            <w:tcW w:w="1134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eastAsia="Times New Roman" w:hAnsi="TH SarabunIT๙" w:cs="TH SarabunIT๙"/>
                <w:sz w:val="24"/>
                <w:szCs w:val="24"/>
              </w:rPr>
              <w:t>782,034</w:t>
            </w:r>
          </w:p>
        </w:tc>
        <w:tc>
          <w:tcPr>
            <w:tcW w:w="1628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อ.พนัสนิคม พานทอง เกาะจันทร์ บ่อทอง</w:t>
            </w:r>
          </w:p>
        </w:tc>
        <w:tc>
          <w:tcPr>
            <w:tcW w:w="1134" w:type="dxa"/>
          </w:tcPr>
          <w:p w:rsidR="00D92093" w:rsidRPr="0094770A" w:rsidRDefault="00D92093" w:rsidP="00F20DC0">
            <w:pPr>
              <w:pStyle w:val="afd"/>
              <w:spacing w:after="200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70A">
              <w:rPr>
                <w:rFonts w:ascii="TH SarabunIT๙" w:hAnsi="TH SarabunIT๙" w:cs="TH SarabunIT๙"/>
                <w:sz w:val="24"/>
                <w:szCs w:val="24"/>
              </w:rPr>
              <w:t>32</w:t>
            </w:r>
            <w:r w:rsidRPr="0094770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4"/>
                <w:szCs w:val="24"/>
              </w:rPr>
              <w:t>046</w:t>
            </w:r>
          </w:p>
        </w:tc>
      </w:tr>
    </w:tbl>
    <w:p w:rsidR="00D92093" w:rsidRPr="0094770A" w:rsidRDefault="00D92093" w:rsidP="00D92093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spacing w:before="120"/>
        <w:rPr>
          <w:rFonts w:ascii="TH SarabunIT๙" w:eastAsia="Arial Unicode MS" w:hAnsi="TH SarabunIT๙" w:cs="TH SarabunIT๙"/>
          <w:szCs w:val="24"/>
        </w:rPr>
      </w:pPr>
      <w:r w:rsidRPr="0094770A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ab/>
      </w:r>
      <w:r w:rsidRPr="0094770A">
        <w:rPr>
          <w:rFonts w:ascii="TH SarabunIT๙" w:eastAsia="Arial Unicode MS" w:hAnsi="TH SarabunIT๙" w:cs="TH SarabunIT๙"/>
          <w:szCs w:val="24"/>
          <w:cs/>
        </w:rPr>
        <w:t>ที่มา: ข้อมูลพื้นฐานการประปาส่วนภูมิภาค ข้อมูล ณ วันที่ 31 ธันวาคม ๒๕๕๙</w:t>
      </w:r>
    </w:p>
    <w:p w:rsidR="00132096" w:rsidRPr="00980E7F" w:rsidRDefault="00D92093" w:rsidP="00132096">
      <w:pPr>
        <w:ind w:firstLine="720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80E7F">
        <w:rPr>
          <w:rFonts w:ascii="TH SarabunIT๙" w:eastAsia="Arial Unicode MS" w:hAnsi="TH SarabunIT๙" w:cs="TH SarabunIT๙"/>
          <w:sz w:val="32"/>
          <w:szCs w:val="32"/>
          <w:cs/>
        </w:rPr>
        <w:t>จากการเปรียบเทียบปริมาณความต้องการใช้น้ำในอนาคตของพื้นที่ในอนาคต กับกำลังการผลิตน้ำประปาของจังหวัดชลบุรีพบว่า การให้บริการประปาแก่ประชาชนในปัจจุบัน สามารถรองรับความต้องการใช้น้ำในอนาคตได้อย่างเพียงพอ</w:t>
      </w:r>
    </w:p>
    <w:p w:rsidR="00D92093" w:rsidRPr="0094770A" w:rsidRDefault="00D92093" w:rsidP="00DC3B44">
      <w:pPr>
        <w:spacing w:after="120"/>
        <w:ind w:firstLine="720"/>
        <w:jc w:val="center"/>
        <w:rPr>
          <w:rFonts w:ascii="TH SarabunPSK" w:eastAsia="Arial Unicode MS" w:hAnsi="TH SarabunPSK" w:cs="TH SarabunPSK"/>
          <w:b/>
          <w:bCs/>
          <w:sz w:val="28"/>
        </w:rPr>
      </w:pPr>
      <w:r w:rsidRPr="0094770A">
        <w:rPr>
          <w:rFonts w:ascii="TH SarabunIT๙" w:eastAsia="Arial Unicode MS" w:hAnsi="TH SarabunIT๙" w:cs="TH SarabunIT๙"/>
          <w:b/>
          <w:bCs/>
          <w:sz w:val="28"/>
          <w:cs/>
        </w:rPr>
        <w:t xml:space="preserve">ตารางที่ </w:t>
      </w:r>
      <w:r w:rsidR="006D5C4D" w:rsidRPr="0094770A">
        <w:rPr>
          <w:rFonts w:ascii="TH SarabunIT๙" w:eastAsia="Arial Unicode MS" w:hAnsi="TH SarabunIT๙" w:cs="TH SarabunIT๙" w:hint="cs"/>
          <w:b/>
          <w:bCs/>
          <w:sz w:val="28"/>
          <w:cs/>
        </w:rPr>
        <w:t>9</w:t>
      </w:r>
      <w:r w:rsidRPr="0094770A">
        <w:rPr>
          <w:rFonts w:ascii="TH SarabunIT๙" w:eastAsia="Arial Unicode MS" w:hAnsi="TH SarabunIT๙" w:cs="TH SarabunIT๙"/>
          <w:b/>
          <w:bCs/>
          <w:sz w:val="28"/>
          <w:cs/>
        </w:rPr>
        <w:t xml:space="preserve"> ปริมาณคาดการณ์การรองรับการผลิตน้ำประปาในปีพ.ศ. ๒๕๗๐</w:t>
      </w:r>
    </w:p>
    <w:tbl>
      <w:tblPr>
        <w:tblW w:w="98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701"/>
        <w:gridCol w:w="2268"/>
        <w:gridCol w:w="2268"/>
        <w:gridCol w:w="2127"/>
      </w:tblGrid>
      <w:tr w:rsidR="0094770A" w:rsidRPr="0094770A" w:rsidTr="00F20DC0">
        <w:trPr>
          <w:trHeight w:val="1326"/>
          <w:tblHeader/>
          <w:jc w:val="right"/>
        </w:trPr>
        <w:tc>
          <w:tcPr>
            <w:tcW w:w="1451" w:type="dxa"/>
            <w:shd w:val="clear" w:color="auto" w:fill="D9D9D9"/>
            <w:vAlign w:val="center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>พื้นที่ให้บริการ              (ตร.กม.)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>จำนวนผู้ใช้น้ำ</w:t>
            </w:r>
          </w:p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 xml:space="preserve">(พ.ศ. ๒๕๕๗) (ราย)                 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>กำลังการผลิตที่ใช้งานในปัจจุบัน</w:t>
            </w:r>
            <w:r w:rsidRPr="0094770A">
              <w:rPr>
                <w:rFonts w:ascii="TH SarabunPSK" w:eastAsia="Arial Unicode MS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>(กันยายน ๒๕๕๘)</w:t>
            </w:r>
          </w:p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>ลบ.ม./วัน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>ความต้องการใช้น้ำประปา</w:t>
            </w:r>
          </w:p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>ในอนาคต</w:t>
            </w:r>
            <w:r w:rsidRPr="0094770A">
              <w:rPr>
                <w:rFonts w:ascii="TH SarabunPSK" w:eastAsia="Arial Unicode MS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>(ปี ๒๕๗๐)</w:t>
            </w:r>
          </w:p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>(ลบ.ม./วัน)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>ส่วนต่างกำลังการผลิตและความต้องการใช้น้ำ</w:t>
            </w:r>
          </w:p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b/>
                <w:bCs/>
                <w:sz w:val="28"/>
                <w:cs/>
              </w:rPr>
              <w:t>(ลบ.ม./วัน)</w:t>
            </w:r>
          </w:p>
        </w:tc>
      </w:tr>
      <w:tr w:rsidR="0094770A" w:rsidRPr="0094770A" w:rsidTr="00F20DC0">
        <w:trPr>
          <w:trHeight w:val="405"/>
          <w:jc w:val="right"/>
        </w:trPr>
        <w:tc>
          <w:tcPr>
            <w:tcW w:w="1451" w:type="dxa"/>
            <w:shd w:val="clear" w:color="535353" w:fill="FFFFFF"/>
            <w:vAlign w:val="center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sz w:val="28"/>
                <w:cs/>
              </w:rPr>
              <w:t>๖๑๖.๖๒๒</w:t>
            </w:r>
          </w:p>
        </w:tc>
        <w:tc>
          <w:tcPr>
            <w:tcW w:w="1701" w:type="dxa"/>
            <w:shd w:val="clear" w:color="535353" w:fill="FFFFFF"/>
            <w:vAlign w:val="center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sz w:val="28"/>
                <w:cs/>
              </w:rPr>
              <w:t>๓๓๒</w:t>
            </w:r>
            <w:r w:rsidRPr="0094770A">
              <w:rPr>
                <w:rFonts w:ascii="TH SarabunPSK" w:eastAsia="Arial Unicode MS" w:hAnsi="TH SarabunPSK" w:cs="TH SarabunPSK"/>
                <w:sz w:val="28"/>
              </w:rPr>
              <w:t>,</w:t>
            </w:r>
            <w:r w:rsidRPr="0094770A">
              <w:rPr>
                <w:rFonts w:ascii="TH SarabunPSK" w:eastAsia="Arial Unicode MS" w:hAnsi="TH SarabunPSK" w:cs="TH SarabunPSK"/>
                <w:sz w:val="28"/>
                <w:cs/>
              </w:rPr>
              <w:t>๑๔๔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sz w:val="28"/>
                <w:cs/>
              </w:rPr>
              <w:t>๖๑๐</w:t>
            </w:r>
            <w:r w:rsidRPr="0094770A">
              <w:rPr>
                <w:rFonts w:ascii="TH SarabunPSK" w:eastAsia="Arial Unicode MS" w:hAnsi="TH SarabunPSK" w:cs="TH SarabunPSK"/>
                <w:sz w:val="28"/>
              </w:rPr>
              <w:t>,</w:t>
            </w:r>
            <w:r w:rsidRPr="0094770A">
              <w:rPr>
                <w:rFonts w:ascii="TH SarabunPSK" w:eastAsia="Arial Unicode MS" w:hAnsi="TH SarabunPSK" w:cs="TH SarabunPSK"/>
                <w:sz w:val="28"/>
                <w:cs/>
              </w:rPr>
              <w:t>๔๓๓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sz w:val="28"/>
                <w:cs/>
              </w:rPr>
              <w:t>๔๒๖</w:t>
            </w:r>
            <w:r w:rsidRPr="0094770A">
              <w:rPr>
                <w:rFonts w:ascii="TH SarabunPSK" w:eastAsia="Arial Unicode MS" w:hAnsi="TH SarabunPSK" w:cs="TH SarabunPSK"/>
                <w:sz w:val="28"/>
              </w:rPr>
              <w:t>,</w:t>
            </w:r>
            <w:r w:rsidRPr="0094770A">
              <w:rPr>
                <w:rFonts w:ascii="TH SarabunPSK" w:eastAsia="Arial Unicode MS" w:hAnsi="TH SarabunPSK" w:cs="TH SarabunPSK"/>
                <w:sz w:val="28"/>
                <w:cs/>
              </w:rPr>
              <w:t>๙๔๐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eastAsia="Arial Unicode MS" w:hAnsi="TH SarabunPSK" w:cs="TH SarabunPSK"/>
                <w:sz w:val="28"/>
              </w:rPr>
            </w:pPr>
            <w:r w:rsidRPr="0094770A">
              <w:rPr>
                <w:rFonts w:ascii="TH SarabunPSK" w:eastAsia="Arial Unicode MS" w:hAnsi="TH SarabunPSK" w:cs="TH SarabunPSK"/>
                <w:sz w:val="28"/>
                <w:cs/>
              </w:rPr>
              <w:t>๑๘๓</w:t>
            </w:r>
            <w:r w:rsidRPr="0094770A">
              <w:rPr>
                <w:rFonts w:ascii="TH SarabunPSK" w:eastAsia="Arial Unicode MS" w:hAnsi="TH SarabunPSK" w:cs="TH SarabunPSK"/>
                <w:sz w:val="28"/>
              </w:rPr>
              <w:t>,</w:t>
            </w:r>
            <w:r w:rsidRPr="0094770A">
              <w:rPr>
                <w:rFonts w:ascii="TH SarabunPSK" w:eastAsia="Arial Unicode MS" w:hAnsi="TH SarabunPSK" w:cs="TH SarabunPSK"/>
                <w:sz w:val="28"/>
                <w:cs/>
              </w:rPr>
              <w:t>๔๙๓</w:t>
            </w:r>
          </w:p>
        </w:tc>
      </w:tr>
    </w:tbl>
    <w:p w:rsidR="00D92093" w:rsidRPr="0094770A" w:rsidRDefault="00D92093" w:rsidP="00D92093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spacing w:before="120"/>
        <w:rPr>
          <w:rFonts w:ascii="TH SarabunPSK" w:eastAsia="Arial Unicode MS" w:hAnsi="TH SarabunPSK" w:cs="TH SarabunPSK"/>
          <w:szCs w:val="24"/>
        </w:rPr>
      </w:pPr>
      <w:r w:rsidRPr="0094770A">
        <w:rPr>
          <w:rFonts w:ascii="TH SarabunPSK" w:eastAsia="Arial Unicode MS" w:hAnsi="TH SarabunPSK" w:cs="TH SarabunPSK"/>
          <w:szCs w:val="24"/>
          <w:cs/>
        </w:rPr>
        <w:t xml:space="preserve">ที่มา: ข้อมูลพื้นฐานการประปาส่วนภูมิภาค ข้อมูล ณ วันที่ ๓ พฤษภาคม ๒๕๕๙ </w:t>
      </w:r>
    </w:p>
    <w:p w:rsidR="00D92093" w:rsidRPr="0094770A" w:rsidRDefault="000D6A97" w:rsidP="000D6A97">
      <w:pPr>
        <w:pStyle w:val="4"/>
        <w:tabs>
          <w:tab w:val="left" w:pos="1418"/>
        </w:tabs>
        <w:spacing w:before="0" w:after="0"/>
        <w:rPr>
          <w:rFonts w:ascii="TH SarabunPSK" w:eastAsia="Arial Unicode MS" w:hAnsi="TH SarabunPSK" w:cs="TH SarabunPSK"/>
          <w:spacing w:val="-10"/>
          <w:sz w:val="32"/>
          <w:szCs w:val="32"/>
        </w:rPr>
      </w:pPr>
      <w:r w:rsidRPr="0094770A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</w:t>
      </w:r>
      <w:r w:rsidR="00D92093" w:rsidRPr="0094770A">
        <w:rPr>
          <w:rFonts w:ascii="TH SarabunPSK" w:eastAsia="Arial Unicode MS" w:hAnsi="TH SarabunPSK" w:cs="TH SarabunPSK"/>
          <w:sz w:val="32"/>
          <w:szCs w:val="32"/>
          <w:cs/>
        </w:rPr>
        <w:t>๒) ไฟฟ้า</w:t>
      </w:r>
    </w:p>
    <w:p w:rsidR="00D92093" w:rsidRPr="0094770A" w:rsidRDefault="00D92093" w:rsidP="00D92093">
      <w:pPr>
        <w:tabs>
          <w:tab w:val="left" w:pos="0"/>
          <w:tab w:val="left" w:pos="547"/>
          <w:tab w:val="left" w:pos="900"/>
          <w:tab w:val="left" w:pos="1166"/>
          <w:tab w:val="left" w:pos="1714"/>
        </w:tabs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4770A">
        <w:rPr>
          <w:rFonts w:ascii="TH SarabunPSK" w:eastAsia="Arial Unicode MS" w:hAnsi="TH SarabunPSK" w:cs="TH SarabunPSK"/>
          <w:sz w:val="32"/>
          <w:szCs w:val="32"/>
        </w:rPr>
        <w:tab/>
      </w:r>
      <w:r w:rsidRPr="0094770A">
        <w:rPr>
          <w:rFonts w:ascii="TH SarabunPSK" w:eastAsia="Arial Unicode MS" w:hAnsi="TH SarabunPSK" w:cs="TH SarabunPSK"/>
          <w:sz w:val="32"/>
          <w:szCs w:val="32"/>
        </w:rPr>
        <w:tab/>
      </w:r>
      <w:r w:rsidR="000D6A97" w:rsidRPr="0094770A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="000D6A97" w:rsidRPr="0094770A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</w:t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จังหวัดชลบุรีใช้ไฟฟ้า ในปี พ.ศ.๒๕๕๗ มีจำนวนผู้ใช้ไฟฟ้า </w:t>
      </w:r>
      <w:r w:rsidRPr="0094770A">
        <w:rPr>
          <w:rFonts w:ascii="TH SarabunIT๙" w:hAnsi="TH SarabunIT๙" w:cs="TH SarabunIT๙"/>
          <w:sz w:val="32"/>
          <w:szCs w:val="32"/>
          <w:cs/>
        </w:rPr>
        <w:t>612,257</w:t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 ราย                      จำหน่ายกระแสไฟฟ้า 10,548,631,119.13 กิโลวัตต์ต่อชั่วโมง พ.ศ.๒๕๕๘ </w:t>
      </w:r>
      <w:r w:rsidRPr="0094770A">
        <w:rPr>
          <w:rFonts w:ascii="TH SarabunIT๙" w:hAnsi="TH SarabunIT๙" w:cs="TH SarabunIT๙"/>
          <w:sz w:val="32"/>
          <w:szCs w:val="32"/>
          <w:cs/>
        </w:rPr>
        <w:t>มีจำนวนผู้ใช้ไฟฟ้า 648,567</w:t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 ราย จำหน่ายกระแสไฟฟ้า รวม 10,983,951,879.24 กิโลวัตต์ต่อชั่วโมง </w:t>
      </w:r>
      <w:r w:rsidR="008F0BE5" w:rsidRPr="0094770A">
        <w:rPr>
          <w:rFonts w:ascii="TH SarabunIT๙" w:eastAsia="Arial Unicode MS" w:hAnsi="TH SarabunIT๙" w:cs="TH SarabunIT๙"/>
          <w:sz w:val="32"/>
          <w:szCs w:val="32"/>
          <w:cs/>
        </w:rPr>
        <w:t>พ.ศ.๒๕๕</w:t>
      </w:r>
      <w:r w:rsidR="008F0BE5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9</w:t>
      </w:r>
      <w:r w:rsidR="008F0BE5"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 </w:t>
      </w:r>
      <w:r w:rsidR="008F0BE5" w:rsidRPr="0094770A">
        <w:rPr>
          <w:rFonts w:ascii="TH SarabunIT๙" w:hAnsi="TH SarabunIT๙" w:cs="TH SarabunIT๙"/>
          <w:sz w:val="32"/>
          <w:szCs w:val="32"/>
          <w:cs/>
        </w:rPr>
        <w:t xml:space="preserve">มีจำนวนผู้ใช้ไฟฟ้า </w:t>
      </w:r>
      <w:r w:rsidR="008F0BE5" w:rsidRPr="0094770A">
        <w:rPr>
          <w:rFonts w:ascii="TH SarabunIT๙" w:hAnsi="TH SarabunIT๙" w:cs="TH SarabunIT๙" w:hint="cs"/>
          <w:sz w:val="32"/>
          <w:szCs w:val="32"/>
          <w:cs/>
        </w:rPr>
        <w:t>602,839</w:t>
      </w:r>
      <w:r w:rsidR="008F0BE5"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 ราย จำหน่ายกระแสไฟฟ้า รวม </w:t>
      </w:r>
      <w:r w:rsidR="008F0BE5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11,696,007,994.2</w:t>
      </w:r>
      <w:r w:rsidR="008F0BE5"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 กิโลวัตต์ต่อชั่วโมง </w:t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เพิ่มขึ้นร้อยละ </w:t>
      </w:r>
      <w:r w:rsidR="00495076" w:rsidRPr="0094770A">
        <w:rPr>
          <w:rFonts w:ascii="TH SarabunIT๙" w:eastAsia="Arial Unicode MS" w:hAnsi="TH SarabunIT๙" w:cs="TH SarabunIT๙"/>
          <w:sz w:val="32"/>
          <w:szCs w:val="32"/>
        </w:rPr>
        <w:t>6</w:t>
      </w:r>
      <w:r w:rsidR="00495076" w:rsidRPr="0094770A">
        <w:rPr>
          <w:rFonts w:ascii="TH SarabunIT๙" w:eastAsia="Arial Unicode MS" w:hAnsi="TH SarabunIT๙" w:cs="TH SarabunIT๙"/>
          <w:sz w:val="32"/>
          <w:szCs w:val="32"/>
          <w:cs/>
        </w:rPr>
        <w:t>.</w:t>
      </w:r>
      <w:r w:rsidR="00495076" w:rsidRPr="0094770A">
        <w:rPr>
          <w:rFonts w:ascii="TH SarabunIT๙" w:eastAsia="Arial Unicode MS" w:hAnsi="TH SarabunIT๙" w:cs="TH SarabunIT๙"/>
          <w:sz w:val="32"/>
          <w:szCs w:val="32"/>
        </w:rPr>
        <w:t>09</w:t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 การใช้ไฟฟ้าสำหรับที่อยู่อาศัยในจังหวัดชลบุรี ที่มีมากเนื่องจากความหนาแน่นของประชากรสูง </w:t>
      </w:r>
    </w:p>
    <w:p w:rsidR="00D92093" w:rsidRPr="0094770A" w:rsidRDefault="00D92093" w:rsidP="00164223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ind w:left="1418" w:hanging="1418"/>
        <w:jc w:val="center"/>
        <w:rPr>
          <w:rFonts w:ascii="TH SarabunIT๙" w:eastAsia="Arial Unicode MS" w:hAnsi="TH SarabunIT๙" w:cs="TH SarabunIT๙"/>
          <w:b/>
          <w:bCs/>
          <w:sz w:val="28"/>
        </w:rPr>
      </w:pPr>
      <w:r w:rsidRPr="0094770A">
        <w:rPr>
          <w:rFonts w:ascii="TH SarabunIT๙" w:eastAsia="Arial Unicode MS" w:hAnsi="TH SarabunIT๙" w:cs="TH SarabunIT๙"/>
          <w:b/>
          <w:bCs/>
          <w:sz w:val="28"/>
          <w:cs/>
        </w:rPr>
        <w:t xml:space="preserve">ตาราง </w:t>
      </w:r>
      <w:r w:rsidR="006D5C4D" w:rsidRPr="0094770A">
        <w:rPr>
          <w:rFonts w:ascii="TH SarabunIT๙" w:eastAsia="Arial Unicode MS" w:hAnsi="TH SarabunIT๙" w:cs="TH SarabunIT๙" w:hint="cs"/>
          <w:b/>
          <w:bCs/>
          <w:sz w:val="28"/>
          <w:cs/>
        </w:rPr>
        <w:t>10</w:t>
      </w:r>
      <w:r w:rsidRPr="0094770A">
        <w:rPr>
          <w:rFonts w:ascii="TH SarabunIT๙" w:eastAsia="Arial Unicode MS" w:hAnsi="TH SarabunIT๙" w:cs="TH SarabunIT๙"/>
          <w:b/>
          <w:bCs/>
          <w:sz w:val="28"/>
          <w:cs/>
        </w:rPr>
        <w:t xml:space="preserve">  ผู้ใช้ไฟฟ้า และการจำหน่ายกระแสไฟฟ้า</w:t>
      </w:r>
      <w:r w:rsidRPr="0094770A">
        <w:rPr>
          <w:rFonts w:ascii="TH SarabunIT๙" w:eastAsia="Arial Unicode MS" w:hAnsi="TH SarabunIT๙" w:cs="TH SarabunIT๙" w:hint="cs"/>
          <w:b/>
          <w:bCs/>
          <w:sz w:val="28"/>
          <w:cs/>
        </w:rPr>
        <w:t>จังหวัดชลบุรี</w:t>
      </w:r>
      <w:r w:rsidRPr="0094770A">
        <w:rPr>
          <w:rFonts w:ascii="TH SarabunIT๙" w:eastAsia="Arial Unicode MS" w:hAnsi="TH SarabunIT๙" w:cs="TH SarabunIT๙"/>
          <w:b/>
          <w:bCs/>
          <w:sz w:val="28"/>
          <w:cs/>
        </w:rPr>
        <w:t xml:space="preserve"> </w:t>
      </w:r>
      <w:r w:rsidRPr="0094770A">
        <w:rPr>
          <w:rFonts w:ascii="TH SarabunIT๙" w:eastAsia="Arial Unicode MS" w:hAnsi="TH SarabunIT๙" w:cs="TH SarabunIT๙" w:hint="cs"/>
          <w:b/>
          <w:bCs/>
          <w:sz w:val="28"/>
          <w:cs/>
        </w:rPr>
        <w:t>พ.ศ.</w:t>
      </w:r>
      <w:r w:rsidRPr="0094770A">
        <w:rPr>
          <w:rFonts w:ascii="TH SarabunIT๙" w:eastAsia="Arial Unicode MS" w:hAnsi="TH SarabunIT๙" w:cs="TH SarabunIT๙"/>
          <w:b/>
          <w:bCs/>
          <w:sz w:val="28"/>
        </w:rPr>
        <w:t>2557</w:t>
      </w:r>
      <w:r w:rsidRPr="0094770A">
        <w:rPr>
          <w:rFonts w:ascii="TH SarabunIT๙" w:eastAsia="Arial Unicode MS" w:hAnsi="TH SarabunIT๙" w:cs="TH SarabunIT๙"/>
          <w:b/>
          <w:bCs/>
          <w:sz w:val="28"/>
          <w:cs/>
        </w:rPr>
        <w:t>-</w:t>
      </w:r>
      <w:r w:rsidRPr="0094770A">
        <w:rPr>
          <w:rFonts w:ascii="TH SarabunIT๙" w:eastAsia="Arial Unicode MS" w:hAnsi="TH SarabunIT๙" w:cs="TH SarabunIT๙"/>
          <w:b/>
          <w:bCs/>
          <w:sz w:val="28"/>
        </w:rPr>
        <w:t>255</w:t>
      </w:r>
      <w:r w:rsidR="00D354EB">
        <w:rPr>
          <w:rFonts w:ascii="TH SarabunIT๙" w:eastAsia="Arial Unicode MS" w:hAnsi="TH SarabunIT๙" w:cs="TH SarabunIT๙"/>
          <w:b/>
          <w:bCs/>
          <w:sz w:val="28"/>
        </w:rPr>
        <w:t>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695"/>
        <w:gridCol w:w="4361"/>
      </w:tblGrid>
      <w:tr w:rsidR="0094770A" w:rsidRPr="0094770A" w:rsidTr="00F20DC0">
        <w:trPr>
          <w:trHeight w:val="445"/>
          <w:tblHeader/>
          <w:jc w:val="center"/>
        </w:trPr>
        <w:tc>
          <w:tcPr>
            <w:tcW w:w="0" w:type="auto"/>
            <w:shd w:val="clear" w:color="auto" w:fill="D9D9D9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</w:t>
            </w:r>
          </w:p>
        </w:tc>
        <w:tc>
          <w:tcPr>
            <w:tcW w:w="0" w:type="auto"/>
            <w:shd w:val="clear" w:color="auto" w:fill="D9D9D9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จำนวนผู้ใช้ไฟฟ้า</w:t>
            </w:r>
          </w:p>
        </w:tc>
        <w:tc>
          <w:tcPr>
            <w:tcW w:w="0" w:type="auto"/>
            <w:shd w:val="clear" w:color="auto" w:fill="D9D9D9"/>
          </w:tcPr>
          <w:p w:rsidR="00D92093" w:rsidRPr="0094770A" w:rsidRDefault="00D92093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การจำหน่ายกระแสไฟฟ้า (ล้านกิโลวัตต์/ชั่วโมง)</w:t>
            </w:r>
          </w:p>
        </w:tc>
      </w:tr>
      <w:tr w:rsidR="0094770A" w:rsidRPr="0094770A" w:rsidTr="00F20DC0">
        <w:trPr>
          <w:trHeight w:val="405"/>
          <w:jc w:val="center"/>
        </w:trPr>
        <w:tc>
          <w:tcPr>
            <w:tcW w:w="0" w:type="auto"/>
            <w:shd w:val="clear" w:color="535353" w:fill="FFFFFF"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2557</w:t>
            </w:r>
          </w:p>
        </w:tc>
        <w:tc>
          <w:tcPr>
            <w:tcW w:w="0" w:type="auto"/>
            <w:shd w:val="clear" w:color="535353" w:fill="FFFFFF"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612,257</w:t>
            </w:r>
          </w:p>
        </w:tc>
        <w:tc>
          <w:tcPr>
            <w:tcW w:w="0" w:type="auto"/>
            <w:shd w:val="clear" w:color="auto" w:fill="auto"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10,548,631,119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</w:tr>
      <w:tr w:rsidR="0094770A" w:rsidRPr="0094770A" w:rsidTr="00F20DC0">
        <w:trPr>
          <w:trHeight w:val="405"/>
          <w:jc w:val="center"/>
        </w:trPr>
        <w:tc>
          <w:tcPr>
            <w:tcW w:w="0" w:type="auto"/>
            <w:shd w:val="clear" w:color="535353" w:fill="FFFFFF"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2558</w:t>
            </w:r>
          </w:p>
        </w:tc>
        <w:tc>
          <w:tcPr>
            <w:tcW w:w="0" w:type="auto"/>
            <w:shd w:val="clear" w:color="535353" w:fill="FFFFFF"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648,567</w:t>
            </w:r>
          </w:p>
        </w:tc>
        <w:tc>
          <w:tcPr>
            <w:tcW w:w="0" w:type="auto"/>
            <w:shd w:val="clear" w:color="auto" w:fill="auto"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10,983,951,879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</w:tr>
      <w:tr w:rsidR="0094770A" w:rsidRPr="0094770A" w:rsidTr="00F20DC0">
        <w:trPr>
          <w:trHeight w:val="405"/>
          <w:jc w:val="center"/>
        </w:trPr>
        <w:tc>
          <w:tcPr>
            <w:tcW w:w="0" w:type="auto"/>
            <w:shd w:val="clear" w:color="535353" w:fill="FFFFFF"/>
          </w:tcPr>
          <w:p w:rsidR="00F47FEE" w:rsidRPr="0094770A" w:rsidRDefault="00F47FEE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0" w:type="auto"/>
            <w:shd w:val="clear" w:color="535353" w:fill="FFFFFF"/>
          </w:tcPr>
          <w:p w:rsidR="00F47FEE" w:rsidRPr="0094770A" w:rsidRDefault="00F47FEE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602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839</w:t>
            </w:r>
          </w:p>
        </w:tc>
        <w:tc>
          <w:tcPr>
            <w:tcW w:w="0" w:type="auto"/>
            <w:shd w:val="clear" w:color="auto" w:fill="auto"/>
          </w:tcPr>
          <w:p w:rsidR="00F47FEE" w:rsidRPr="0094770A" w:rsidRDefault="009A0F38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696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007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994.2</w:t>
            </w:r>
          </w:p>
        </w:tc>
      </w:tr>
    </w:tbl>
    <w:p w:rsidR="00D92093" w:rsidRPr="0094770A" w:rsidRDefault="00D92093" w:rsidP="00D92093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spacing w:before="120"/>
        <w:ind w:left="1418" w:hanging="1418"/>
        <w:jc w:val="thaiDistribute"/>
        <w:rPr>
          <w:rFonts w:ascii="TH SarabunIT๙" w:eastAsia="Arial Unicode MS" w:hAnsi="TH SarabunIT๙" w:cs="TH SarabunIT๙"/>
          <w:szCs w:val="24"/>
        </w:rPr>
      </w:pPr>
      <w:r w:rsidRPr="0094770A">
        <w:rPr>
          <w:rFonts w:ascii="TH SarabunIT๙" w:eastAsia="Arial Unicode MS" w:hAnsi="TH SarabunIT๙" w:cs="TH SarabunIT๙" w:hint="cs"/>
          <w:szCs w:val="24"/>
          <w:cs/>
        </w:rPr>
        <w:tab/>
      </w:r>
      <w:r w:rsidRPr="0094770A">
        <w:rPr>
          <w:rFonts w:ascii="TH SarabunIT๙" w:eastAsia="Arial Unicode MS" w:hAnsi="TH SarabunIT๙" w:cs="TH SarabunIT๙" w:hint="cs"/>
          <w:szCs w:val="24"/>
          <w:cs/>
        </w:rPr>
        <w:tab/>
      </w:r>
      <w:r w:rsidRPr="0094770A">
        <w:rPr>
          <w:rFonts w:ascii="TH SarabunIT๙" w:eastAsia="Arial Unicode MS" w:hAnsi="TH SarabunIT๙" w:cs="TH SarabunIT๙" w:hint="cs"/>
          <w:szCs w:val="24"/>
          <w:cs/>
        </w:rPr>
        <w:tab/>
        <w:t>ที่มา</w:t>
      </w:r>
      <w:r w:rsidRPr="0094770A">
        <w:rPr>
          <w:rFonts w:ascii="TH SarabunIT๙" w:eastAsia="Arial Unicode MS" w:hAnsi="TH SarabunIT๙" w:cs="TH SarabunIT๙"/>
          <w:szCs w:val="24"/>
          <w:cs/>
        </w:rPr>
        <w:t xml:space="preserve">: </w:t>
      </w:r>
      <w:r w:rsidR="00214053" w:rsidRPr="0094770A">
        <w:rPr>
          <w:rFonts w:ascii="TH SarabunIT๙" w:eastAsia="Arial Unicode MS" w:hAnsi="TH SarabunIT๙" w:cs="TH SarabunIT๙" w:hint="cs"/>
          <w:szCs w:val="24"/>
          <w:cs/>
        </w:rPr>
        <w:t>รายงานสถิติจังหวัดชลบุรี ปีพ.ศ.2558-2560</w:t>
      </w:r>
    </w:p>
    <w:p w:rsidR="00D92093" w:rsidRPr="0094770A" w:rsidRDefault="004F38EF" w:rsidP="004F38EF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3) </w:t>
      </w:r>
      <w:r w:rsidR="00D92093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การผลิตพลังงานของจังหวัดชลบุรี</w:t>
      </w:r>
    </w:p>
    <w:p w:rsidR="00D92093" w:rsidRDefault="00474D6C" w:rsidP="00D92093">
      <w:pPr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  <w:t xml:space="preserve">            </w:t>
      </w:r>
      <w:r w:rsidR="00D92093" w:rsidRPr="0094770A">
        <w:rPr>
          <w:rFonts w:ascii="TH SarabunIT๙" w:hAnsi="TH SarabunIT๙" w:cs="TH SarabunIT๙"/>
          <w:sz w:val="32"/>
          <w:szCs w:val="32"/>
          <w:cs/>
        </w:rPr>
        <w:t xml:space="preserve">โรงไฟฟ้าในจังหวัดชลบุรีมีจำนวนทั้งสิ้น </w:t>
      </w:r>
      <w:r w:rsidR="00D92093" w:rsidRPr="0094770A">
        <w:rPr>
          <w:rFonts w:ascii="TH SarabunIT๙" w:hAnsi="TH SarabunIT๙" w:cs="TH SarabunIT๙"/>
          <w:sz w:val="32"/>
          <w:szCs w:val="32"/>
        </w:rPr>
        <w:t xml:space="preserve">28 </w:t>
      </w:r>
      <w:r w:rsidR="00D92093" w:rsidRPr="0094770A">
        <w:rPr>
          <w:rFonts w:ascii="TH SarabunIT๙" w:hAnsi="TH SarabunIT๙" w:cs="TH SarabunIT๙"/>
          <w:sz w:val="32"/>
          <w:szCs w:val="32"/>
          <w:cs/>
        </w:rPr>
        <w:t xml:space="preserve">แห่ง มีกำลังการผลิตทั้งหมด </w:t>
      </w:r>
      <w:r w:rsidR="00D92093" w:rsidRPr="0094770A">
        <w:rPr>
          <w:rFonts w:ascii="TH SarabunIT๙" w:hAnsi="TH SarabunIT๙" w:cs="TH SarabunIT๙"/>
          <w:sz w:val="32"/>
          <w:szCs w:val="32"/>
        </w:rPr>
        <w:t>2,528</w:t>
      </w:r>
      <w:r w:rsidR="00D92093"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="00D92093" w:rsidRPr="0094770A">
        <w:rPr>
          <w:rFonts w:ascii="TH SarabunIT๙" w:hAnsi="TH SarabunIT๙" w:cs="TH SarabunIT๙"/>
          <w:sz w:val="32"/>
          <w:szCs w:val="32"/>
        </w:rPr>
        <w:t xml:space="preserve">94 MW </w:t>
      </w:r>
    </w:p>
    <w:p w:rsidR="00C108A0" w:rsidRDefault="00C108A0" w:rsidP="00D92093">
      <w:pPr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108A0" w:rsidRDefault="00C108A0" w:rsidP="00D92093">
      <w:pPr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92093" w:rsidRPr="0094770A" w:rsidRDefault="00D92093" w:rsidP="00D92093">
      <w:pPr>
        <w:spacing w:line="276" w:lineRule="auto"/>
        <w:rPr>
          <w:rFonts w:ascii="TH SarabunPSK" w:hAnsi="TH SarabunPSK" w:cs="TH SarabunPSK"/>
          <w:b/>
          <w:bCs/>
          <w:sz w:val="28"/>
        </w:rPr>
      </w:pPr>
      <w:r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lastRenderedPageBreak/>
        <w:tab/>
      </w:r>
      <w:r w:rsidR="006329DC" w:rsidRPr="0094770A">
        <w:rPr>
          <w:rFonts w:ascii="TH SarabunIT๙" w:eastAsia="Arial Unicode MS" w:hAnsi="TH SarabunIT๙" w:cs="TH SarabunIT๙" w:hint="cs"/>
          <w:b/>
          <w:bCs/>
          <w:sz w:val="28"/>
          <w:cs/>
        </w:rPr>
        <w:t xml:space="preserve">                                 </w:t>
      </w:r>
      <w:r w:rsidRPr="0094770A">
        <w:rPr>
          <w:rFonts w:ascii="TH SarabunIT๙" w:eastAsia="Arial Unicode MS" w:hAnsi="TH SarabunIT๙" w:cs="TH SarabunIT๙"/>
          <w:b/>
          <w:bCs/>
          <w:sz w:val="28"/>
          <w:cs/>
        </w:rPr>
        <w:t xml:space="preserve">ตาราง </w:t>
      </w:r>
      <w:r w:rsidR="006D5C4D" w:rsidRPr="0094770A">
        <w:rPr>
          <w:rFonts w:ascii="TH SarabunIT๙" w:eastAsia="Arial Unicode MS" w:hAnsi="TH SarabunIT๙" w:cs="TH SarabunIT๙" w:hint="cs"/>
          <w:b/>
          <w:bCs/>
          <w:sz w:val="28"/>
          <w:cs/>
        </w:rPr>
        <w:t>11</w:t>
      </w:r>
      <w:r w:rsidRPr="0094770A">
        <w:rPr>
          <w:rFonts w:ascii="TH SarabunIT๙" w:eastAsia="Arial Unicode MS" w:hAnsi="TH SarabunIT๙" w:cs="TH SarabunIT๙" w:hint="cs"/>
          <w:b/>
          <w:bCs/>
          <w:sz w:val="28"/>
          <w:cs/>
        </w:rPr>
        <w:t xml:space="preserve"> </w:t>
      </w:r>
      <w:r w:rsidRPr="0094770A">
        <w:rPr>
          <w:rFonts w:ascii="TH SarabunPSK" w:hAnsi="TH SarabunPSK" w:cs="TH SarabunPSK"/>
          <w:b/>
          <w:bCs/>
          <w:sz w:val="28"/>
          <w:cs/>
        </w:rPr>
        <w:t>ประเภทโรงไฟฟ้าของจังหวัดชลบุรี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880"/>
        <w:gridCol w:w="3640"/>
        <w:gridCol w:w="1460"/>
        <w:gridCol w:w="1720"/>
      </w:tblGrid>
      <w:tr w:rsidR="0094770A" w:rsidRPr="0094770A" w:rsidTr="004F38EF">
        <w:trPr>
          <w:trHeight w:val="840"/>
          <w:tblHeader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ประเภทโรงไฟฟ้า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 (โรง)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กำลังการผลิต (</w:t>
            </w:r>
            <w:r w:rsidRPr="0094770A">
              <w:rPr>
                <w:rFonts w:ascii="TH SarabunIT๙" w:hAnsi="TH SarabunIT๙" w:cs="TH SarabunIT๙"/>
                <w:b/>
                <w:bCs/>
                <w:sz w:val="28"/>
              </w:rPr>
              <w:t>MW</w:t>
            </w: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94770A" w:rsidRPr="0094770A" w:rsidTr="00F20DC0">
        <w:trPr>
          <w:trHeight w:val="4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โรงไฟฟ้าชีวมวล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43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</w:tr>
      <w:tr w:rsidR="0094770A" w:rsidRPr="0094770A" w:rsidTr="00F20DC0">
        <w:trPr>
          <w:trHeight w:val="4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โรงไฟฟ้าก๊าซชีวภาพ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53</w:t>
            </w:r>
          </w:p>
        </w:tc>
      </w:tr>
      <w:tr w:rsidR="0094770A" w:rsidRPr="0094770A" w:rsidTr="00F20DC0">
        <w:trPr>
          <w:trHeight w:val="4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โรงไฟฟ้าก๊าซธรรมชาติ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2,439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</w:tr>
      <w:tr w:rsidR="0094770A" w:rsidRPr="0094770A" w:rsidTr="00F20DC0">
        <w:trPr>
          <w:trHeight w:val="4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โรงไฟฟ้าพลังงานขยะ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94770A" w:rsidRPr="0094770A" w:rsidTr="00F20DC0">
        <w:trPr>
          <w:trHeight w:val="4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โรงไฟฟ้าพลังงานแสงอาทิตย์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94770A" w:rsidRPr="0094770A" w:rsidTr="00F20DC0">
        <w:trPr>
          <w:trHeight w:val="420"/>
          <w:jc w:val="center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093" w:rsidRPr="0094770A" w:rsidRDefault="00D92093" w:rsidP="00F20D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2,528</w:t>
            </w: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94</w:t>
            </w:r>
          </w:p>
        </w:tc>
      </w:tr>
    </w:tbl>
    <w:p w:rsidR="00D92093" w:rsidRDefault="00D92093" w:rsidP="00D92093">
      <w:pPr>
        <w:spacing w:before="120" w:line="276" w:lineRule="auto"/>
        <w:jc w:val="thaiDistribute"/>
        <w:rPr>
          <w:rFonts w:ascii="TH SarabunPSK" w:hAnsi="TH SarabunPSK" w:cs="TH SarabunPSK"/>
          <w:szCs w:val="24"/>
        </w:rPr>
      </w:pPr>
      <w:r w:rsidRPr="0094770A">
        <w:rPr>
          <w:rFonts w:ascii="TH SarabunPSK" w:hAnsi="TH SarabunPSK" w:cs="TH SarabunPSK" w:hint="cs"/>
          <w:szCs w:val="24"/>
          <w:cs/>
        </w:rPr>
        <w:tab/>
        <w:t>ที่มา</w:t>
      </w:r>
      <w:r w:rsidRPr="0094770A">
        <w:rPr>
          <w:rFonts w:ascii="TH SarabunPSK" w:hAnsi="TH SarabunPSK" w:cs="TH SarabunPSK"/>
          <w:szCs w:val="24"/>
          <w:cs/>
        </w:rPr>
        <w:t>:</w:t>
      </w:r>
      <w:r w:rsidRPr="0094770A">
        <w:rPr>
          <w:rFonts w:ascii="TH SarabunPSK" w:hAnsi="TH SarabunPSK" w:cs="TH SarabunPSK" w:hint="cs"/>
          <w:szCs w:val="24"/>
          <w:cs/>
        </w:rPr>
        <w:t xml:space="preserve"> สำนักงานพลังงานจังหวัดชลบุรี </w:t>
      </w:r>
    </w:p>
    <w:p w:rsidR="006726D9" w:rsidRDefault="006726D9" w:rsidP="00D92093">
      <w:pPr>
        <w:spacing w:before="120" w:line="276" w:lineRule="auto"/>
        <w:jc w:val="thaiDistribute"/>
        <w:rPr>
          <w:rFonts w:ascii="TH SarabunPSK" w:hAnsi="TH SarabunPSK" w:cs="TH SarabunPSK"/>
          <w:szCs w:val="24"/>
        </w:rPr>
      </w:pPr>
    </w:p>
    <w:p w:rsidR="00520C40" w:rsidRPr="0094770A" w:rsidRDefault="00520C40" w:rsidP="00520C40">
      <w:pPr>
        <w:spacing w:line="276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รูปที่ </w:t>
      </w:r>
      <w:r w:rsidRPr="0094770A">
        <w:rPr>
          <w:rFonts w:ascii="TH SarabunIT๙" w:hAnsi="TH SarabunIT๙" w:cs="TH SarabunIT๙"/>
          <w:b/>
          <w:bCs/>
          <w:sz w:val="28"/>
        </w:rPr>
        <w:t>2</w:t>
      </w: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 แสดงประเภทโรงไฟฟ้าของจังหวัดชลบุรี</w:t>
      </w:r>
    </w:p>
    <w:p w:rsidR="00D92093" w:rsidRPr="0094770A" w:rsidRDefault="00D92093" w:rsidP="00D92093">
      <w:pPr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770A">
        <w:rPr>
          <w:rFonts w:ascii="TH SarabunPSK" w:hAnsi="TH SarabunPSK" w:cs="TH SarabunPSK"/>
          <w:noProof/>
        </w:rPr>
        <w:drawing>
          <wp:inline distT="0" distB="0" distL="0" distR="0" wp14:anchorId="60EA84FD" wp14:editId="1FFCD101">
            <wp:extent cx="5538439" cy="1813932"/>
            <wp:effectExtent l="0" t="0" r="5715" b="0"/>
            <wp:docPr id="2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92093" w:rsidRPr="0094770A" w:rsidRDefault="00D92093" w:rsidP="004F7E26">
      <w:pPr>
        <w:spacing w:before="120" w:line="276" w:lineRule="auto"/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 w:hint="cs"/>
          <w:szCs w:val="24"/>
          <w:cs/>
        </w:rPr>
        <w:t>ที่มา</w:t>
      </w:r>
      <w:r w:rsidRPr="0094770A">
        <w:rPr>
          <w:rFonts w:ascii="TH SarabunIT๙" w:hAnsi="TH SarabunIT๙" w:cs="TH SarabunIT๙"/>
          <w:szCs w:val="24"/>
          <w:cs/>
        </w:rPr>
        <w:t xml:space="preserve">: </w:t>
      </w:r>
      <w:r w:rsidRPr="0094770A">
        <w:rPr>
          <w:rFonts w:ascii="TH SarabunIT๙" w:hAnsi="TH SarabunIT๙" w:cs="TH SarabunIT๙" w:hint="cs"/>
          <w:szCs w:val="24"/>
          <w:cs/>
        </w:rPr>
        <w:t>สำนักงานพลังงานจังหวัดชลบุรี</w:t>
      </w:r>
    </w:p>
    <w:p w:rsidR="00D92093" w:rsidRPr="0094770A" w:rsidRDefault="004F7E26" w:rsidP="004F7E26">
      <w:pPr>
        <w:pStyle w:val="4"/>
        <w:tabs>
          <w:tab w:val="left" w:pos="1418"/>
        </w:tabs>
        <w:spacing w:before="120" w:after="0"/>
        <w:ind w:left="720" w:firstLine="720"/>
        <w:rPr>
          <w:rFonts w:ascii="TH SarabunIT๙" w:eastAsia="Arial Unicode MS" w:hAnsi="TH SarabunIT๙" w:cs="TH SarabunIT๙"/>
          <w:spacing w:val="-10"/>
          <w:sz w:val="32"/>
          <w:szCs w:val="32"/>
          <w:cs/>
        </w:rPr>
      </w:pP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>4</w:t>
      </w:r>
      <w:r w:rsidR="00D92093" w:rsidRPr="0094770A">
        <w:rPr>
          <w:rFonts w:ascii="TH SarabunIT๙" w:eastAsia="Arial Unicode MS" w:hAnsi="TH SarabunIT๙" w:cs="TH SarabunIT๙"/>
          <w:sz w:val="32"/>
          <w:szCs w:val="32"/>
          <w:cs/>
        </w:rPr>
        <w:t>) อินเตอร์เนต</w:t>
      </w:r>
    </w:p>
    <w:p w:rsidR="00D92093" w:rsidRPr="0094770A" w:rsidRDefault="00D92093" w:rsidP="004F7E26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ind w:left="1418" w:hanging="1418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ab/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ab/>
        <w:t>จากการสำรวจจำนวนประชากรอายุ ๖ ปีขึ้นไป จำแนกตามการมีการใช้เครื่องมือ/</w:t>
      </w:r>
    </w:p>
    <w:p w:rsidR="00D92093" w:rsidRPr="0094770A" w:rsidRDefault="00D92093" w:rsidP="004F7E26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ind w:left="1418" w:hanging="1418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>อุปกรณ์เทคโนโลยีสารสนเ</w:t>
      </w:r>
      <w:r w:rsidR="00B45590" w:rsidRPr="0094770A">
        <w:rPr>
          <w:rFonts w:ascii="TH SarabunIT๙" w:eastAsia="Arial Unicode MS" w:hAnsi="TH SarabunIT๙" w:cs="TH SarabunIT๙"/>
          <w:sz w:val="32"/>
          <w:szCs w:val="32"/>
          <w:cs/>
        </w:rPr>
        <w:t>ทศ ของจังหวัดชลบุรี ปี พ.ศ. ๒๕๕</w:t>
      </w:r>
      <w:r w:rsidR="00B45590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9</w:t>
      </w: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  พบว่า ประชากรอายุ ๖ ปี ขึ้นไปของ                 </w:t>
      </w:r>
    </w:p>
    <w:p w:rsidR="00FC1A60" w:rsidRPr="0094770A" w:rsidRDefault="00D92093" w:rsidP="004F7E26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ind w:left="1418" w:hanging="1418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4770A">
        <w:rPr>
          <w:rFonts w:ascii="TH SarabunIT๙" w:eastAsia="Arial Unicode MS" w:hAnsi="TH SarabunIT๙" w:cs="TH SarabunIT๙"/>
          <w:sz w:val="32"/>
          <w:szCs w:val="32"/>
          <w:cs/>
        </w:rPr>
        <w:t>จังหวัดชลบุรี มี</w:t>
      </w:r>
      <w:r w:rsidR="00B45590" w:rsidRPr="0094770A">
        <w:rPr>
          <w:rFonts w:ascii="TH SarabunIT๙" w:eastAsia="Arial Unicode MS" w:hAnsi="TH SarabunIT๙" w:cs="TH SarabunIT๙"/>
          <w:sz w:val="32"/>
          <w:szCs w:val="32"/>
          <w:cs/>
        </w:rPr>
        <w:t>การใช้คอมพิวเตอร์</w:t>
      </w:r>
      <w:r w:rsidR="00B45590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ลดลง</w:t>
      </w:r>
      <w:r w:rsidR="004170AB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จากปีที่แล้วร้อยละ 30.06</w:t>
      </w:r>
      <w:r w:rsidR="00B45590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1F3C4E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การใช้อินเตอร์เน็ต</w:t>
      </w:r>
      <w:r w:rsidR="00B45590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เพิ่มขึ้น</w:t>
      </w:r>
      <w:r w:rsidR="001F3C4E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จากปีที่แล้ว </w:t>
      </w:r>
    </w:p>
    <w:p w:rsidR="00D92093" w:rsidRPr="0094770A" w:rsidRDefault="001F3C4E" w:rsidP="00FC1A60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ind w:left="1418" w:hanging="1418"/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61.99 </w:t>
      </w:r>
      <w:r w:rsidR="00B45590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และการ</w:t>
      </w:r>
      <w:r w:rsidR="00D92093" w:rsidRPr="0094770A">
        <w:rPr>
          <w:rFonts w:ascii="TH SarabunIT๙" w:eastAsia="Arial Unicode MS" w:hAnsi="TH SarabunIT๙" w:cs="TH SarabunIT๙"/>
          <w:sz w:val="32"/>
          <w:szCs w:val="32"/>
          <w:cs/>
        </w:rPr>
        <w:t>ใช้โทรศัพท์มือถือ</w:t>
      </w:r>
      <w:r w:rsidR="00B45590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เพิ่มขึ้น</w:t>
      </w:r>
      <w:r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จากปีที่แล้ว</w:t>
      </w:r>
      <w:r w:rsidR="00D92093" w:rsidRPr="0094770A">
        <w:rPr>
          <w:rFonts w:ascii="TH SarabunIT๙" w:eastAsia="Arial Unicode MS" w:hAnsi="TH SarabunIT๙" w:cs="TH SarabunIT๙"/>
          <w:sz w:val="32"/>
          <w:szCs w:val="32"/>
          <w:cs/>
        </w:rPr>
        <w:t xml:space="preserve">ร้อยละ </w:t>
      </w:r>
      <w:r w:rsidR="00B45590" w:rsidRPr="0094770A">
        <w:rPr>
          <w:rFonts w:ascii="TH SarabunIT๙" w:eastAsia="Arial Unicode MS" w:hAnsi="TH SarabunIT๙" w:cs="TH SarabunIT๙" w:hint="cs"/>
          <w:sz w:val="32"/>
          <w:szCs w:val="32"/>
          <w:cs/>
        </w:rPr>
        <w:t>91.21</w:t>
      </w:r>
    </w:p>
    <w:p w:rsidR="0071500F" w:rsidRPr="0094770A" w:rsidRDefault="00D92093" w:rsidP="0038381C">
      <w:pPr>
        <w:pStyle w:val="aff0"/>
        <w:spacing w:before="120" w:after="120"/>
        <w:ind w:left="697" w:firstLine="720"/>
        <w:rPr>
          <w:rFonts w:ascii="TH SarabunIT๙" w:eastAsia="Arial Unicode MS" w:hAnsi="TH SarabunIT๙" w:cs="TH SarabunIT๙"/>
          <w:b/>
          <w:bCs/>
          <w:sz w:val="28"/>
          <w:szCs w:val="28"/>
        </w:rPr>
      </w:pPr>
      <w:r w:rsidRPr="0094770A">
        <w:rPr>
          <w:rFonts w:ascii="TH SarabunIT๙" w:eastAsia="Arial Unicode MS" w:hAnsi="TH SarabunIT๙" w:cs="TH SarabunIT๙"/>
          <w:b/>
          <w:bCs/>
          <w:sz w:val="28"/>
          <w:szCs w:val="28"/>
          <w:cs/>
        </w:rPr>
        <w:t xml:space="preserve">ตารางที่ </w:t>
      </w:r>
      <w:r w:rsidR="006D5C4D" w:rsidRPr="0094770A">
        <w:rPr>
          <w:rFonts w:ascii="TH SarabunIT๙" w:eastAsia="Arial Unicode MS" w:hAnsi="TH SarabunIT๙" w:cs="TH SarabunIT๙"/>
          <w:b/>
          <w:bCs/>
          <w:sz w:val="28"/>
          <w:szCs w:val="28"/>
        </w:rPr>
        <w:t>12</w:t>
      </w:r>
      <w:r w:rsidRPr="0094770A">
        <w:rPr>
          <w:rFonts w:ascii="TH SarabunIT๙" w:eastAsia="Arial Unicode MS" w:hAnsi="TH SarabunIT๙" w:cs="TH SarabunIT๙"/>
          <w:b/>
          <w:bCs/>
          <w:sz w:val="28"/>
          <w:szCs w:val="28"/>
          <w:cs/>
        </w:rPr>
        <w:t xml:space="preserve"> การเข้าถึงเทคโนโลยีการสื่อสารของประชากรอายุ ๖ ปีขึ้นไป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19"/>
        <w:gridCol w:w="1076"/>
        <w:gridCol w:w="765"/>
        <w:gridCol w:w="1076"/>
        <w:gridCol w:w="765"/>
        <w:gridCol w:w="1187"/>
        <w:gridCol w:w="765"/>
      </w:tblGrid>
      <w:tr w:rsidR="0094770A" w:rsidRPr="0094770A" w:rsidTr="007C11A3">
        <w:trPr>
          <w:jc w:val="center"/>
        </w:trPr>
        <w:tc>
          <w:tcPr>
            <w:tcW w:w="0" w:type="auto"/>
            <w:vMerge w:val="restart"/>
          </w:tcPr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0" w:type="auto"/>
            <w:gridSpan w:val="2"/>
          </w:tcPr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การใช้คอมพิวเตอร์</w:t>
            </w:r>
          </w:p>
        </w:tc>
        <w:tc>
          <w:tcPr>
            <w:tcW w:w="0" w:type="auto"/>
            <w:gridSpan w:val="2"/>
          </w:tcPr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การใช้อินเตอร์เน็ต</w:t>
            </w:r>
          </w:p>
        </w:tc>
        <w:tc>
          <w:tcPr>
            <w:tcW w:w="0" w:type="auto"/>
            <w:gridSpan w:val="2"/>
          </w:tcPr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การใช้โทรศัพท์มือถือ</w:t>
            </w:r>
          </w:p>
        </w:tc>
      </w:tr>
      <w:tr w:rsidR="0094770A" w:rsidRPr="0094770A" w:rsidTr="007C11A3">
        <w:trPr>
          <w:jc w:val="center"/>
        </w:trPr>
        <w:tc>
          <w:tcPr>
            <w:tcW w:w="0" w:type="auto"/>
            <w:vMerge/>
          </w:tcPr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0" w:type="auto"/>
          </w:tcPr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จำนวนผู้ใช้</w:t>
            </w:r>
          </w:p>
        </w:tc>
        <w:tc>
          <w:tcPr>
            <w:tcW w:w="0" w:type="auto"/>
          </w:tcPr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0" w:type="auto"/>
          </w:tcPr>
          <w:p w:rsidR="00000F4D" w:rsidRPr="0094770A" w:rsidRDefault="00000F4D" w:rsidP="00F20DC0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จำนวนผู้ใช้</w:t>
            </w:r>
          </w:p>
        </w:tc>
        <w:tc>
          <w:tcPr>
            <w:tcW w:w="0" w:type="auto"/>
          </w:tcPr>
          <w:p w:rsidR="00000F4D" w:rsidRPr="0094770A" w:rsidRDefault="00000F4D" w:rsidP="00F20DC0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0" w:type="auto"/>
          </w:tcPr>
          <w:p w:rsidR="00000F4D" w:rsidRPr="0094770A" w:rsidRDefault="00000F4D" w:rsidP="00F20DC0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จำนวนผู้ใช้</w:t>
            </w:r>
          </w:p>
        </w:tc>
        <w:tc>
          <w:tcPr>
            <w:tcW w:w="0" w:type="auto"/>
          </w:tcPr>
          <w:p w:rsidR="00000F4D" w:rsidRPr="0094770A" w:rsidRDefault="00000F4D" w:rsidP="00F20DC0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</w:tr>
      <w:tr w:rsidR="0094770A" w:rsidRPr="0094770A" w:rsidTr="007C11A3">
        <w:trPr>
          <w:jc w:val="center"/>
        </w:trPr>
        <w:tc>
          <w:tcPr>
            <w:tcW w:w="0" w:type="auto"/>
          </w:tcPr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sz w:val="28"/>
                <w:cs/>
              </w:rPr>
              <w:t>2557</w:t>
            </w:r>
          </w:p>
        </w:tc>
        <w:tc>
          <w:tcPr>
            <w:tcW w:w="0" w:type="auto"/>
          </w:tcPr>
          <w:p w:rsidR="00000F4D" w:rsidRPr="0094770A" w:rsidRDefault="00000F4D" w:rsidP="0005511B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 xml:space="preserve">659,751   </w:t>
            </w:r>
          </w:p>
        </w:tc>
        <w:tc>
          <w:tcPr>
            <w:tcW w:w="0" w:type="auto"/>
          </w:tcPr>
          <w:p w:rsidR="00000F4D" w:rsidRPr="0094770A" w:rsidRDefault="00000F4D" w:rsidP="00DC3D00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>43</w:t>
            </w:r>
            <w:r w:rsidRPr="009477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8"/>
              </w:rPr>
              <w:t xml:space="preserve">09     </w:t>
            </w:r>
          </w:p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</w:p>
        </w:tc>
        <w:tc>
          <w:tcPr>
            <w:tcW w:w="0" w:type="auto"/>
          </w:tcPr>
          <w:p w:rsidR="00000F4D" w:rsidRPr="0094770A" w:rsidRDefault="00000F4D" w:rsidP="00AD678D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 xml:space="preserve">771,032   </w:t>
            </w:r>
          </w:p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</w:p>
        </w:tc>
        <w:tc>
          <w:tcPr>
            <w:tcW w:w="0" w:type="auto"/>
          </w:tcPr>
          <w:p w:rsidR="00000F4D" w:rsidRPr="0094770A" w:rsidRDefault="00000F4D" w:rsidP="00AD678D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>50</w:t>
            </w:r>
            <w:r w:rsidRPr="009477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8"/>
              </w:rPr>
              <w:t xml:space="preserve">36     </w:t>
            </w:r>
          </w:p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</w:p>
        </w:tc>
        <w:tc>
          <w:tcPr>
            <w:tcW w:w="0" w:type="auto"/>
          </w:tcPr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sz w:val="28"/>
                <w:cs/>
              </w:rPr>
              <w:t>1,362,496</w:t>
            </w:r>
          </w:p>
        </w:tc>
        <w:tc>
          <w:tcPr>
            <w:tcW w:w="0" w:type="auto"/>
          </w:tcPr>
          <w:p w:rsidR="00000F4D" w:rsidRPr="0094770A" w:rsidRDefault="00000F4D" w:rsidP="00E2245D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>88</w:t>
            </w:r>
            <w:r w:rsidRPr="009477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8"/>
              </w:rPr>
              <w:t xml:space="preserve">99     </w:t>
            </w:r>
          </w:p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</w:p>
        </w:tc>
      </w:tr>
      <w:tr w:rsidR="0094770A" w:rsidRPr="0094770A" w:rsidTr="007C11A3">
        <w:trPr>
          <w:trHeight w:val="306"/>
          <w:jc w:val="center"/>
        </w:trPr>
        <w:tc>
          <w:tcPr>
            <w:tcW w:w="0" w:type="auto"/>
          </w:tcPr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sz w:val="28"/>
                <w:cs/>
              </w:rPr>
              <w:t>2558</w:t>
            </w:r>
          </w:p>
        </w:tc>
        <w:tc>
          <w:tcPr>
            <w:tcW w:w="0" w:type="auto"/>
          </w:tcPr>
          <w:p w:rsidR="00000F4D" w:rsidRPr="0094770A" w:rsidRDefault="00000F4D" w:rsidP="000551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 xml:space="preserve">582,427   </w:t>
            </w:r>
          </w:p>
        </w:tc>
        <w:tc>
          <w:tcPr>
            <w:tcW w:w="0" w:type="auto"/>
          </w:tcPr>
          <w:p w:rsidR="00000F4D" w:rsidRPr="0094770A" w:rsidRDefault="00000F4D" w:rsidP="00D571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>37</w:t>
            </w:r>
            <w:r w:rsidRPr="009477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8"/>
              </w:rPr>
              <w:t>66</w:t>
            </w:r>
          </w:p>
        </w:tc>
        <w:tc>
          <w:tcPr>
            <w:tcW w:w="0" w:type="auto"/>
          </w:tcPr>
          <w:p w:rsidR="00000F4D" w:rsidRPr="0094770A" w:rsidRDefault="00000F4D" w:rsidP="00AD6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 xml:space="preserve">875,574   </w:t>
            </w:r>
          </w:p>
          <w:p w:rsidR="00000F4D" w:rsidRPr="0094770A" w:rsidRDefault="00000F4D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IT๙" w:eastAsia="Arial Unicode MS" w:hAnsi="TH SarabunIT๙" w:cs="TH SarabunIT๙"/>
                <w:spacing w:val="-16"/>
                <w:sz w:val="28"/>
              </w:rPr>
            </w:pPr>
          </w:p>
        </w:tc>
        <w:tc>
          <w:tcPr>
            <w:tcW w:w="0" w:type="auto"/>
          </w:tcPr>
          <w:p w:rsidR="00000F4D" w:rsidRPr="0094770A" w:rsidRDefault="00000F4D" w:rsidP="00AD6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>56</w:t>
            </w:r>
            <w:r w:rsidRPr="009477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8"/>
              </w:rPr>
              <w:t xml:space="preserve">62     </w:t>
            </w:r>
          </w:p>
          <w:p w:rsidR="00000F4D" w:rsidRPr="0094770A" w:rsidRDefault="00000F4D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IT๙" w:eastAsia="Arial Unicode MS" w:hAnsi="TH SarabunIT๙" w:cs="TH SarabunIT๙"/>
                <w:spacing w:val="-16"/>
                <w:sz w:val="28"/>
              </w:rPr>
            </w:pPr>
          </w:p>
        </w:tc>
        <w:tc>
          <w:tcPr>
            <w:tcW w:w="0" w:type="auto"/>
          </w:tcPr>
          <w:p w:rsidR="00000F4D" w:rsidRPr="0094770A" w:rsidRDefault="00000F4D" w:rsidP="006D63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 xml:space="preserve">1,392,356 </w:t>
            </w:r>
          </w:p>
        </w:tc>
        <w:tc>
          <w:tcPr>
            <w:tcW w:w="0" w:type="auto"/>
          </w:tcPr>
          <w:p w:rsidR="00000F4D" w:rsidRPr="0094770A" w:rsidRDefault="00000F4D" w:rsidP="00E224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>90</w:t>
            </w:r>
            <w:r w:rsidRPr="009477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8"/>
              </w:rPr>
              <w:t xml:space="preserve">03     </w:t>
            </w:r>
          </w:p>
          <w:p w:rsidR="00000F4D" w:rsidRPr="0094770A" w:rsidRDefault="00000F4D" w:rsidP="00F20DC0">
            <w:pPr>
              <w:tabs>
                <w:tab w:val="left" w:pos="547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IT๙" w:eastAsia="Arial Unicode MS" w:hAnsi="TH SarabunIT๙" w:cs="TH SarabunIT๙"/>
                <w:spacing w:val="-16"/>
                <w:sz w:val="28"/>
              </w:rPr>
            </w:pPr>
          </w:p>
        </w:tc>
      </w:tr>
      <w:tr w:rsidR="0094770A" w:rsidRPr="0094770A" w:rsidTr="007C11A3">
        <w:trPr>
          <w:jc w:val="center"/>
        </w:trPr>
        <w:tc>
          <w:tcPr>
            <w:tcW w:w="0" w:type="auto"/>
          </w:tcPr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  <w:r w:rsidRPr="0094770A">
              <w:rPr>
                <w:rFonts w:ascii="TH SarabunIT๙" w:eastAsia="Arial Unicode MS" w:hAnsi="TH SarabunIT๙" w:cs="TH SarabunIT๙"/>
                <w:sz w:val="28"/>
                <w:cs/>
              </w:rPr>
              <w:t>2559</w:t>
            </w:r>
          </w:p>
        </w:tc>
        <w:tc>
          <w:tcPr>
            <w:tcW w:w="0" w:type="auto"/>
          </w:tcPr>
          <w:p w:rsidR="00000F4D" w:rsidRPr="0094770A" w:rsidRDefault="00000F4D" w:rsidP="006D6379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 xml:space="preserve">469,826  </w:t>
            </w:r>
          </w:p>
        </w:tc>
        <w:tc>
          <w:tcPr>
            <w:tcW w:w="0" w:type="auto"/>
          </w:tcPr>
          <w:p w:rsidR="00000F4D" w:rsidRPr="0094770A" w:rsidRDefault="00000F4D" w:rsidP="00DC3D00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>30</w:t>
            </w:r>
            <w:r w:rsidRPr="009477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8"/>
              </w:rPr>
              <w:t xml:space="preserve">06     </w:t>
            </w:r>
          </w:p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</w:p>
        </w:tc>
        <w:tc>
          <w:tcPr>
            <w:tcW w:w="0" w:type="auto"/>
          </w:tcPr>
          <w:p w:rsidR="00000F4D" w:rsidRPr="0094770A" w:rsidRDefault="00000F4D" w:rsidP="00AD678D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 xml:space="preserve">968,932   </w:t>
            </w:r>
          </w:p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</w:p>
        </w:tc>
        <w:tc>
          <w:tcPr>
            <w:tcW w:w="0" w:type="auto"/>
          </w:tcPr>
          <w:p w:rsidR="00000F4D" w:rsidRPr="0094770A" w:rsidRDefault="00000F4D" w:rsidP="00AD678D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>61</w:t>
            </w:r>
            <w:r w:rsidRPr="009477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8"/>
              </w:rPr>
              <w:t xml:space="preserve">99     </w:t>
            </w:r>
          </w:p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</w:p>
        </w:tc>
        <w:tc>
          <w:tcPr>
            <w:tcW w:w="0" w:type="auto"/>
          </w:tcPr>
          <w:p w:rsidR="00000F4D" w:rsidRPr="0094770A" w:rsidRDefault="00000F4D" w:rsidP="00E2245D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 xml:space="preserve">1,425,689   </w:t>
            </w:r>
          </w:p>
          <w:p w:rsidR="00000F4D" w:rsidRPr="0094770A" w:rsidRDefault="00000F4D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rPr>
                <w:rFonts w:ascii="TH SarabunIT๙" w:eastAsia="Arial Unicode MS" w:hAnsi="TH SarabunIT๙" w:cs="TH SarabunIT๙"/>
                <w:sz w:val="28"/>
              </w:rPr>
            </w:pPr>
          </w:p>
        </w:tc>
        <w:tc>
          <w:tcPr>
            <w:tcW w:w="0" w:type="auto"/>
          </w:tcPr>
          <w:p w:rsidR="00000F4D" w:rsidRPr="0094770A" w:rsidRDefault="00000F4D" w:rsidP="006D6379">
            <w:pPr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</w:rPr>
              <w:t>91</w:t>
            </w:r>
            <w:r w:rsidRPr="009477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28"/>
              </w:rPr>
              <w:t xml:space="preserve">21    </w:t>
            </w:r>
          </w:p>
        </w:tc>
      </w:tr>
    </w:tbl>
    <w:p w:rsidR="0005154E" w:rsidRPr="00D14A7F" w:rsidRDefault="0005154E" w:rsidP="0038381C">
      <w:pPr>
        <w:tabs>
          <w:tab w:val="left" w:pos="547"/>
          <w:tab w:val="left" w:pos="900"/>
          <w:tab w:val="left" w:pos="1440"/>
          <w:tab w:val="left" w:pos="1714"/>
        </w:tabs>
        <w:spacing w:before="120"/>
        <w:ind w:left="1440"/>
        <w:rPr>
          <w:rFonts w:ascii="TH SarabunIT๙" w:eastAsia="Arial Unicode MS" w:hAnsi="TH SarabunIT๙" w:cs="TH SarabunIT๙"/>
          <w:b/>
          <w:bCs/>
          <w:szCs w:val="24"/>
        </w:rPr>
      </w:pPr>
      <w:r w:rsidRPr="00D14A7F">
        <w:rPr>
          <w:rFonts w:ascii="TH SarabunIT๙" w:eastAsia="Arial Unicode MS" w:hAnsi="TH SarabunIT๙" w:cs="TH SarabunIT๙"/>
          <w:szCs w:val="24"/>
          <w:cs/>
        </w:rPr>
        <w:t>ที่มา: การสำรวจการมีการใช้เทคโนโลยีสารสนเทศแ</w:t>
      </w:r>
      <w:r w:rsidR="00D14A7F" w:rsidRPr="00D14A7F">
        <w:rPr>
          <w:rFonts w:ascii="TH SarabunIT๙" w:eastAsia="Arial Unicode MS" w:hAnsi="TH SarabunIT๙" w:cs="TH SarabunIT๙"/>
          <w:szCs w:val="24"/>
          <w:cs/>
        </w:rPr>
        <w:t>ละการสื่อสารในครัวเรือน พ.ศ.๒๕๕9</w:t>
      </w:r>
      <w:r w:rsidRPr="00D14A7F">
        <w:rPr>
          <w:rFonts w:ascii="TH SarabunIT๙" w:eastAsia="Arial Unicode MS" w:hAnsi="TH SarabunIT๙" w:cs="TH SarabunIT๙"/>
          <w:szCs w:val="24"/>
          <w:cs/>
        </w:rPr>
        <w:t>, สำนักงานสถิติแห่งชาติ</w:t>
      </w:r>
    </w:p>
    <w:p w:rsidR="00531D0D" w:rsidRPr="0094770A" w:rsidRDefault="00531D0D" w:rsidP="00D92093">
      <w:pPr>
        <w:tabs>
          <w:tab w:val="left" w:pos="547"/>
          <w:tab w:val="left" w:pos="900"/>
          <w:tab w:val="left" w:pos="1440"/>
          <w:tab w:val="left" w:pos="1714"/>
        </w:tabs>
        <w:ind w:left="1440"/>
        <w:rPr>
          <w:rFonts w:ascii="TH SarabunPSK" w:eastAsia="Arial Unicode MS" w:hAnsi="TH SarabunPSK" w:cs="TH SarabunPSK"/>
          <w:b/>
          <w:bCs/>
          <w:szCs w:val="24"/>
        </w:rPr>
      </w:pPr>
    </w:p>
    <w:p w:rsidR="00D92093" w:rsidRPr="0094770A" w:rsidRDefault="0070170D" w:rsidP="00D92093">
      <w:pPr>
        <w:pStyle w:val="3"/>
        <w:spacing w:before="0" w:after="0"/>
        <w:rPr>
          <w:rFonts w:ascii="TH SarabunIT๙" w:hAnsi="TH SarabunIT๙" w:cs="TH SarabunIT๙"/>
          <w:szCs w:val="32"/>
        </w:rPr>
      </w:pPr>
      <w:r w:rsidRPr="0094770A">
        <w:rPr>
          <w:rFonts w:ascii="TH SarabunIT๙" w:hAnsi="TH SarabunIT๙" w:cs="TH SarabunIT๙" w:hint="cs"/>
          <w:szCs w:val="32"/>
          <w:cs/>
        </w:rPr>
        <w:lastRenderedPageBreak/>
        <w:t xml:space="preserve">   </w:t>
      </w:r>
      <w:r w:rsidR="00E23E8A" w:rsidRPr="0094770A">
        <w:rPr>
          <w:rFonts w:ascii="TH SarabunIT๙" w:hAnsi="TH SarabunIT๙" w:cs="TH SarabunIT๙" w:hint="cs"/>
          <w:szCs w:val="32"/>
          <w:cs/>
        </w:rPr>
        <w:t>6</w:t>
      </w:r>
      <w:r w:rsidR="000E773A" w:rsidRPr="0094770A">
        <w:rPr>
          <w:rFonts w:ascii="TH SarabunIT๙" w:hAnsi="TH SarabunIT๙" w:cs="TH SarabunIT๙" w:hint="cs"/>
          <w:szCs w:val="32"/>
          <w:cs/>
        </w:rPr>
        <w:t xml:space="preserve">.2 </w:t>
      </w:r>
      <w:r w:rsidR="00E23E8A" w:rsidRPr="0094770A">
        <w:rPr>
          <w:rFonts w:ascii="TH SarabunIT๙" w:hAnsi="TH SarabunIT๙" w:cs="TH SarabunIT๙" w:hint="cs"/>
          <w:szCs w:val="32"/>
          <w:cs/>
        </w:rPr>
        <w:t>สาธารณูปการ การขนส่ง และการเชื่อมโยง</w:t>
      </w:r>
    </w:p>
    <w:p w:rsidR="003C7DC2" w:rsidRPr="0094770A" w:rsidRDefault="00213B74" w:rsidP="003C7DC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  <w:r w:rsidR="005B23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(1) </w:t>
      </w:r>
      <w:r w:rsidR="003C7DC2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การคมนาคมขนส่งทางบก</w:t>
      </w:r>
    </w:p>
    <w:p w:rsidR="00D92093" w:rsidRPr="006726D9" w:rsidRDefault="00213B74" w:rsidP="006726D9">
      <w:pPr>
        <w:tabs>
          <w:tab w:val="left" w:pos="0"/>
          <w:tab w:val="left" w:pos="547"/>
          <w:tab w:val="left" w:pos="900"/>
          <w:tab w:val="left" w:pos="1166"/>
          <w:tab w:val="left" w:pos="1714"/>
        </w:tabs>
        <w:jc w:val="thaiDistribute"/>
        <w:rPr>
          <w:rFonts w:ascii="TH SarabunIT๙" w:eastAsia="Arial Unicode MS" w:hAnsi="TH SarabunIT๙" w:cs="TH SarabunIT๙"/>
          <w:sz w:val="32"/>
          <w:szCs w:val="32"/>
        </w:rPr>
      </w:pPr>
      <w:r w:rsidRPr="0094770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6726D9">
        <w:rPr>
          <w:rFonts w:ascii="TH SarabunPSK" w:hAnsi="TH SarabunPSK" w:cs="TH SarabunPSK"/>
          <w:b/>
          <w:bCs/>
          <w:sz w:val="32"/>
          <w:szCs w:val="32"/>
        </w:rPr>
        <w:tab/>
      </w:r>
      <w:r w:rsidR="006726D9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D92093" w:rsidRPr="006726D9">
        <w:rPr>
          <w:rFonts w:ascii="TH SarabunIT๙" w:eastAsia="Arial Unicode MS" w:hAnsi="TH SarabunIT๙" w:cs="TH SarabunIT๙"/>
          <w:sz w:val="32"/>
          <w:szCs w:val="32"/>
          <w:cs/>
        </w:rPr>
        <w:t>ระบบโครงข่ายถนนเป็นการคมนาคมระบบที่สำคัญที่สุดของจังหวัดชลบุรีโครงข่ายนี้อยู่ใน</w:t>
      </w:r>
      <w:r w:rsidR="006726D9">
        <w:rPr>
          <w:rFonts w:ascii="TH SarabunIT๙" w:eastAsia="Arial Unicode MS" w:hAnsi="TH SarabunIT๙" w:cs="TH SarabunIT๙" w:hint="cs"/>
          <w:sz w:val="32"/>
          <w:szCs w:val="32"/>
          <w:cs/>
        </w:rPr>
        <w:br/>
      </w:r>
      <w:r w:rsidR="00D92093" w:rsidRPr="006726D9">
        <w:rPr>
          <w:rFonts w:ascii="TH SarabunIT๙" w:eastAsia="Arial Unicode MS" w:hAnsi="TH SarabunIT๙" w:cs="TH SarabunIT๙"/>
          <w:sz w:val="32"/>
          <w:szCs w:val="32"/>
          <w:cs/>
        </w:rPr>
        <w:t>รับผิดชอบของกรมทางหลวง</w:t>
      </w:r>
      <w:r w:rsidR="00D877B4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 w:rsidR="00D92093" w:rsidRPr="006726D9">
        <w:rPr>
          <w:rFonts w:ascii="TH SarabunIT๙" w:eastAsia="Arial Unicode MS" w:hAnsi="TH SarabunIT๙" w:cs="TH SarabunIT๙"/>
          <w:sz w:val="32"/>
          <w:szCs w:val="32"/>
          <w:cs/>
        </w:rPr>
        <w:t xml:space="preserve">จังหวัดชลบุรีมีถนนที่สร้างเสร็จแล้วเป็นระยะทาง ๗๔๕.๔๙๗ กิโลเมตร </w:t>
      </w:r>
      <w:r w:rsidR="006726D9">
        <w:rPr>
          <w:rFonts w:ascii="TH SarabunIT๙" w:eastAsia="Arial Unicode MS" w:hAnsi="TH SarabunIT๙" w:cs="TH SarabunIT๙"/>
          <w:sz w:val="32"/>
          <w:szCs w:val="32"/>
          <w:cs/>
        </w:rPr>
        <w:br/>
      </w:r>
      <w:r w:rsidR="00D92093" w:rsidRPr="006726D9">
        <w:rPr>
          <w:rFonts w:ascii="TH SarabunIT๙" w:eastAsia="Arial Unicode MS" w:hAnsi="TH SarabunIT๙" w:cs="TH SarabunIT๙"/>
          <w:sz w:val="32"/>
          <w:szCs w:val="32"/>
          <w:cs/>
        </w:rPr>
        <w:t>ซึ่งเป็นทางหลวงแผ่นดิน จำนวน ๘ สาย ดังนี้</w:t>
      </w:r>
    </w:p>
    <w:p w:rsidR="00546E29" w:rsidRPr="0094770A" w:rsidRDefault="00546E29" w:rsidP="00E12F2D">
      <w:pPr>
        <w:pStyle w:val="aff0"/>
        <w:spacing w:after="120"/>
        <w:rPr>
          <w:rFonts w:ascii="TH SarabunIT๙" w:hAnsi="TH SarabunIT๙" w:cs="TH SarabunIT๙"/>
          <w:b/>
          <w:bCs/>
          <w:sz w:val="28"/>
          <w:szCs w:val="28"/>
        </w:rPr>
      </w:pPr>
      <w:r w:rsidRPr="0094770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       </w:t>
      </w:r>
      <w:r w:rsidR="00D92093" w:rsidRPr="0094770A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ตารางที่ </w:t>
      </w:r>
      <w:r w:rsidR="006D5C4D" w:rsidRPr="0094770A">
        <w:rPr>
          <w:rFonts w:ascii="TH SarabunIT๙" w:hAnsi="TH SarabunIT๙" w:cs="TH SarabunIT๙" w:hint="cs"/>
          <w:b/>
          <w:bCs/>
          <w:sz w:val="28"/>
          <w:szCs w:val="28"/>
          <w:cs/>
        </w:rPr>
        <w:t>13</w:t>
      </w:r>
      <w:r w:rsidR="00D92093" w:rsidRPr="0094770A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ทางหลวงที่ผ่านเข้าสู่จังหวัดชลบุรี</w:t>
      </w:r>
    </w:p>
    <w:tbl>
      <w:tblPr>
        <w:tblStyle w:val="af"/>
        <w:tblW w:w="0" w:type="auto"/>
        <w:tblInd w:w="720" w:type="dxa"/>
        <w:tblLook w:val="04A0" w:firstRow="1" w:lastRow="0" w:firstColumn="1" w:lastColumn="0" w:noHBand="0" w:noVBand="1"/>
      </w:tblPr>
      <w:tblGrid>
        <w:gridCol w:w="3257"/>
        <w:gridCol w:w="3690"/>
        <w:gridCol w:w="1620"/>
      </w:tblGrid>
      <w:tr w:rsidR="0094770A" w:rsidRPr="0094770A" w:rsidTr="00F20DC0">
        <w:trPr>
          <w:tblHeader/>
        </w:trPr>
        <w:tc>
          <w:tcPr>
            <w:tcW w:w="3258" w:type="dxa"/>
            <w:shd w:val="clear" w:color="auto" w:fill="D9D9D9" w:themeFill="background1" w:themeFillShade="D9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ทางหลวง</w:t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ระยะทาง</w:t>
            </w:r>
          </w:p>
        </w:tc>
      </w:tr>
      <w:tr w:rsidR="0094770A" w:rsidRPr="0094770A" w:rsidTr="00F20DC0">
        <w:tc>
          <w:tcPr>
            <w:tcW w:w="3258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ทางหลวงแผ่นดินหมายเลข ๓</w:t>
            </w: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(ถนนสุขุมวิทเลียบชายฝั่งทะเลหรือชลบุรีสายเก่า)</w:t>
            </w:r>
          </w:p>
        </w:tc>
        <w:tc>
          <w:tcPr>
            <w:tcW w:w="369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เป็นทางหลวงแผ่นดินชนิด ๒-๔ ช่องจราจร เป็นสายหลักเชื่อมโยงภาคกลางกับภาคตะวันออก เริ่มจากบางนา ผ่านจังหวัดสมุทรปราการ ฉะเชิงเทรา ชลบุรี(สัตหีบ) ระยอง</w:t>
            </w:r>
            <w:r w:rsidRPr="009477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(แกลง)</w:t>
            </w:r>
            <w:r w:rsidRPr="009477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จันทบุรี ตราด</w:t>
            </w:r>
          </w:p>
        </w:tc>
        <w:tc>
          <w:tcPr>
            <w:tcW w:w="162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๓๘๕ กิโลเมตร</w:t>
            </w:r>
          </w:p>
        </w:tc>
      </w:tr>
      <w:tr w:rsidR="0094770A" w:rsidRPr="0094770A" w:rsidTr="00F20DC0">
        <w:tc>
          <w:tcPr>
            <w:tcW w:w="3258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ทางหลวงพิเศษระหว่างเมืองหมายเลข ๗</w:t>
            </w:r>
          </w:p>
        </w:tc>
        <w:tc>
          <w:tcPr>
            <w:tcW w:w="369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เป็นทางหลวงพิเศษระหว่างเมืองสายแรกของประเทศไทย เริ่มต้นจากถนนศรีนครินทร์กรุงเทพมหานครปัจจุบันสิ้นสุดที่เมืองพัทยา</w:t>
            </w:r>
          </w:p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๑๒๖ กิโลเมตร</w:t>
            </w:r>
          </w:p>
        </w:tc>
      </w:tr>
      <w:tr w:rsidR="0094770A" w:rsidRPr="0094770A" w:rsidTr="00F20DC0">
        <w:tc>
          <w:tcPr>
            <w:tcW w:w="3258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ทางพิเศษบูรพาวิถี</w:t>
            </w:r>
          </w:p>
        </w:tc>
        <w:tc>
          <w:tcPr>
            <w:tcW w:w="369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เป็นทางยกระดับขนาด ๖ ช่องจราจร มีแนวสายทางเริ่มที่ปลายทางพิเศษเฉลิมมหานคร เส้นทางมุ่งไปทางทิศตะวันออก ผ่านอำเภอบางปะกง </w:t>
            </w:r>
            <w:r w:rsidRPr="0094770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แล้วไปสิ้นสุดที่อำเภอเมืองชลบุรี ทางพิเศษสายนี้มีทางแยกไปสู่ท่าอากาศสุวรรณภูมิได้</w:t>
            </w:r>
          </w:p>
        </w:tc>
        <w:tc>
          <w:tcPr>
            <w:tcW w:w="162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๕๕ กิโลเมตร</w:t>
            </w:r>
          </w:p>
        </w:tc>
      </w:tr>
      <w:tr w:rsidR="0094770A" w:rsidRPr="0094770A" w:rsidTr="00F20DC0">
        <w:tc>
          <w:tcPr>
            <w:tcW w:w="3258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ทางหลวงแผ่นดินหมายเลข ๓๔๔</w:t>
            </w:r>
          </w:p>
        </w:tc>
        <w:tc>
          <w:tcPr>
            <w:tcW w:w="369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เป็นทางหลวงแผ่นดินชนิด ๔ ช่องจราจรตลอดสายเชื่อมต่อเส้นทางสายหลักหมายเลข ๓ และทางหลวงพิเศษระหว่างเมืองหมายเลข ๗ ที่จังหวัดชลบุรี ก่อสร้างขึ้นเพื่อย่นระยะทางจากจังหวัดชลบุรีไปสู่จังหวัดจันทบุรีและจังหวัดตราดโดยไม่ผ่านตัวเมืองระยอง</w:t>
            </w:r>
          </w:p>
        </w:tc>
        <w:tc>
          <w:tcPr>
            <w:tcW w:w="162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770A" w:rsidRPr="0094770A" w:rsidTr="00F20DC0">
        <w:tc>
          <w:tcPr>
            <w:tcW w:w="3258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ทางหลวงแผ่นดินหมายเลข ๓๓๑</w:t>
            </w:r>
          </w:p>
        </w:tc>
        <w:tc>
          <w:tcPr>
            <w:tcW w:w="369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เป็นทางหลวงแผ่นดินชนิด ๒-๔ ช่องจราจร เริ่มจากทางหลวงแผ่นดินหมายเลข ๓๐๔ (ฉะเชิงเทรา-กบินทร์บุรี) ที่อำเภอพนมสารคาม จังหวัดฉะเชิงเทรา ผ่านอำเภอแปลงยาว เข้าสู่จังหวัดชลบุรี ตั้งแต่</w:t>
            </w: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อำเภอพนัสนิคม อำเภอบ่อทอง อำเภอบ้านบึง แยกเข้านิคมอุตสาหกรรมปิ่นทอง อำเภอศรีราชา และผ่านอำเภอบางละมุง ตัดกับทางหลวงแผ่นดินหมายเลข ๓๖ (แยกกระทิงลาย-ระยอง) สิ้นสุดที่ทางหลวงแผ่นดินหมายเลข ๓ (ถนนสุขุมวิท) ที่ ตำบลพลูตาหลวงอำเภอสัตหีบ จังหวัดชลบุรี รวมระยะทาง</w:t>
            </w:r>
          </w:p>
        </w:tc>
        <w:tc>
          <w:tcPr>
            <w:tcW w:w="162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๑๓๔ กิโลเมตร</w:t>
            </w:r>
          </w:p>
        </w:tc>
      </w:tr>
      <w:tr w:rsidR="0094770A" w:rsidRPr="0094770A" w:rsidTr="00F20DC0">
        <w:tc>
          <w:tcPr>
            <w:tcW w:w="3258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ทางหลวงแผ่นดินหมายเลข ๓๓๒</w:t>
            </w:r>
          </w:p>
        </w:tc>
        <w:tc>
          <w:tcPr>
            <w:tcW w:w="369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เริ่มจากทางหลวงแผ่นดินหมายเลข ๓ ที่อำเภอสัตหีบไปตัดกับทางหลวงแผ่นดินหมายเลข ๓๓๑ และบรรจบกับทางหลวงแผ่นดินหมายเลข ๓ ในอำเภอบ้านฉาง จังหวัดระยอง เป็นทางเลี่ยงเมืองของชุมชนสัตหีบ</w:t>
            </w:r>
          </w:p>
        </w:tc>
        <w:tc>
          <w:tcPr>
            <w:tcW w:w="162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๑๓.๐๐ กิโลเมตร</w:t>
            </w:r>
          </w:p>
        </w:tc>
      </w:tr>
      <w:tr w:rsidR="0094770A" w:rsidRPr="0094770A" w:rsidTr="00F20DC0">
        <w:tc>
          <w:tcPr>
            <w:tcW w:w="3258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ทางหลวงแผ่นดินหมายเลข ๓๖</w:t>
            </w:r>
          </w:p>
        </w:tc>
        <w:tc>
          <w:tcPr>
            <w:tcW w:w="369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เป็นเส้นทางแยกจากเส้นทางหลวงแผ่นดินหมายเลข ๓ ที่อำเภอบางละมุง จังหวัดชลบุรี ไปบรรจบกับทางหลวงแผ่นดินหมายเลข ๓ ที่อำเภอเมืองระยอง ใช้เชื่อมโยงระหว่างบริเวณอุตสาหกรรมหลักแหลมฉบัง เมืองพัทยา บริเวณอุตสาหกรรมแหลมฉบัง มาบตาพุด และเมืองระยอง มีระยะทางในจังหวัดชลบุรี</w:t>
            </w:r>
          </w:p>
        </w:tc>
        <w:tc>
          <w:tcPr>
            <w:tcW w:w="162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๕๒ กิโลเมตร</w:t>
            </w:r>
          </w:p>
        </w:tc>
      </w:tr>
      <w:tr w:rsidR="0094770A" w:rsidRPr="0094770A" w:rsidTr="00F20DC0">
        <w:tc>
          <w:tcPr>
            <w:tcW w:w="3258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77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ทางหลวงแผ่นดินหมายเลข ๓๑๕ (สุขประยูร)</w:t>
            </w:r>
          </w:p>
        </w:tc>
        <w:tc>
          <w:tcPr>
            <w:tcW w:w="369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เริ่มต้นจากอำเภอเมืองชลบุรีไปอำเภอพนัสนิคมและไปสิ้นสุดที่อำเภอเมืองจังหวัดฉะเชิงเทรา มีความยาวในเขตจังหวัดชลบุรี</w:t>
            </w:r>
          </w:p>
        </w:tc>
        <w:tc>
          <w:tcPr>
            <w:tcW w:w="1620" w:type="dxa"/>
          </w:tcPr>
          <w:p w:rsidR="00D92093" w:rsidRPr="0094770A" w:rsidRDefault="00D92093" w:rsidP="00F20DC0">
            <w:pPr>
              <w:tabs>
                <w:tab w:val="left" w:pos="720"/>
                <w:tab w:val="left" w:pos="900"/>
                <w:tab w:val="left" w:pos="1166"/>
                <w:tab w:val="left" w:pos="1440"/>
                <w:tab w:val="left" w:pos="171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70A">
              <w:rPr>
                <w:rFonts w:ascii="TH SarabunPSK" w:hAnsi="TH SarabunPSK" w:cs="TH SarabunPSK"/>
                <w:sz w:val="32"/>
                <w:szCs w:val="32"/>
                <w:cs/>
              </w:rPr>
              <w:t>๒๒.๓๒ กิโลเมตร</w:t>
            </w:r>
          </w:p>
        </w:tc>
      </w:tr>
    </w:tbl>
    <w:p w:rsidR="00230535" w:rsidRPr="0094770A" w:rsidRDefault="00546E29" w:rsidP="00D9209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</w:p>
    <w:p w:rsidR="00D92093" w:rsidRPr="0094770A" w:rsidRDefault="00230535" w:rsidP="00D9209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5B235E">
        <w:rPr>
          <w:rFonts w:ascii="TH SarabunIT๙" w:hAnsi="TH SarabunIT๙" w:cs="TH SarabunIT๙" w:hint="cs"/>
          <w:b/>
          <w:bCs/>
          <w:sz w:val="32"/>
          <w:szCs w:val="32"/>
          <w:cs/>
        </w:rPr>
        <w:t>(2)</w:t>
      </w:r>
      <w:r w:rsidR="00D92093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ระบบโครงข่ายรถไฟ </w:t>
      </w:r>
    </w:p>
    <w:p w:rsidR="00D92093" w:rsidRPr="0094770A" w:rsidRDefault="00230535" w:rsidP="00640C5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D92093" w:rsidRPr="0094770A">
        <w:rPr>
          <w:rFonts w:ascii="TH SarabunIT๙" w:hAnsi="TH SarabunIT๙" w:cs="TH SarabunIT๙"/>
          <w:sz w:val="32"/>
          <w:szCs w:val="32"/>
          <w:cs/>
        </w:rPr>
        <w:t>จังหวัดชลบุรีมีเส้นทางรถไฟสายตะวันออก เริ่มจากกรุงเทพฯ - จังหวัดฉะเชิงเทรา – จังหวัดชลบุรี (นิคมอุตสาหกรรมแหลมฉบัง) ไปสิ้นสุดที่ (นิคมอุตสาหกรรมมาบตาพุด) จังหวัดระยอง เพื่อรองรับการขนส่งสินค้าจากท่าเรือน้ำลึกสัตหีบ ท่าเรือน</w:t>
      </w:r>
      <w:r w:rsidR="00EE0BE0">
        <w:rPr>
          <w:rFonts w:ascii="TH SarabunIT๙" w:hAnsi="TH SarabunIT๙" w:cs="TH SarabunIT๙"/>
          <w:sz w:val="32"/>
          <w:szCs w:val="32"/>
          <w:cs/>
        </w:rPr>
        <w:t xml:space="preserve">้ำลึกและนิคมอุตสาหกรรมแหลมฉบัง </w:t>
      </w:r>
      <w:r w:rsidR="00D92093" w:rsidRPr="0094770A">
        <w:rPr>
          <w:rFonts w:ascii="TH SarabunIT๙" w:hAnsi="TH SarabunIT๙" w:cs="TH SarabunIT๙"/>
          <w:sz w:val="32"/>
          <w:szCs w:val="32"/>
          <w:cs/>
        </w:rPr>
        <w:t>และขนส่งสินค้าจากท่าเรือน้ำลึกและนิคมอุตสาหกรรมมาบตาพุด โดย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 xml:space="preserve">มีโครงการสร้างทางรถไฟเชื่อมต่อ </w:t>
      </w:r>
      <w:r w:rsidR="000F49A6" w:rsidRPr="0094770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D92093" w:rsidRPr="0094770A">
        <w:rPr>
          <w:rFonts w:ascii="TH SarabunIT๙" w:hAnsi="TH SarabunIT๙" w:cs="TH SarabunIT๙"/>
          <w:sz w:val="32"/>
          <w:szCs w:val="32"/>
          <w:cs/>
        </w:rPr>
        <w:t xml:space="preserve"> สายคือ</w:t>
      </w:r>
    </w:p>
    <w:p w:rsidR="00D92093" w:rsidRPr="0094770A" w:rsidRDefault="00230535" w:rsidP="00230535">
      <w:pPr>
        <w:tabs>
          <w:tab w:val="left" w:pos="547"/>
          <w:tab w:val="left" w:pos="900"/>
          <w:tab w:val="left" w:pos="1440"/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D92093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๑) ทางรถไฟสายศรีราชา – แหลมฉบัง</w:t>
      </w:r>
      <w:r w:rsidR="00D92093" w:rsidRPr="0094770A">
        <w:rPr>
          <w:rFonts w:ascii="TH SarabunIT๙" w:hAnsi="TH SarabunIT๙" w:cs="TH SarabunIT๙"/>
          <w:sz w:val="32"/>
          <w:szCs w:val="32"/>
          <w:cs/>
        </w:rPr>
        <w:t xml:space="preserve"> เป็นเส้นทางรถไ</w:t>
      </w:r>
      <w:r w:rsidR="00D6446D" w:rsidRPr="0094770A">
        <w:rPr>
          <w:rFonts w:ascii="TH SarabunIT๙" w:hAnsi="TH SarabunIT๙" w:cs="TH SarabunIT๙"/>
          <w:sz w:val="32"/>
          <w:szCs w:val="32"/>
          <w:cs/>
        </w:rPr>
        <w:t xml:space="preserve">ฟที่แยกจากรถไฟสายฉะเชิงเทรา –  </w:t>
      </w:r>
      <w:r w:rsidR="00D92093" w:rsidRPr="0094770A">
        <w:rPr>
          <w:rFonts w:ascii="TH SarabunIT๙" w:hAnsi="TH SarabunIT๙" w:cs="TH SarabunIT๙"/>
          <w:sz w:val="32"/>
          <w:szCs w:val="32"/>
          <w:cs/>
        </w:rPr>
        <w:t>สัตหีบ ที่บริเวณอำเภอศรีราชา มุ่งเข้าสู่ท่าเรือน้ำลึกและนิคมอุตสาหกรรมแหลมฉบัง  มีระยะทางยาวทั้งหมด ๙.๗ กิโลเมตร</w:t>
      </w:r>
    </w:p>
    <w:p w:rsidR="000F49A6" w:rsidRPr="0094770A" w:rsidRDefault="00230535" w:rsidP="00230535">
      <w:pPr>
        <w:tabs>
          <w:tab w:val="left" w:pos="547"/>
          <w:tab w:val="left" w:pos="900"/>
          <w:tab w:val="left" w:pos="1440"/>
          <w:tab w:val="left" w:pos="171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4770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</w:t>
      </w:r>
      <w:r w:rsidR="00D92093" w:rsidRPr="0094770A">
        <w:rPr>
          <w:rFonts w:ascii="TH SarabunPSK" w:hAnsi="TH SarabunPSK" w:cs="TH SarabunPSK"/>
          <w:b/>
          <w:bCs/>
          <w:sz w:val="32"/>
          <w:szCs w:val="32"/>
          <w:cs/>
        </w:rPr>
        <w:t>๒) ทางรถไฟสายสัตหีบ – มาบตาพุด</w:t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 xml:space="preserve"> เป็นเส้นทางรถไฟที่แยกจากสายฉะเชิงเทรา –  สัตหีบ ที่สถานีเขาชีจรรย์ (ก่อนถึงสถานีรถไฟพลูตาหลวง ๔ กิโลเมตร)  ผ่านนิคมอุตสาหกรรมมาบตาพุด และแยกเข้าสู่ท่าเรือน้ำลึกมาบตาพุด คิดเป็นระยะทางยาวทั้งหมด ๒๔.๐๗ กิโลเมตร</w:t>
      </w:r>
      <w:r w:rsidR="00D92093" w:rsidRPr="0094770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17936" w:rsidRPr="0094770A" w:rsidRDefault="00D6446D" w:rsidP="00FD470D">
      <w:pPr>
        <w:tabs>
          <w:tab w:val="left" w:pos="547"/>
          <w:tab w:val="left" w:pos="900"/>
          <w:tab w:val="left" w:pos="1440"/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813F36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0F49A6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3A4F81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โครงการรถไฟความเร็วสูง</w:t>
      </w:r>
      <w:r w:rsidR="00E17936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A4F81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ช่วงสุวรรณภูมิ</w:t>
      </w:r>
      <w:r w:rsidR="00E17936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- </w:t>
      </w:r>
      <w:r w:rsidR="003A4F81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อู่ตะเภา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17936" w:rsidRPr="0094770A">
        <w:rPr>
          <w:rFonts w:ascii="TH SarabunIT๙" w:hAnsi="TH SarabunIT๙" w:cs="TH SarabunIT๙"/>
          <w:sz w:val="32"/>
          <w:szCs w:val="32"/>
          <w:cs/>
        </w:rPr>
        <w:t>ในเบื้องต้น รฟท. ได้กำหนด</w:t>
      </w:r>
      <w:r w:rsidR="00AA48C6" w:rsidRPr="0094770A">
        <w:rPr>
          <w:rFonts w:ascii="TH SarabunIT๙" w:hAnsi="TH SarabunIT๙" w:cs="TH SarabunIT๙"/>
          <w:sz w:val="32"/>
          <w:szCs w:val="32"/>
          <w:cs/>
        </w:rPr>
        <w:t>แผน</w:t>
      </w:r>
      <w:r w:rsidR="00D83046" w:rsidRPr="0094770A">
        <w:rPr>
          <w:rFonts w:ascii="TH SarabunIT๙" w:hAnsi="TH SarabunIT๙" w:cs="TH SarabunIT๙" w:hint="cs"/>
          <w:sz w:val="32"/>
          <w:szCs w:val="32"/>
          <w:cs/>
        </w:rPr>
        <w:br/>
      </w:r>
      <w:r w:rsidR="00AA48C6" w:rsidRPr="0094770A">
        <w:rPr>
          <w:rFonts w:ascii="TH SarabunIT๙" w:hAnsi="TH SarabunIT๙" w:cs="TH SarabunIT๙"/>
          <w:sz w:val="32"/>
          <w:szCs w:val="32"/>
          <w:cs/>
        </w:rPr>
        <w:t>การปฏิบัติงานให้รองรับแผนพัฒนาเขตพิเศษภาคตะวันออก (</w:t>
      </w:r>
      <w:r w:rsidR="00AA48C6" w:rsidRPr="0094770A">
        <w:rPr>
          <w:rFonts w:ascii="TH SarabunIT๙" w:hAnsi="TH SarabunIT๙" w:cs="TH SarabunIT๙"/>
          <w:sz w:val="32"/>
          <w:szCs w:val="32"/>
        </w:rPr>
        <w:t>EEC</w:t>
      </w:r>
      <w:r w:rsidR="00AA48C6" w:rsidRPr="0094770A">
        <w:rPr>
          <w:rFonts w:ascii="TH SarabunIT๙" w:hAnsi="TH SarabunIT๙" w:cs="TH SarabunIT๙"/>
          <w:sz w:val="32"/>
          <w:szCs w:val="32"/>
          <w:cs/>
        </w:rPr>
        <w:t xml:space="preserve">) ตามยุทธศาสตร์ไทยแลนด์ 4.0 ของรัฐบาล โดยกำหนดกรอบเวลาตั้งแต่ขั้นตอนการศึกษา การขออนุมัติโครงการ ระยะการก่อสร้าง และระยะเปิดให้บริการโครงการ </w:t>
      </w:r>
    </w:p>
    <w:p w:rsidR="00F7252D" w:rsidRPr="0094770A" w:rsidRDefault="00546E29" w:rsidP="00A70BAF">
      <w:pPr>
        <w:tabs>
          <w:tab w:val="left" w:pos="547"/>
          <w:tab w:val="left" w:pos="900"/>
          <w:tab w:val="left" w:pos="1440"/>
          <w:tab w:val="left" w:pos="1714"/>
        </w:tabs>
        <w:spacing w:after="120"/>
        <w:ind w:firstLine="1168"/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94770A">
        <w:rPr>
          <w:rFonts w:ascii="TH SarabunIT๙" w:hAnsi="TH SarabunIT๙" w:cs="TH SarabunIT๙" w:hint="cs"/>
          <w:b/>
          <w:bCs/>
          <w:sz w:val="28"/>
          <w:cs/>
        </w:rPr>
        <w:t xml:space="preserve">                              ตา</w:t>
      </w:r>
      <w:r w:rsidR="006D5C4D" w:rsidRPr="0094770A">
        <w:rPr>
          <w:rFonts w:ascii="TH SarabunIT๙" w:hAnsi="TH SarabunIT๙" w:cs="TH SarabunIT๙" w:hint="cs"/>
          <w:b/>
          <w:bCs/>
          <w:sz w:val="28"/>
          <w:cs/>
        </w:rPr>
        <w:t>รางที่ 14</w:t>
      </w:r>
      <w:r w:rsidRPr="0094770A">
        <w:rPr>
          <w:rFonts w:ascii="TH SarabunIT๙" w:hAnsi="TH SarabunIT๙" w:cs="TH SarabunIT๙" w:hint="cs"/>
          <w:b/>
          <w:bCs/>
          <w:sz w:val="28"/>
          <w:cs/>
        </w:rPr>
        <w:t xml:space="preserve"> แผนการดำเนินโครงการ   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307"/>
        <w:gridCol w:w="1980"/>
      </w:tblGrid>
      <w:tr w:rsidR="0094770A" w:rsidRPr="0094770A" w:rsidTr="005E68D4">
        <w:trPr>
          <w:tblHeader/>
        </w:trPr>
        <w:tc>
          <w:tcPr>
            <w:tcW w:w="7905" w:type="dxa"/>
          </w:tcPr>
          <w:p w:rsidR="00D83046" w:rsidRPr="0094770A" w:rsidRDefault="00F7252D" w:rsidP="00F7252D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ขั้นตอนการดำเนินงาน</w:t>
            </w:r>
          </w:p>
        </w:tc>
        <w:tc>
          <w:tcPr>
            <w:tcW w:w="2068" w:type="dxa"/>
          </w:tcPr>
          <w:p w:rsidR="00D83046" w:rsidRPr="0094770A" w:rsidRDefault="00F7252D" w:rsidP="00F7252D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กรอบระยะเวลา</w:t>
            </w:r>
          </w:p>
        </w:tc>
      </w:tr>
      <w:tr w:rsidR="0094770A" w:rsidRPr="0094770A" w:rsidTr="00BB482A">
        <w:tc>
          <w:tcPr>
            <w:tcW w:w="7905" w:type="dxa"/>
          </w:tcPr>
          <w:p w:rsidR="00D83046" w:rsidRPr="0094770A" w:rsidRDefault="003072FB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1.ประกาศเชิญชวนเอกชนร่วมลงทุน</w:t>
            </w:r>
          </w:p>
        </w:tc>
        <w:tc>
          <w:tcPr>
            <w:tcW w:w="2068" w:type="dxa"/>
          </w:tcPr>
          <w:p w:rsidR="00D83046" w:rsidRPr="0094770A" w:rsidRDefault="008E0E02" w:rsidP="00717645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พฤษภาคม 2561</w:t>
            </w:r>
          </w:p>
        </w:tc>
      </w:tr>
      <w:tr w:rsidR="0094770A" w:rsidRPr="0094770A" w:rsidTr="00BB482A">
        <w:tc>
          <w:tcPr>
            <w:tcW w:w="7905" w:type="dxa"/>
          </w:tcPr>
          <w:p w:rsidR="00D83046" w:rsidRPr="0094770A" w:rsidRDefault="003072FB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2.ดำเนินการสำรวจและออกแบบและจัดทำรายงานการประเมินผลกระทบสิ่งแวดล้อม (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EIA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และนำเสนอรายงาน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 xml:space="preserve"> EIA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ต่อ สผ.เพื่อพิจารณา  </w:t>
            </w:r>
          </w:p>
        </w:tc>
        <w:tc>
          <w:tcPr>
            <w:tcW w:w="2068" w:type="dxa"/>
          </w:tcPr>
          <w:p w:rsidR="00D83046" w:rsidRPr="0094770A" w:rsidRDefault="008E0E02" w:rsidP="00717645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มิถุนายน 2561</w:t>
            </w:r>
          </w:p>
        </w:tc>
      </w:tr>
      <w:tr w:rsidR="0094770A" w:rsidRPr="0094770A" w:rsidTr="00BB482A">
        <w:tc>
          <w:tcPr>
            <w:tcW w:w="7905" w:type="dxa"/>
          </w:tcPr>
          <w:p w:rsidR="00D83046" w:rsidRPr="0094770A" w:rsidRDefault="003072FB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3.คณะกรรมการสิ่งแวดล้อมพิจารณาเห็นชอบรายงานการประเมินผลกระทบสิ่งแวดล้อม (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EIA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068" w:type="dxa"/>
          </w:tcPr>
          <w:p w:rsidR="00D83046" w:rsidRPr="0094770A" w:rsidRDefault="008E0E02" w:rsidP="00717645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ตุลาคม 2561</w:t>
            </w:r>
          </w:p>
        </w:tc>
      </w:tr>
      <w:tr w:rsidR="0094770A" w:rsidRPr="0094770A" w:rsidTr="00BB482A">
        <w:tc>
          <w:tcPr>
            <w:tcW w:w="7905" w:type="dxa"/>
          </w:tcPr>
          <w:p w:rsidR="00D83046" w:rsidRPr="0094770A" w:rsidRDefault="003072FB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73D7D"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ลงนามในสัญญา</w:t>
            </w:r>
          </w:p>
        </w:tc>
        <w:tc>
          <w:tcPr>
            <w:tcW w:w="2068" w:type="dxa"/>
          </w:tcPr>
          <w:p w:rsidR="00D83046" w:rsidRPr="0094770A" w:rsidRDefault="008E0E02" w:rsidP="00717645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ธันวาคม 2561</w:t>
            </w:r>
          </w:p>
        </w:tc>
      </w:tr>
      <w:tr w:rsidR="0094770A" w:rsidRPr="0094770A" w:rsidTr="00BB482A">
        <w:tc>
          <w:tcPr>
            <w:tcW w:w="7905" w:type="dxa"/>
          </w:tcPr>
          <w:p w:rsidR="00D83046" w:rsidRPr="0094770A" w:rsidRDefault="00C73D7D" w:rsidP="00614AB7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5.ดำเนินการก่อสร้าง </w:t>
            </w:r>
            <w:r w:rsidR="00614AB7"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614AB7" w:rsidRPr="0094770A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="00614AB7"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</w:t>
            </w:r>
            <w:r w:rsidR="00614AB7"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068" w:type="dxa"/>
          </w:tcPr>
          <w:p w:rsidR="00D83046" w:rsidRPr="0094770A" w:rsidRDefault="008E0E02" w:rsidP="00717645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ภายในปี 2562</w:t>
            </w:r>
          </w:p>
        </w:tc>
      </w:tr>
      <w:tr w:rsidR="0094770A" w:rsidRPr="0094770A" w:rsidTr="00BB482A">
        <w:tc>
          <w:tcPr>
            <w:tcW w:w="7905" w:type="dxa"/>
          </w:tcPr>
          <w:p w:rsidR="00D83046" w:rsidRPr="0094770A" w:rsidRDefault="00614AB7" w:rsidP="00D92093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="00CB2A7D"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เปิดให้บริการ</w:t>
            </w:r>
          </w:p>
        </w:tc>
        <w:tc>
          <w:tcPr>
            <w:tcW w:w="2068" w:type="dxa"/>
          </w:tcPr>
          <w:p w:rsidR="00D83046" w:rsidRPr="0094770A" w:rsidRDefault="008E0E02" w:rsidP="00717645">
            <w:pPr>
              <w:tabs>
                <w:tab w:val="left" w:pos="547"/>
                <w:tab w:val="left" w:pos="900"/>
                <w:tab w:val="left" w:pos="1440"/>
                <w:tab w:val="left" w:pos="171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ภายในปี 2566</w:t>
            </w:r>
          </w:p>
        </w:tc>
      </w:tr>
    </w:tbl>
    <w:p w:rsidR="00E17936" w:rsidRPr="0094770A" w:rsidRDefault="00BD1401" w:rsidP="00546E29">
      <w:pPr>
        <w:tabs>
          <w:tab w:val="left" w:pos="547"/>
          <w:tab w:val="left" w:pos="900"/>
          <w:tab w:val="left" w:pos="1440"/>
          <w:tab w:val="left" w:pos="1714"/>
        </w:tabs>
        <w:spacing w:before="120"/>
        <w:ind w:firstLine="1168"/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/>
          <w:szCs w:val="24"/>
          <w:cs/>
        </w:rPr>
        <w:t xml:space="preserve">ที่มา: เอกสารประกอบการประชุมใหญ่การมีส่วนร่วมของประชาชน (สรุปผลการศึกษา) </w:t>
      </w:r>
      <w:r w:rsidR="00717645" w:rsidRPr="0094770A">
        <w:rPr>
          <w:rFonts w:ascii="TH SarabunIT๙" w:hAnsi="TH SarabunIT๙" w:cs="TH SarabunIT๙" w:hint="cs"/>
          <w:szCs w:val="24"/>
          <w:cs/>
        </w:rPr>
        <w:br/>
        <w:t xml:space="preserve">                          </w:t>
      </w:r>
      <w:r w:rsidRPr="0094770A">
        <w:rPr>
          <w:rFonts w:ascii="TH SarabunIT๙" w:hAnsi="TH SarabunIT๙" w:cs="TH SarabunIT๙"/>
          <w:szCs w:val="24"/>
          <w:cs/>
        </w:rPr>
        <w:t>กระทรวงคมนาคม การรถไฟแห่งประเทศไทย</w:t>
      </w:r>
    </w:p>
    <w:p w:rsidR="00326E29" w:rsidRPr="0094770A" w:rsidRDefault="00326E29" w:rsidP="00277449">
      <w:pPr>
        <w:ind w:firstLine="1440"/>
        <w:rPr>
          <w:rFonts w:ascii="TH SarabunIT๙" w:hAnsi="TH SarabunIT๙" w:cs="TH SarabunIT๙"/>
          <w:spacing w:val="1"/>
          <w:sz w:val="28"/>
          <w:shd w:val="clear" w:color="auto" w:fill="FFFFFF"/>
        </w:rPr>
      </w:pPr>
    </w:p>
    <w:p w:rsidR="00277449" w:rsidRPr="0094770A" w:rsidRDefault="00277449" w:rsidP="00277449">
      <w:pPr>
        <w:ind w:firstLine="1440"/>
        <w:rPr>
          <w:rFonts w:ascii="TH SarabunIT๙" w:hAnsi="TH SarabunIT๙" w:cs="TH SarabunIT๙"/>
          <w:b/>
          <w:bCs/>
          <w:sz w:val="28"/>
          <w:cs/>
        </w:rPr>
      </w:pPr>
      <w:r w:rsidRPr="0094770A">
        <w:rPr>
          <w:rFonts w:ascii="TH SarabunIT๙" w:hAnsi="TH SarabunIT๙" w:cs="TH SarabunIT๙"/>
          <w:b/>
          <w:bCs/>
          <w:spacing w:val="1"/>
          <w:sz w:val="28"/>
          <w:shd w:val="clear" w:color="auto" w:fill="FFFFFF"/>
          <w:cs/>
        </w:rPr>
        <w:t xml:space="preserve">         </w:t>
      </w:r>
      <w:r w:rsidR="00AD6DE2" w:rsidRPr="0094770A">
        <w:rPr>
          <w:rFonts w:ascii="TH SarabunIT๙" w:hAnsi="TH SarabunIT๙" w:cs="TH SarabunIT๙"/>
          <w:b/>
          <w:bCs/>
          <w:spacing w:val="1"/>
          <w:sz w:val="28"/>
          <w:shd w:val="clear" w:color="auto" w:fill="FFFFFF"/>
          <w:cs/>
        </w:rPr>
        <w:t xml:space="preserve"> </w:t>
      </w:r>
      <w:r w:rsidR="0059269D" w:rsidRPr="0094770A">
        <w:rPr>
          <w:rFonts w:ascii="TH SarabunIT๙" w:hAnsi="TH SarabunIT๙" w:cs="TH SarabunIT๙" w:hint="cs"/>
          <w:b/>
          <w:bCs/>
          <w:spacing w:val="1"/>
          <w:sz w:val="28"/>
          <w:shd w:val="clear" w:color="auto" w:fill="FFFFFF"/>
          <w:cs/>
        </w:rPr>
        <w:t xml:space="preserve">                </w:t>
      </w:r>
      <w:r w:rsidRPr="0094770A">
        <w:rPr>
          <w:rFonts w:ascii="TH SarabunIT๙" w:hAnsi="TH SarabunIT๙" w:cs="TH SarabunIT๙" w:hint="cs"/>
          <w:b/>
          <w:bCs/>
          <w:spacing w:val="1"/>
          <w:sz w:val="28"/>
          <w:shd w:val="clear" w:color="auto" w:fill="FFFFFF"/>
          <w:cs/>
        </w:rPr>
        <w:t xml:space="preserve">รูปที่ 3 </w:t>
      </w:r>
      <w:r w:rsidRPr="0094770A">
        <w:rPr>
          <w:rFonts w:ascii="TH SarabunIT๙" w:hAnsi="TH SarabunIT๙" w:cs="TH SarabunIT๙"/>
          <w:b/>
          <w:bCs/>
          <w:spacing w:val="1"/>
          <w:sz w:val="28"/>
          <w:shd w:val="clear" w:color="auto" w:fill="FFFFFF"/>
          <w:cs/>
        </w:rPr>
        <w:t>แนวเส้นทางโครงการรถไฟความเร็วสู</w:t>
      </w:r>
      <w:r w:rsidRPr="0094770A">
        <w:rPr>
          <w:rFonts w:ascii="TH SarabunIT๙" w:hAnsi="TH SarabunIT๙" w:cs="TH SarabunIT๙" w:hint="cs"/>
          <w:b/>
          <w:bCs/>
          <w:spacing w:val="1"/>
          <w:sz w:val="28"/>
          <w:shd w:val="clear" w:color="auto" w:fill="FFFFFF"/>
          <w:cs/>
        </w:rPr>
        <w:t>ง</w:t>
      </w:r>
    </w:p>
    <w:p w:rsidR="00FC4A03" w:rsidRPr="0094770A" w:rsidRDefault="00FC4A03" w:rsidP="00717645">
      <w:pPr>
        <w:tabs>
          <w:tab w:val="left" w:pos="547"/>
          <w:tab w:val="left" w:pos="900"/>
          <w:tab w:val="left" w:pos="1440"/>
          <w:tab w:val="left" w:pos="1714"/>
        </w:tabs>
        <w:ind w:firstLine="1166"/>
        <w:rPr>
          <w:rFonts w:ascii="TH SarabunIT๙" w:hAnsi="TH SarabunIT๙" w:cs="TH SarabunIT๙"/>
          <w:sz w:val="28"/>
        </w:rPr>
      </w:pPr>
    </w:p>
    <w:p w:rsidR="00FC4A03" w:rsidRPr="0094770A" w:rsidRDefault="00FC4A03" w:rsidP="006F28C2">
      <w:pPr>
        <w:tabs>
          <w:tab w:val="left" w:pos="547"/>
          <w:tab w:val="left" w:pos="900"/>
          <w:tab w:val="left" w:pos="1440"/>
          <w:tab w:val="left" w:pos="1714"/>
        </w:tabs>
        <w:ind w:firstLine="1166"/>
        <w:jc w:val="center"/>
        <w:rPr>
          <w:rFonts w:ascii="TH SarabunIT๙" w:hAnsi="TH SarabunIT๙" w:cs="TH SarabunIT๙"/>
          <w:sz w:val="28"/>
        </w:rPr>
      </w:pPr>
      <w:r w:rsidRPr="0094770A">
        <w:rPr>
          <w:noProof/>
        </w:rPr>
        <w:drawing>
          <wp:inline distT="0" distB="0" distL="0" distR="0" wp14:anchorId="40EAC6D7" wp14:editId="09DAF7C8">
            <wp:extent cx="2793893" cy="2631688"/>
            <wp:effectExtent l="0" t="0" r="0" b="0"/>
            <wp:docPr id="8" name="รูปภาพ 8" descr="https://site-assets.mediaoxide.com/workpointnews/2018/03/27204818/1522158496_65336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ite-assets.mediaoxide.com/workpointnews/2018/03/27204818/1522158496_65336_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744" cy="2638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95" w:rsidRPr="0094770A" w:rsidRDefault="00FE6495" w:rsidP="00FC4A03">
      <w:pPr>
        <w:ind w:firstLine="1440"/>
        <w:rPr>
          <w:rFonts w:ascii="TH SarabunIT๙" w:hAnsi="TH SarabunIT๙" w:cs="TH SarabunIT๙"/>
          <w:spacing w:val="1"/>
          <w:sz w:val="28"/>
          <w:shd w:val="clear" w:color="auto" w:fill="FFFFFF"/>
        </w:rPr>
      </w:pPr>
    </w:p>
    <w:p w:rsidR="00A14748" w:rsidRPr="0094770A" w:rsidRDefault="006266A5" w:rsidP="00F64997">
      <w:pPr>
        <w:pStyle w:val="afc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 xml:space="preserve">แนวเส้นทางโครงการรถไฟความเร็วสูง ช่วงสุวรรณภูมิ - อู่ตะเภา 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มีจุดเริ่มต้นจากสนามบิน</w:t>
      </w:r>
    </w:p>
    <w:p w:rsidR="00A14748" w:rsidRDefault="003A4F81" w:rsidP="007463C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สุวรรณภูมิพาดผ่านพื้นที่ของ </w:t>
      </w:r>
      <w:r w:rsidRPr="0094770A">
        <w:rPr>
          <w:rFonts w:ascii="TH SarabunIT๙" w:hAnsi="TH SarabunIT๙" w:cs="TH SarabunIT๙"/>
          <w:sz w:val="32"/>
          <w:szCs w:val="32"/>
        </w:rPr>
        <w:t xml:space="preserve">5 </w:t>
      </w:r>
      <w:r w:rsidRPr="0094770A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A14748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="00A14748" w:rsidRPr="0094770A">
        <w:rPr>
          <w:rFonts w:ascii="TH SarabunIT๙" w:hAnsi="TH SarabunIT๙" w:cs="TH SarabunIT๙"/>
          <w:sz w:val="32"/>
          <w:szCs w:val="32"/>
          <w:cs/>
        </w:rPr>
        <w:t xml:space="preserve"> กรุงเทพมหานคร </w:t>
      </w:r>
      <w:r w:rsidRPr="0094770A">
        <w:rPr>
          <w:rFonts w:ascii="TH SarabunIT๙" w:hAnsi="TH SarabunIT๙" w:cs="TH SarabunIT๙"/>
          <w:sz w:val="32"/>
          <w:szCs w:val="32"/>
          <w:cs/>
        </w:rPr>
        <w:t>สมุทรปราการ</w:t>
      </w:r>
      <w:r w:rsidR="00A14748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ฉะเชิงเทรา</w:t>
      </w:r>
      <w:r w:rsidR="00A14748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ชลบุรี</w:t>
      </w:r>
      <w:r w:rsidR="00A14748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และระยอง</w:t>
      </w:r>
      <w:r w:rsidR="00A14748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ระยะทางรวม </w:t>
      </w:r>
      <w:r w:rsidRPr="0094770A">
        <w:rPr>
          <w:rFonts w:ascii="TH SarabunIT๙" w:hAnsi="TH SarabunIT๙" w:cs="TH SarabunIT๙"/>
          <w:sz w:val="32"/>
          <w:szCs w:val="32"/>
        </w:rPr>
        <w:t>165</w:t>
      </w:r>
      <w:r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Pr="0094770A">
        <w:rPr>
          <w:rFonts w:ascii="TH SarabunIT๙" w:hAnsi="TH SarabunIT๙" w:cs="TH SarabunIT๙"/>
          <w:sz w:val="32"/>
          <w:szCs w:val="32"/>
        </w:rPr>
        <w:t xml:space="preserve">5 </w:t>
      </w:r>
      <w:r w:rsidRPr="0094770A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="00A14748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โดยแนวเส้นทางส่วนใหญ่อยู่ในเขตทางของ</w:t>
      </w:r>
      <w:r w:rsidR="00EE0BE0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4770A">
        <w:rPr>
          <w:rFonts w:ascii="TH SarabunIT๙" w:hAnsi="TH SarabunIT๙" w:cs="TH SarabunIT๙"/>
          <w:sz w:val="32"/>
          <w:szCs w:val="32"/>
          <w:cs/>
        </w:rPr>
        <w:t>รถไฟแห่งประเทศไทย</w:t>
      </w:r>
      <w:r w:rsidR="00EE0BE0">
        <w:rPr>
          <w:rFonts w:ascii="TH SarabunIT๙" w:hAnsi="TH SarabunIT๙" w:cs="TH SarabunIT๙" w:hint="cs"/>
          <w:sz w:val="32"/>
          <w:szCs w:val="32"/>
          <w:cs/>
        </w:rPr>
        <w:br/>
      </w:r>
      <w:r w:rsidRPr="0094770A">
        <w:rPr>
          <w:rFonts w:ascii="TH SarabunIT๙" w:hAnsi="TH SarabunIT๙" w:cs="TH SarabunIT๙"/>
          <w:sz w:val="32"/>
          <w:szCs w:val="32"/>
          <w:cs/>
        </w:rPr>
        <w:t>และมีการปรับแนวเส้นทางบางช่วงให้มีรัศมีความโค้งเพื่อรองรับรถไฟความเร็วสูง</w:t>
      </w:r>
    </w:p>
    <w:p w:rsidR="00670AA5" w:rsidRPr="0094770A" w:rsidRDefault="00670AA5" w:rsidP="007463C1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21CED" w:rsidRPr="00FF68C4" w:rsidRDefault="003A4F81" w:rsidP="00F13049">
      <w:pPr>
        <w:pStyle w:val="afc"/>
        <w:numPr>
          <w:ilvl w:val="0"/>
          <w:numId w:val="8"/>
        </w:numPr>
        <w:tabs>
          <w:tab w:val="left" w:pos="960"/>
          <w:tab w:val="left" w:pos="276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F68C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ความเร็วสูงสุด </w:t>
      </w:r>
      <w:r w:rsidRPr="00FF68C4">
        <w:rPr>
          <w:rFonts w:ascii="TH SarabunIT๙" w:hAnsi="TH SarabunIT๙" w:cs="TH SarabunIT๙"/>
          <w:sz w:val="32"/>
          <w:szCs w:val="32"/>
        </w:rPr>
        <w:t xml:space="preserve">250 </w:t>
      </w:r>
      <w:r w:rsidRPr="00FF68C4">
        <w:rPr>
          <w:rFonts w:ascii="TH SarabunIT๙" w:hAnsi="TH SarabunIT๙" w:cs="TH SarabunIT๙"/>
          <w:sz w:val="32"/>
          <w:szCs w:val="32"/>
          <w:cs/>
        </w:rPr>
        <w:t>กิโลเมตรต่อชั่วโมง</w:t>
      </w:r>
      <w:r w:rsidR="00821CED" w:rsidRPr="00FF68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68C4">
        <w:rPr>
          <w:rFonts w:ascii="TH SarabunIT๙" w:hAnsi="TH SarabunIT๙" w:cs="TH SarabunIT๙"/>
          <w:sz w:val="32"/>
          <w:szCs w:val="32"/>
          <w:cs/>
        </w:rPr>
        <w:t>ใช้เว</w:t>
      </w:r>
      <w:r w:rsidR="00FB2040" w:rsidRPr="00FF68C4">
        <w:rPr>
          <w:rFonts w:ascii="TH SarabunIT๙" w:hAnsi="TH SarabunIT๙" w:cs="TH SarabunIT๙"/>
          <w:sz w:val="32"/>
          <w:szCs w:val="32"/>
          <w:cs/>
        </w:rPr>
        <w:t>ลาเดินทางจากสนามบินสุวรรณภูมิถึ</w:t>
      </w:r>
      <w:r w:rsidR="00FB2040" w:rsidRPr="00FF68C4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FF68C4">
        <w:rPr>
          <w:rFonts w:ascii="TH SarabunIT๙" w:hAnsi="TH SarabunIT๙" w:cs="TH SarabunIT๙"/>
          <w:sz w:val="32"/>
          <w:szCs w:val="32"/>
          <w:cs/>
        </w:rPr>
        <w:t>สนามบิน</w:t>
      </w:r>
      <w:r w:rsidR="00FF68C4">
        <w:rPr>
          <w:rFonts w:ascii="TH SarabunIT๙" w:hAnsi="TH SarabunIT๙" w:cs="TH SarabunIT๙" w:hint="cs"/>
          <w:sz w:val="32"/>
          <w:szCs w:val="32"/>
          <w:cs/>
        </w:rPr>
        <w:br/>
      </w:r>
      <w:r w:rsidRPr="00FF68C4">
        <w:rPr>
          <w:rFonts w:ascii="TH SarabunIT๙" w:hAnsi="TH SarabunIT๙" w:cs="TH SarabunIT๙"/>
          <w:sz w:val="32"/>
          <w:szCs w:val="32"/>
          <w:cs/>
        </w:rPr>
        <w:t>อู่ตะเภา</w:t>
      </w:r>
      <w:r w:rsidR="00CC1C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68C4">
        <w:rPr>
          <w:rFonts w:ascii="TH SarabunIT๙" w:hAnsi="TH SarabunIT๙" w:cs="TH SarabunIT๙"/>
          <w:sz w:val="32"/>
          <w:szCs w:val="32"/>
          <w:cs/>
        </w:rPr>
        <w:t xml:space="preserve">ประมาณ </w:t>
      </w:r>
      <w:r w:rsidRPr="00FF68C4">
        <w:rPr>
          <w:rFonts w:ascii="TH SarabunIT๙" w:hAnsi="TH SarabunIT๙" w:cs="TH SarabunIT๙"/>
          <w:sz w:val="32"/>
          <w:szCs w:val="32"/>
        </w:rPr>
        <w:t xml:space="preserve">1 </w:t>
      </w:r>
      <w:r w:rsidRPr="00FF68C4">
        <w:rPr>
          <w:rFonts w:ascii="TH SarabunIT๙" w:hAnsi="TH SarabunIT๙" w:cs="TH SarabunIT๙"/>
          <w:sz w:val="32"/>
          <w:szCs w:val="32"/>
          <w:cs/>
        </w:rPr>
        <w:t>ชั่วโมง นักท่องเที่ยวทั่วโลกสามารถเดินทางระหว่างท่าอากาศยานหลักของประเทศ</w:t>
      </w:r>
      <w:r w:rsidR="005D57DB">
        <w:rPr>
          <w:rFonts w:ascii="TH SarabunIT๙" w:hAnsi="TH SarabunIT๙" w:cs="TH SarabunIT๙" w:hint="cs"/>
          <w:sz w:val="32"/>
          <w:szCs w:val="32"/>
          <w:cs/>
        </w:rPr>
        <w:br/>
      </w:r>
      <w:r w:rsidRPr="00FF68C4">
        <w:rPr>
          <w:rFonts w:ascii="TH SarabunIT๙" w:hAnsi="TH SarabunIT๙" w:cs="TH SarabunIT๙"/>
          <w:sz w:val="32"/>
          <w:szCs w:val="32"/>
          <w:cs/>
        </w:rPr>
        <w:t>เข้าสู่เมืองและเขตธุรกิจได้อย่างสะดวก</w:t>
      </w:r>
      <w:r w:rsidR="00821CED" w:rsidRPr="00FF68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68C4">
        <w:rPr>
          <w:rFonts w:ascii="TH SarabunIT๙" w:hAnsi="TH SarabunIT๙" w:cs="TH SarabunIT๙"/>
          <w:sz w:val="32"/>
          <w:szCs w:val="32"/>
          <w:cs/>
        </w:rPr>
        <w:t>ปลอดภัย</w:t>
      </w:r>
      <w:r w:rsidR="00821CED" w:rsidRPr="00FF68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68C4">
        <w:rPr>
          <w:rFonts w:ascii="TH SarabunIT๙" w:hAnsi="TH SarabunIT๙" w:cs="TH SarabunIT๙"/>
          <w:sz w:val="32"/>
          <w:szCs w:val="32"/>
          <w:cs/>
        </w:rPr>
        <w:t>และเป็นโครงสร้างพื้นฐานที่สำคัญในการรองรับ</w:t>
      </w:r>
      <w:r w:rsidR="009C3513">
        <w:rPr>
          <w:rFonts w:ascii="TH SarabunIT๙" w:hAnsi="TH SarabunIT๙" w:cs="TH SarabunIT๙" w:hint="cs"/>
          <w:sz w:val="32"/>
          <w:szCs w:val="32"/>
          <w:cs/>
        </w:rPr>
        <w:br/>
      </w:r>
      <w:r w:rsidRPr="00FF68C4">
        <w:rPr>
          <w:rFonts w:ascii="TH SarabunIT๙" w:hAnsi="TH SarabunIT๙" w:cs="TH SarabunIT๙"/>
          <w:sz w:val="32"/>
          <w:szCs w:val="32"/>
          <w:cs/>
        </w:rPr>
        <w:t xml:space="preserve">เขตพัฒนาพิเศษภาคตะวันออก </w:t>
      </w:r>
      <w:r w:rsidR="00FB2040" w:rsidRPr="00FF68C4">
        <w:rPr>
          <w:rFonts w:ascii="TH SarabunIT๙" w:hAnsi="TH SarabunIT๙" w:cs="TH SarabunIT๙"/>
          <w:sz w:val="32"/>
          <w:szCs w:val="32"/>
        </w:rPr>
        <w:t xml:space="preserve">EEC </w:t>
      </w:r>
    </w:p>
    <w:p w:rsidR="003A4F81" w:rsidRPr="0094770A" w:rsidRDefault="007463C1" w:rsidP="0000238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สถานีรถไฟความเร็วสูง</w:t>
      </w:r>
      <w:r w:rsidR="00821CED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ช่วงสุวรรณภูมิ</w:t>
      </w:r>
      <w:r w:rsidR="008C5EE9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อู่ตะเภา</w:t>
      </w:r>
      <w:r w:rsidR="008C5EE9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 xml:space="preserve">มี </w:t>
      </w:r>
      <w:r w:rsidR="003A4F81" w:rsidRPr="0094770A">
        <w:rPr>
          <w:rFonts w:ascii="TH SarabunIT๙" w:hAnsi="TH SarabunIT๙" w:cs="TH SarabunIT๙"/>
          <w:sz w:val="32"/>
          <w:szCs w:val="32"/>
        </w:rPr>
        <w:t xml:space="preserve">6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สถานี</w:t>
      </w:r>
      <w:r w:rsidR="00821CED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="008C5EE9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สถานีสุวรรณภูมิ</w:t>
      </w:r>
      <w:r w:rsidR="000023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สถานีฉะเชิงเทรา</w:t>
      </w:r>
      <w:r w:rsidR="008C5EE9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สถานีชลบุรี</w:t>
      </w:r>
      <w:r w:rsidR="008C5EE9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สถานีศรีราชา</w:t>
      </w:r>
      <w:r w:rsidR="008C5EE9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สถานีพัทยา</w:t>
      </w:r>
      <w:r w:rsidR="008C5EE9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F81" w:rsidRPr="0094770A">
        <w:rPr>
          <w:rFonts w:ascii="TH SarabunIT๙" w:hAnsi="TH SarabunIT๙" w:cs="TH SarabunIT๙"/>
          <w:sz w:val="32"/>
          <w:szCs w:val="32"/>
          <w:cs/>
        </w:rPr>
        <w:t>สถานีอู่ตะเภา</w:t>
      </w:r>
    </w:p>
    <w:p w:rsidR="00C26396" w:rsidRPr="0094770A" w:rsidRDefault="00C26396" w:rsidP="00C26396">
      <w:pPr>
        <w:tabs>
          <w:tab w:val="left" w:pos="0"/>
          <w:tab w:val="left" w:pos="900"/>
          <w:tab w:val="left" w:pos="1166"/>
          <w:tab w:val="left" w:pos="1440"/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Style w:val="30"/>
          <w:rFonts w:ascii="TH SarabunIT๙" w:hAnsi="TH SarabunIT๙" w:cs="TH SarabunIT๙"/>
        </w:rPr>
        <w:t xml:space="preserve">   </w:t>
      </w:r>
      <w:r w:rsidR="00113162">
        <w:rPr>
          <w:rStyle w:val="30"/>
          <w:rFonts w:ascii="TH SarabunIT๙" w:hAnsi="TH SarabunIT๙" w:cs="TH SarabunIT๙" w:hint="cs"/>
          <w:cs/>
        </w:rPr>
        <w:t xml:space="preserve">(3) </w:t>
      </w:r>
      <w:r w:rsidR="00D92093" w:rsidRPr="0094770A">
        <w:rPr>
          <w:rStyle w:val="30"/>
          <w:rFonts w:ascii="TH SarabunIT๙" w:hAnsi="TH SarabunIT๙" w:cs="TH SarabunIT๙"/>
          <w:cs/>
        </w:rPr>
        <w:t xml:space="preserve">การขนส่งทางท่อ </w:t>
      </w:r>
      <w:r w:rsidR="00D92093" w:rsidRPr="0094770A">
        <w:rPr>
          <w:rStyle w:val="30"/>
          <w:rFonts w:ascii="TH SarabunIT๙" w:hAnsi="TH SarabunIT๙" w:cs="TH SarabunIT๙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</w:p>
    <w:p w:rsidR="00D92093" w:rsidRPr="0094770A" w:rsidRDefault="00CD314E" w:rsidP="00CD314E">
      <w:pPr>
        <w:tabs>
          <w:tab w:val="left" w:pos="0"/>
          <w:tab w:val="left" w:pos="900"/>
          <w:tab w:val="left" w:pos="1166"/>
          <w:tab w:val="left" w:pos="1440"/>
          <w:tab w:val="left" w:pos="171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D92093" w:rsidRPr="0094770A">
        <w:rPr>
          <w:rFonts w:ascii="TH SarabunIT๙" w:hAnsi="TH SarabunIT๙" w:cs="TH SarabunIT๙"/>
          <w:sz w:val="32"/>
          <w:szCs w:val="32"/>
          <w:cs/>
        </w:rPr>
        <w:t>การขนส่งทางท่อจะช่วยเพิ่มประสิทธิภาพ</w:t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>และความปลอดภัยจากการขนส่ง นอกจากนี้ยังช่วยลดค่าใช้จ่ายในการขนส่งทางบกและลดปัญหาการจราจรภายในจังห</w:t>
      </w:r>
      <w:r w:rsidR="0047131A" w:rsidRPr="0094770A">
        <w:rPr>
          <w:rFonts w:ascii="TH SarabunPSK" w:hAnsi="TH SarabunPSK" w:cs="TH SarabunPSK"/>
          <w:sz w:val="32"/>
          <w:szCs w:val="32"/>
          <w:cs/>
        </w:rPr>
        <w:t>วัดชลบุรี และจังหวัดใกล้เคียงได</w:t>
      </w:r>
      <w:r w:rsidR="0047131A" w:rsidRPr="0094770A">
        <w:rPr>
          <w:rFonts w:ascii="TH SarabunPSK" w:hAnsi="TH SarabunPSK" w:cs="TH SarabunPSK" w:hint="cs"/>
          <w:sz w:val="32"/>
          <w:szCs w:val="32"/>
          <w:cs/>
        </w:rPr>
        <w:t>้</w:t>
      </w:r>
      <w:r w:rsidR="00113162">
        <w:rPr>
          <w:rFonts w:ascii="TH SarabunPSK" w:hAnsi="TH SarabunPSK" w:cs="TH SarabunPSK" w:hint="cs"/>
          <w:sz w:val="32"/>
          <w:szCs w:val="32"/>
          <w:cs/>
        </w:rPr>
        <w:br/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>การปิโตรเลียมแห่งประเทศไทยได้ร่วมลงทุนกับโรงกลั่น และบริษัทขายปลีกน้ำมันสำหรับรถยนต์ สร้างระบบขนส่งทางท่อขึ้น ๒ โครงการ ได้แก่</w:t>
      </w:r>
    </w:p>
    <w:p w:rsidR="00D92093" w:rsidRPr="0094770A" w:rsidRDefault="00D92093" w:rsidP="00D92093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jc w:val="thaiDistribute"/>
        <w:rPr>
          <w:rFonts w:ascii="TH SarabunPSK" w:hAnsi="TH SarabunPSK" w:cs="TH SarabunPSK"/>
          <w:spacing w:val="-8"/>
          <w:sz w:val="32"/>
          <w:szCs w:val="32"/>
          <w:cs/>
        </w:rPr>
      </w:pPr>
      <w:r w:rsidRPr="0094770A">
        <w:rPr>
          <w:rFonts w:ascii="TH SarabunPSK" w:hAnsi="TH SarabunPSK" w:cs="TH SarabunPSK"/>
          <w:sz w:val="32"/>
          <w:szCs w:val="32"/>
          <w:cs/>
        </w:rPr>
        <w:tab/>
      </w:r>
      <w:r w:rsidRPr="0094770A">
        <w:rPr>
          <w:rFonts w:ascii="TH SarabunPSK" w:hAnsi="TH SarabunPSK" w:cs="TH SarabunPSK"/>
          <w:sz w:val="32"/>
          <w:szCs w:val="32"/>
          <w:cs/>
        </w:rPr>
        <w:tab/>
      </w:r>
      <w:r w:rsidRPr="0094770A">
        <w:rPr>
          <w:rFonts w:ascii="TH SarabunPSK" w:hAnsi="TH SarabunPSK" w:cs="TH SarabunPSK"/>
          <w:sz w:val="32"/>
          <w:szCs w:val="32"/>
          <w:cs/>
        </w:rPr>
        <w:tab/>
      </w:r>
      <w:r w:rsidRPr="0094770A">
        <w:rPr>
          <w:rFonts w:ascii="TH SarabunPSK" w:hAnsi="TH SarabunPSK" w:cs="TH SarabunPSK"/>
          <w:spacing w:val="-8"/>
          <w:sz w:val="32"/>
          <w:szCs w:val="32"/>
          <w:cs/>
        </w:rPr>
        <w:t>๑)  โครงการขนส่งทางท่อจากอำเภอศรีราชาไปที่ช่องนนทรี กรุงเทพฯ โดยวางท่อตามทางรถไฟ</w:t>
      </w:r>
    </w:p>
    <w:p w:rsidR="00D92093" w:rsidRPr="0094770A" w:rsidRDefault="00D92093" w:rsidP="001D1077">
      <w:pPr>
        <w:tabs>
          <w:tab w:val="left" w:pos="0"/>
          <w:tab w:val="left" w:pos="547"/>
          <w:tab w:val="left" w:pos="900"/>
          <w:tab w:val="left" w:pos="1440"/>
          <w:tab w:val="left" w:pos="1714"/>
        </w:tabs>
        <w:ind w:firstLine="116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770A">
        <w:rPr>
          <w:rFonts w:ascii="TH SarabunPSK" w:hAnsi="TH SarabunPSK" w:cs="TH SarabunPSK"/>
          <w:sz w:val="32"/>
          <w:szCs w:val="32"/>
          <w:cs/>
        </w:rPr>
        <w:t xml:space="preserve">๒) โครงการขนส่งน้ำมันทางท่อจากอำเภอศรีราชาผ่านลำลูกกาและสิ้นสุดที่สระบุรี  </w:t>
      </w:r>
      <w:r w:rsidR="00670AA5">
        <w:rPr>
          <w:rFonts w:ascii="TH SarabunPSK" w:hAnsi="TH SarabunPSK" w:cs="TH SarabunPSK" w:hint="cs"/>
          <w:sz w:val="32"/>
          <w:szCs w:val="32"/>
          <w:cs/>
        </w:rPr>
        <w:br/>
      </w:r>
      <w:r w:rsidRPr="0094770A">
        <w:rPr>
          <w:rFonts w:ascii="TH SarabunPSK" w:hAnsi="TH SarabunPSK" w:cs="TH SarabunPSK"/>
          <w:sz w:val="32"/>
          <w:szCs w:val="32"/>
          <w:cs/>
        </w:rPr>
        <w:t>โครงการนี้ควบคุมระบบขนส่งโดยคอมพิวเตอร์</w:t>
      </w:r>
    </w:p>
    <w:p w:rsidR="00D92093" w:rsidRPr="0094770A" w:rsidRDefault="00414538" w:rsidP="001D1077">
      <w:pPr>
        <w:pStyle w:val="3"/>
        <w:spacing w:before="0" w:after="0"/>
        <w:rPr>
          <w:rFonts w:ascii="TH SarabunIT๙" w:hAnsi="TH SarabunIT๙" w:cs="TH SarabunIT๙"/>
          <w:szCs w:val="32"/>
        </w:rPr>
      </w:pPr>
      <w:r w:rsidRPr="0094770A">
        <w:rPr>
          <w:rFonts w:ascii="TH SarabunIT๙" w:hAnsi="TH SarabunIT๙" w:cs="TH SarabunIT๙"/>
          <w:szCs w:val="32"/>
        </w:rPr>
        <w:t xml:space="preserve">   </w:t>
      </w:r>
      <w:r w:rsidR="0048783A">
        <w:rPr>
          <w:rFonts w:ascii="TH SarabunIT๙" w:hAnsi="TH SarabunIT๙" w:cs="TH SarabunIT๙"/>
          <w:szCs w:val="32"/>
        </w:rPr>
        <w:t>(</w:t>
      </w:r>
      <w:r w:rsidR="00F8009F">
        <w:rPr>
          <w:rFonts w:ascii="TH SarabunIT๙" w:hAnsi="TH SarabunIT๙" w:cs="TH SarabunIT๙"/>
          <w:szCs w:val="32"/>
        </w:rPr>
        <w:t>4</w:t>
      </w:r>
      <w:r w:rsidR="00F8009F">
        <w:rPr>
          <w:rFonts w:ascii="TH SarabunIT๙" w:hAnsi="TH SarabunIT๙" w:cs="TH SarabunIT๙" w:hint="cs"/>
          <w:szCs w:val="32"/>
          <w:cs/>
        </w:rPr>
        <w:t>)</w:t>
      </w:r>
      <w:r w:rsidR="00D92093" w:rsidRPr="0094770A">
        <w:rPr>
          <w:rFonts w:ascii="TH SarabunIT๙" w:hAnsi="TH SarabunIT๙" w:cs="TH SarabunIT๙"/>
          <w:szCs w:val="32"/>
          <w:cs/>
        </w:rPr>
        <w:t xml:space="preserve"> การขนส่งทางอากาศ</w:t>
      </w:r>
      <w:r w:rsidR="00D92093" w:rsidRPr="0094770A">
        <w:rPr>
          <w:rFonts w:ascii="TH SarabunIT๙" w:hAnsi="TH SarabunIT๙" w:cs="TH SarabunIT๙"/>
          <w:szCs w:val="32"/>
          <w:cs/>
        </w:rPr>
        <w:tab/>
      </w:r>
    </w:p>
    <w:p w:rsidR="00D92093" w:rsidRPr="0094770A" w:rsidRDefault="00D92093" w:rsidP="00D92093">
      <w:pPr>
        <w:tabs>
          <w:tab w:val="left" w:pos="1134"/>
        </w:tabs>
        <w:ind w:left="567" w:right="-109"/>
        <w:jc w:val="thaiDistribute"/>
        <w:rPr>
          <w:rFonts w:ascii="TH SarabunPSK" w:hAnsi="TH SarabunPSK" w:cs="TH SarabunPSK"/>
          <w:sz w:val="32"/>
          <w:szCs w:val="32"/>
        </w:rPr>
      </w:pPr>
      <w:r w:rsidRPr="0094770A">
        <w:rPr>
          <w:rFonts w:ascii="TH SarabunPSK" w:hAnsi="TH SarabunPSK" w:cs="TH SarabunPSK"/>
          <w:sz w:val="32"/>
          <w:szCs w:val="32"/>
          <w:cs/>
        </w:rPr>
        <w:t xml:space="preserve">จังหวัดชลบุรีมีสนามบิน ๒ แห่งคือ </w:t>
      </w:r>
      <w:r w:rsidRPr="0094770A">
        <w:rPr>
          <w:rFonts w:ascii="TH SarabunPSK" w:hAnsi="TH SarabunPSK" w:cs="TH SarabunPSK"/>
          <w:sz w:val="32"/>
          <w:szCs w:val="32"/>
          <w:cs/>
        </w:rPr>
        <w:tab/>
      </w:r>
      <w:r w:rsidRPr="0094770A">
        <w:rPr>
          <w:rFonts w:ascii="TH SarabunPSK" w:hAnsi="TH SarabunPSK" w:cs="TH SarabunPSK"/>
          <w:sz w:val="32"/>
          <w:szCs w:val="32"/>
          <w:cs/>
        </w:rPr>
        <w:tab/>
      </w:r>
      <w:r w:rsidRPr="0094770A">
        <w:rPr>
          <w:rFonts w:ascii="TH SarabunPSK" w:hAnsi="TH SarabunPSK" w:cs="TH SarabunPSK"/>
          <w:sz w:val="32"/>
          <w:szCs w:val="32"/>
          <w:cs/>
        </w:rPr>
        <w:tab/>
      </w:r>
      <w:r w:rsidRPr="0094770A">
        <w:rPr>
          <w:rFonts w:ascii="TH SarabunPSK" w:hAnsi="TH SarabunPSK" w:cs="TH SarabunPSK"/>
          <w:sz w:val="32"/>
          <w:szCs w:val="32"/>
          <w:cs/>
        </w:rPr>
        <w:tab/>
      </w:r>
      <w:r w:rsidRPr="0094770A">
        <w:rPr>
          <w:rFonts w:ascii="TH SarabunPSK" w:hAnsi="TH SarabunPSK" w:cs="TH SarabunPSK"/>
          <w:sz w:val="32"/>
          <w:szCs w:val="32"/>
          <w:cs/>
        </w:rPr>
        <w:tab/>
      </w:r>
      <w:r w:rsidRPr="0094770A">
        <w:rPr>
          <w:rFonts w:ascii="TH SarabunPSK" w:hAnsi="TH SarabunPSK" w:cs="TH SarabunPSK"/>
          <w:sz w:val="32"/>
          <w:szCs w:val="32"/>
          <w:cs/>
        </w:rPr>
        <w:tab/>
      </w:r>
    </w:p>
    <w:p w:rsidR="00D92093" w:rsidRPr="0094770A" w:rsidRDefault="00BF24ED" w:rsidP="00BF24ED">
      <w:pPr>
        <w:tabs>
          <w:tab w:val="left" w:pos="0"/>
        </w:tabs>
        <w:ind w:right="-109"/>
        <w:jc w:val="thaiDistribute"/>
        <w:rPr>
          <w:rFonts w:ascii="TH SarabunPSK" w:hAnsi="TH SarabunPSK" w:cs="TH SarabunPSK"/>
          <w:sz w:val="32"/>
          <w:szCs w:val="32"/>
        </w:rPr>
      </w:pPr>
      <w:r w:rsidRPr="009477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D92093" w:rsidRPr="0094770A">
        <w:rPr>
          <w:rFonts w:ascii="TH SarabunPSK" w:hAnsi="TH SarabunPSK" w:cs="TH SarabunPSK"/>
          <w:b/>
          <w:bCs/>
          <w:sz w:val="32"/>
          <w:szCs w:val="32"/>
          <w:cs/>
        </w:rPr>
        <w:t>๑) สนามฝึกบินบางพระกับสนามบินอู่ตะเภา</w:t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 xml:space="preserve"> สนามฝึกบินบางพระตั้งอยู่เขตอำเภอศรีราชาเป็น</w:t>
      </w:r>
      <w:r w:rsidR="00CA29ED">
        <w:rPr>
          <w:rFonts w:ascii="TH SarabunPSK" w:hAnsi="TH SarabunPSK" w:cs="TH SarabunPSK" w:hint="cs"/>
          <w:sz w:val="32"/>
          <w:szCs w:val="32"/>
          <w:cs/>
        </w:rPr>
        <w:br/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>สนามฝึกซ้อมสำหรับเครื่องบินลำเล็ก ซึ่งไม่ได้เปิดให้บริการขนส่งทางอากาศเพื่อการพาณิชย์ทั่วไป</w:t>
      </w:r>
    </w:p>
    <w:p w:rsidR="005928F8" w:rsidRPr="0094770A" w:rsidRDefault="00BF24ED" w:rsidP="00216948">
      <w:pPr>
        <w:tabs>
          <w:tab w:val="left" w:pos="0"/>
        </w:tabs>
        <w:ind w:right="-109"/>
        <w:jc w:val="thaiDistribute"/>
        <w:rPr>
          <w:rFonts w:ascii="TH SarabunPSK" w:hAnsi="TH SarabunPSK" w:cs="TH SarabunPSK"/>
          <w:sz w:val="32"/>
          <w:szCs w:val="32"/>
        </w:rPr>
      </w:pPr>
      <w:r w:rsidRPr="009477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D92093" w:rsidRPr="0094770A">
        <w:rPr>
          <w:rFonts w:ascii="TH SarabunPSK" w:hAnsi="TH SarabunPSK" w:cs="TH SarabunPSK"/>
          <w:b/>
          <w:bCs/>
          <w:sz w:val="32"/>
          <w:szCs w:val="32"/>
          <w:cs/>
        </w:rPr>
        <w:t>๒) สนามบินนานาชาติอู่ตะเภา-ระยอง-พัทยา</w:t>
      </w:r>
      <w:r w:rsidR="00D92093" w:rsidRPr="009477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>ตั้งอยู่ในพื้นที่ของ ๒</w:t>
      </w:r>
      <w:r w:rsidR="00D92093" w:rsidRPr="009477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>จังหวัดคือ เขตอำเภอสัตหีบ</w:t>
      </w:r>
      <w:r w:rsidR="00293079">
        <w:rPr>
          <w:rFonts w:ascii="TH SarabunPSK" w:hAnsi="TH SarabunPSK" w:cs="TH SarabunPSK" w:hint="cs"/>
          <w:sz w:val="32"/>
          <w:szCs w:val="32"/>
          <w:cs/>
        </w:rPr>
        <w:br/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>จังหวัดชลบุรี และอำเภอบ้านฉาง</w:t>
      </w:r>
      <w:r w:rsidR="002930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>จังหวัดระยอง อยู่ในความดูแลของกองทัพเรือ อยู่ห่างจากเมืองพัทยา</w:t>
      </w:r>
      <w:r w:rsidR="00BE0B21">
        <w:rPr>
          <w:rFonts w:ascii="TH SarabunPSK" w:hAnsi="TH SarabunPSK" w:cs="TH SarabunPSK" w:hint="cs"/>
          <w:sz w:val="32"/>
          <w:szCs w:val="32"/>
          <w:cs/>
        </w:rPr>
        <w:br/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>เพียง</w:t>
      </w:r>
      <w:r w:rsidR="00BE0B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>๔๕</w:t>
      </w:r>
      <w:r w:rsidR="005928F8" w:rsidRPr="009477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 xml:space="preserve">กิโลเมตร และมีฐานะเป็นสนามบินพาณิชย์ โดยมีสายการบิน </w:t>
      </w:r>
      <w:r w:rsidR="00D92093" w:rsidRPr="0094770A">
        <w:rPr>
          <w:rFonts w:ascii="TH SarabunPSK" w:hAnsi="TH SarabunPSK" w:cs="TH SarabunPSK"/>
          <w:sz w:val="32"/>
          <w:szCs w:val="32"/>
        </w:rPr>
        <w:t xml:space="preserve">Bangkok Airway </w:t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>เปิดบริการรับส่งผู้โดยสารไปเกาะสมุย</w:t>
      </w:r>
      <w:r w:rsidR="00D92093" w:rsidRPr="009477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>จังหวัดสุราษฎร์ธานี</w:t>
      </w:r>
      <w:r w:rsidR="00D92093" w:rsidRPr="009477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2093" w:rsidRPr="0094770A">
        <w:rPr>
          <w:rFonts w:ascii="TH SarabunPSK" w:hAnsi="TH SarabunPSK" w:cs="TH SarabunPSK"/>
          <w:sz w:val="32"/>
          <w:szCs w:val="32"/>
          <w:cs/>
        </w:rPr>
        <w:t xml:space="preserve">และจังหวัดภูเก็ต และสายการบิน </w:t>
      </w:r>
      <w:r w:rsidR="00D92093" w:rsidRPr="0094770A">
        <w:rPr>
          <w:rFonts w:ascii="TH SarabunPSK" w:hAnsi="TH SarabunPSK" w:cs="TH SarabunPSK"/>
          <w:sz w:val="32"/>
          <w:szCs w:val="32"/>
        </w:rPr>
        <w:t>Air Asia</w:t>
      </w:r>
      <w:r w:rsidR="00E554C2" w:rsidRPr="0094770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54C2" w:rsidRPr="0094770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554C2" w:rsidRPr="0094770A">
        <w:rPr>
          <w:rFonts w:ascii="TH SarabunPSK" w:hAnsi="TH SarabunPSK" w:cs="TH SarabunPSK"/>
          <w:sz w:val="32"/>
          <w:szCs w:val="32"/>
        </w:rPr>
        <w:t>Thai Lion Air</w:t>
      </w:r>
      <w:r w:rsidR="00D92093" w:rsidRPr="009477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0B21">
        <w:rPr>
          <w:rFonts w:ascii="TH SarabunPSK" w:hAnsi="TH SarabunPSK" w:cs="TH SarabunPSK"/>
          <w:sz w:val="32"/>
          <w:szCs w:val="32"/>
          <w:cs/>
        </w:rPr>
        <w:br/>
      </w:r>
      <w:r w:rsidR="00E554C2" w:rsidRPr="0094770A">
        <w:rPr>
          <w:rFonts w:ascii="TH SarabunPSK" w:hAnsi="TH SarabunPSK" w:cs="TH SarabunPSK" w:hint="cs"/>
          <w:sz w:val="32"/>
          <w:szCs w:val="32"/>
          <w:cs/>
        </w:rPr>
        <w:t>เป็นสายการบินที่มีเที่ยวบินที่มีทั้งเที่ยวบินภายใน และระหว่างประเทศ</w:t>
      </w:r>
      <w:r w:rsidR="005928F8" w:rsidRPr="0094770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928F8" w:rsidRPr="0094770A" w:rsidRDefault="00EF61C7" w:rsidP="00BF24ED">
      <w:pPr>
        <w:tabs>
          <w:tab w:val="left" w:pos="0"/>
        </w:tabs>
        <w:spacing w:after="120"/>
        <w:ind w:right="-108" w:firstLine="1134"/>
        <w:jc w:val="center"/>
        <w:rPr>
          <w:rFonts w:ascii="TH SarabunIT๙" w:hAnsi="TH SarabunIT๙" w:cs="TH SarabunIT๙"/>
          <w:b/>
          <w:bCs/>
          <w:sz w:val="28"/>
        </w:rPr>
      </w:pPr>
      <w:r w:rsidRPr="0094770A">
        <w:rPr>
          <w:rFonts w:ascii="TH SarabunIT๙" w:hAnsi="TH SarabunIT๙" w:cs="TH SarabunIT๙"/>
          <w:b/>
          <w:bCs/>
          <w:sz w:val="28"/>
          <w:cs/>
        </w:rPr>
        <w:t>ตารางที่ 1</w:t>
      </w:r>
      <w:r w:rsidR="006D5C4D" w:rsidRPr="0094770A">
        <w:rPr>
          <w:rFonts w:ascii="TH SarabunIT๙" w:hAnsi="TH SarabunIT๙" w:cs="TH SarabunIT๙" w:hint="cs"/>
          <w:b/>
          <w:bCs/>
          <w:sz w:val="28"/>
          <w:cs/>
        </w:rPr>
        <w:t>5</w:t>
      </w:r>
      <w:r w:rsidR="004261E6" w:rsidRPr="0094770A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5928F8" w:rsidRPr="0094770A">
        <w:rPr>
          <w:rFonts w:ascii="TH SarabunIT๙" w:hAnsi="TH SarabunIT๙" w:cs="TH SarabunIT๙"/>
          <w:b/>
          <w:bCs/>
          <w:sz w:val="28"/>
          <w:cs/>
        </w:rPr>
        <w:t>จำนวนสถิติเที่ยวบินและผู้โดยสารภายในประเทศ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14"/>
        <w:gridCol w:w="714"/>
        <w:gridCol w:w="714"/>
        <w:gridCol w:w="907"/>
        <w:gridCol w:w="907"/>
        <w:gridCol w:w="907"/>
        <w:gridCol w:w="907"/>
        <w:gridCol w:w="907"/>
        <w:gridCol w:w="907"/>
      </w:tblGrid>
      <w:tr w:rsidR="0094770A" w:rsidRPr="0094770A" w:rsidTr="00311007">
        <w:trPr>
          <w:jc w:val="center"/>
        </w:trPr>
        <w:tc>
          <w:tcPr>
            <w:tcW w:w="0" w:type="auto"/>
            <w:gridSpan w:val="3"/>
            <w:vMerge w:val="restart"/>
          </w:tcPr>
          <w:p w:rsidR="00311007" w:rsidRPr="0094770A" w:rsidRDefault="00311007" w:rsidP="00022A14">
            <w:pPr>
              <w:tabs>
                <w:tab w:val="left" w:pos="0"/>
              </w:tabs>
              <w:ind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จำนวนเที่ยวบิน (เที่ยวบิน)</w:t>
            </w:r>
          </w:p>
        </w:tc>
        <w:tc>
          <w:tcPr>
            <w:tcW w:w="0" w:type="auto"/>
            <w:gridSpan w:val="6"/>
          </w:tcPr>
          <w:p w:rsidR="00311007" w:rsidRPr="0094770A" w:rsidRDefault="00311007" w:rsidP="00022A14">
            <w:pPr>
              <w:tabs>
                <w:tab w:val="left" w:pos="0"/>
              </w:tabs>
              <w:ind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จำนวนผู้โดยสาร (คน)</w:t>
            </w:r>
          </w:p>
        </w:tc>
      </w:tr>
      <w:tr w:rsidR="0094770A" w:rsidRPr="0094770A" w:rsidTr="00311007">
        <w:trPr>
          <w:jc w:val="center"/>
        </w:trPr>
        <w:tc>
          <w:tcPr>
            <w:tcW w:w="0" w:type="auto"/>
            <w:gridSpan w:val="3"/>
            <w:vMerge/>
          </w:tcPr>
          <w:p w:rsidR="00311007" w:rsidRPr="0094770A" w:rsidRDefault="00311007" w:rsidP="00D92093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gridSpan w:val="3"/>
          </w:tcPr>
          <w:p w:rsidR="00311007" w:rsidRPr="0094770A" w:rsidRDefault="00311007" w:rsidP="003977E4">
            <w:pPr>
              <w:tabs>
                <w:tab w:val="left" w:pos="0"/>
              </w:tabs>
              <w:ind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เข้า</w:t>
            </w:r>
          </w:p>
        </w:tc>
        <w:tc>
          <w:tcPr>
            <w:tcW w:w="0" w:type="auto"/>
            <w:gridSpan w:val="3"/>
          </w:tcPr>
          <w:p w:rsidR="00311007" w:rsidRPr="0094770A" w:rsidRDefault="00311007" w:rsidP="003977E4">
            <w:pPr>
              <w:tabs>
                <w:tab w:val="left" w:pos="0"/>
              </w:tabs>
              <w:ind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ออก</w:t>
            </w:r>
          </w:p>
        </w:tc>
      </w:tr>
      <w:tr w:rsidR="0094770A" w:rsidRPr="0094770A" w:rsidTr="00311007">
        <w:trPr>
          <w:jc w:val="center"/>
        </w:trPr>
        <w:tc>
          <w:tcPr>
            <w:tcW w:w="0" w:type="auto"/>
          </w:tcPr>
          <w:p w:rsidR="00311007" w:rsidRPr="0094770A" w:rsidRDefault="00311007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2559</w:t>
            </w:r>
          </w:p>
        </w:tc>
        <w:tc>
          <w:tcPr>
            <w:tcW w:w="0" w:type="auto"/>
          </w:tcPr>
          <w:p w:rsidR="00311007" w:rsidRPr="0094770A" w:rsidRDefault="00311007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2560</w:t>
            </w:r>
          </w:p>
        </w:tc>
        <w:tc>
          <w:tcPr>
            <w:tcW w:w="0" w:type="auto"/>
          </w:tcPr>
          <w:p w:rsidR="00311007" w:rsidRPr="0094770A" w:rsidRDefault="00311007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2561</w:t>
            </w:r>
          </w:p>
        </w:tc>
        <w:tc>
          <w:tcPr>
            <w:tcW w:w="0" w:type="auto"/>
          </w:tcPr>
          <w:p w:rsidR="00311007" w:rsidRPr="0094770A" w:rsidRDefault="00311007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2559</w:t>
            </w:r>
          </w:p>
        </w:tc>
        <w:tc>
          <w:tcPr>
            <w:tcW w:w="0" w:type="auto"/>
          </w:tcPr>
          <w:p w:rsidR="00311007" w:rsidRPr="0094770A" w:rsidRDefault="00311007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2560</w:t>
            </w:r>
          </w:p>
        </w:tc>
        <w:tc>
          <w:tcPr>
            <w:tcW w:w="0" w:type="auto"/>
          </w:tcPr>
          <w:p w:rsidR="00311007" w:rsidRPr="0094770A" w:rsidRDefault="00311007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2561</w:t>
            </w:r>
          </w:p>
        </w:tc>
        <w:tc>
          <w:tcPr>
            <w:tcW w:w="0" w:type="auto"/>
          </w:tcPr>
          <w:p w:rsidR="00311007" w:rsidRPr="0094770A" w:rsidRDefault="00311007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2559</w:t>
            </w:r>
          </w:p>
        </w:tc>
        <w:tc>
          <w:tcPr>
            <w:tcW w:w="0" w:type="auto"/>
          </w:tcPr>
          <w:p w:rsidR="00311007" w:rsidRPr="0094770A" w:rsidRDefault="00311007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2560</w:t>
            </w:r>
          </w:p>
        </w:tc>
        <w:tc>
          <w:tcPr>
            <w:tcW w:w="0" w:type="auto"/>
          </w:tcPr>
          <w:p w:rsidR="00311007" w:rsidRPr="0094770A" w:rsidRDefault="00311007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2561</w:t>
            </w:r>
          </w:p>
        </w:tc>
      </w:tr>
      <w:tr w:rsidR="00786DBB" w:rsidRPr="0094770A" w:rsidTr="00311007">
        <w:trPr>
          <w:jc w:val="center"/>
        </w:trPr>
        <w:tc>
          <w:tcPr>
            <w:tcW w:w="0" w:type="auto"/>
          </w:tcPr>
          <w:p w:rsidR="00311007" w:rsidRPr="0094770A" w:rsidRDefault="003977E4" w:rsidP="00D92093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4,771</w:t>
            </w:r>
          </w:p>
        </w:tc>
        <w:tc>
          <w:tcPr>
            <w:tcW w:w="0" w:type="auto"/>
          </w:tcPr>
          <w:p w:rsidR="00311007" w:rsidRPr="0094770A" w:rsidRDefault="003977E4" w:rsidP="00D92093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6,984</w:t>
            </w:r>
          </w:p>
        </w:tc>
        <w:tc>
          <w:tcPr>
            <w:tcW w:w="0" w:type="auto"/>
          </w:tcPr>
          <w:p w:rsidR="00311007" w:rsidRPr="0094770A" w:rsidRDefault="003977E4" w:rsidP="00D92093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6,159</w:t>
            </w:r>
          </w:p>
        </w:tc>
        <w:tc>
          <w:tcPr>
            <w:tcW w:w="0" w:type="auto"/>
          </w:tcPr>
          <w:p w:rsidR="00311007" w:rsidRPr="0094770A" w:rsidRDefault="003977E4" w:rsidP="00D92093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162,372</w:t>
            </w:r>
          </w:p>
        </w:tc>
        <w:tc>
          <w:tcPr>
            <w:tcW w:w="0" w:type="auto"/>
          </w:tcPr>
          <w:p w:rsidR="00311007" w:rsidRPr="0094770A" w:rsidRDefault="003977E4" w:rsidP="00D92093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301,651</w:t>
            </w:r>
          </w:p>
        </w:tc>
        <w:tc>
          <w:tcPr>
            <w:tcW w:w="0" w:type="auto"/>
          </w:tcPr>
          <w:p w:rsidR="00311007" w:rsidRPr="0094770A" w:rsidRDefault="003977E4" w:rsidP="00D92093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319,787</w:t>
            </w:r>
          </w:p>
        </w:tc>
        <w:tc>
          <w:tcPr>
            <w:tcW w:w="0" w:type="auto"/>
          </w:tcPr>
          <w:p w:rsidR="00311007" w:rsidRPr="0094770A" w:rsidRDefault="003977E4" w:rsidP="00D92093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156,144</w:t>
            </w:r>
          </w:p>
        </w:tc>
        <w:tc>
          <w:tcPr>
            <w:tcW w:w="0" w:type="auto"/>
          </w:tcPr>
          <w:p w:rsidR="00311007" w:rsidRPr="0094770A" w:rsidRDefault="003977E4" w:rsidP="00D92093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297,688</w:t>
            </w:r>
          </w:p>
        </w:tc>
        <w:tc>
          <w:tcPr>
            <w:tcW w:w="0" w:type="auto"/>
          </w:tcPr>
          <w:p w:rsidR="00311007" w:rsidRPr="0094770A" w:rsidRDefault="003977E4" w:rsidP="00D92093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315,513</w:t>
            </w:r>
          </w:p>
        </w:tc>
      </w:tr>
    </w:tbl>
    <w:p w:rsidR="00E77466" w:rsidRPr="0094770A" w:rsidRDefault="004261E6" w:rsidP="00BF24ED">
      <w:pPr>
        <w:tabs>
          <w:tab w:val="left" w:pos="0"/>
        </w:tabs>
        <w:spacing w:after="120"/>
        <w:ind w:right="-108" w:firstLine="1134"/>
        <w:jc w:val="center"/>
        <w:rPr>
          <w:rFonts w:ascii="TH SarabunIT๙" w:hAnsi="TH SarabunIT๙" w:cs="TH SarabunIT๙"/>
          <w:b/>
          <w:bCs/>
          <w:sz w:val="28"/>
        </w:rPr>
      </w:pPr>
      <w:r w:rsidRPr="0094770A">
        <w:rPr>
          <w:rFonts w:ascii="TH SarabunIT๙" w:hAnsi="TH SarabunIT๙" w:cs="TH SarabunIT๙"/>
          <w:b/>
          <w:bCs/>
          <w:sz w:val="28"/>
          <w:cs/>
        </w:rPr>
        <w:t>ตารางที่ 1</w:t>
      </w:r>
      <w:r w:rsidRPr="0094770A">
        <w:rPr>
          <w:rFonts w:ascii="TH SarabunIT๙" w:hAnsi="TH SarabunIT๙" w:cs="TH SarabunIT๙" w:hint="cs"/>
          <w:b/>
          <w:bCs/>
          <w:sz w:val="28"/>
          <w:cs/>
        </w:rPr>
        <w:t xml:space="preserve">6 </w:t>
      </w:r>
      <w:r w:rsidR="00786DBB" w:rsidRPr="0094770A">
        <w:rPr>
          <w:rFonts w:ascii="TH SarabunIT๙" w:hAnsi="TH SarabunIT๙" w:cs="TH SarabunIT๙"/>
          <w:b/>
          <w:bCs/>
          <w:sz w:val="28"/>
          <w:cs/>
        </w:rPr>
        <w:t>จำนวนสถิติเที่ยวบินและผู้โดยสาร</w:t>
      </w:r>
      <w:r w:rsidR="0030261F" w:rsidRPr="0094770A">
        <w:rPr>
          <w:rFonts w:ascii="TH SarabunIT๙" w:hAnsi="TH SarabunIT๙" w:cs="TH SarabunIT๙"/>
          <w:b/>
          <w:bCs/>
          <w:sz w:val="28"/>
          <w:cs/>
        </w:rPr>
        <w:t>ระหว่างประเทศ</w:t>
      </w:r>
      <w:r w:rsidR="00786DBB" w:rsidRPr="0094770A">
        <w:rPr>
          <w:rFonts w:ascii="TH SarabunIT๙" w:hAnsi="TH SarabunIT๙" w:cs="TH SarabunIT๙"/>
          <w:b/>
          <w:bCs/>
          <w:sz w:val="28"/>
          <w:cs/>
        </w:rPr>
        <w:t>ประเทศ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14"/>
        <w:gridCol w:w="714"/>
        <w:gridCol w:w="714"/>
        <w:gridCol w:w="907"/>
        <w:gridCol w:w="907"/>
        <w:gridCol w:w="907"/>
        <w:gridCol w:w="907"/>
        <w:gridCol w:w="907"/>
        <w:gridCol w:w="907"/>
      </w:tblGrid>
      <w:tr w:rsidR="0094770A" w:rsidRPr="0094770A" w:rsidTr="00F20DC0">
        <w:trPr>
          <w:jc w:val="center"/>
        </w:trPr>
        <w:tc>
          <w:tcPr>
            <w:tcW w:w="0" w:type="auto"/>
            <w:gridSpan w:val="3"/>
            <w:vMerge w:val="restart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จำนวนเที่ยวบิน (เที่ยวบิน)</w:t>
            </w:r>
          </w:p>
        </w:tc>
        <w:tc>
          <w:tcPr>
            <w:tcW w:w="0" w:type="auto"/>
            <w:gridSpan w:val="6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จำนวนผู้โดยสาร (คน)</w:t>
            </w:r>
          </w:p>
        </w:tc>
      </w:tr>
      <w:tr w:rsidR="0094770A" w:rsidRPr="0094770A" w:rsidTr="00F20DC0">
        <w:trPr>
          <w:jc w:val="center"/>
        </w:trPr>
        <w:tc>
          <w:tcPr>
            <w:tcW w:w="0" w:type="auto"/>
            <w:gridSpan w:val="3"/>
            <w:vMerge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gridSpan w:val="3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เข้า</w:t>
            </w:r>
          </w:p>
        </w:tc>
        <w:tc>
          <w:tcPr>
            <w:tcW w:w="0" w:type="auto"/>
            <w:gridSpan w:val="3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ออก</w:t>
            </w:r>
          </w:p>
        </w:tc>
      </w:tr>
      <w:tr w:rsidR="0094770A" w:rsidRPr="0094770A" w:rsidTr="00F20DC0">
        <w:trPr>
          <w:jc w:val="center"/>
        </w:trPr>
        <w:tc>
          <w:tcPr>
            <w:tcW w:w="0" w:type="auto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2559</w:t>
            </w:r>
          </w:p>
        </w:tc>
        <w:tc>
          <w:tcPr>
            <w:tcW w:w="0" w:type="auto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2560</w:t>
            </w:r>
          </w:p>
        </w:tc>
        <w:tc>
          <w:tcPr>
            <w:tcW w:w="0" w:type="auto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2561</w:t>
            </w:r>
          </w:p>
        </w:tc>
        <w:tc>
          <w:tcPr>
            <w:tcW w:w="0" w:type="auto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2559</w:t>
            </w:r>
          </w:p>
        </w:tc>
        <w:tc>
          <w:tcPr>
            <w:tcW w:w="0" w:type="auto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2560</w:t>
            </w:r>
          </w:p>
        </w:tc>
        <w:tc>
          <w:tcPr>
            <w:tcW w:w="0" w:type="auto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2561</w:t>
            </w:r>
          </w:p>
        </w:tc>
        <w:tc>
          <w:tcPr>
            <w:tcW w:w="0" w:type="auto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2559</w:t>
            </w:r>
          </w:p>
        </w:tc>
        <w:tc>
          <w:tcPr>
            <w:tcW w:w="0" w:type="auto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2560</w:t>
            </w:r>
          </w:p>
        </w:tc>
        <w:tc>
          <w:tcPr>
            <w:tcW w:w="0" w:type="auto"/>
          </w:tcPr>
          <w:p w:rsidR="00786DBB" w:rsidRPr="0094770A" w:rsidRDefault="00786DBB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2561</w:t>
            </w:r>
          </w:p>
        </w:tc>
      </w:tr>
      <w:tr w:rsidR="00E554C2" w:rsidRPr="0094770A" w:rsidTr="00F20DC0">
        <w:trPr>
          <w:jc w:val="center"/>
        </w:trPr>
        <w:tc>
          <w:tcPr>
            <w:tcW w:w="0" w:type="auto"/>
          </w:tcPr>
          <w:p w:rsidR="00786DBB" w:rsidRPr="0094770A" w:rsidRDefault="00E554C2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3,117</w:t>
            </w:r>
          </w:p>
        </w:tc>
        <w:tc>
          <w:tcPr>
            <w:tcW w:w="0" w:type="auto"/>
          </w:tcPr>
          <w:p w:rsidR="00786DBB" w:rsidRPr="0094770A" w:rsidRDefault="00E554C2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3,331</w:t>
            </w:r>
          </w:p>
        </w:tc>
        <w:tc>
          <w:tcPr>
            <w:tcW w:w="0" w:type="auto"/>
          </w:tcPr>
          <w:p w:rsidR="00786DBB" w:rsidRPr="0094770A" w:rsidRDefault="00E554C2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6,079</w:t>
            </w:r>
          </w:p>
        </w:tc>
        <w:tc>
          <w:tcPr>
            <w:tcW w:w="0" w:type="auto"/>
          </w:tcPr>
          <w:p w:rsidR="00786DBB" w:rsidRPr="0094770A" w:rsidRDefault="00E554C2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197,652</w:t>
            </w:r>
          </w:p>
        </w:tc>
        <w:tc>
          <w:tcPr>
            <w:tcW w:w="0" w:type="auto"/>
          </w:tcPr>
          <w:p w:rsidR="00786DBB" w:rsidRPr="0094770A" w:rsidRDefault="00E554C2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229,491</w:t>
            </w:r>
          </w:p>
        </w:tc>
        <w:tc>
          <w:tcPr>
            <w:tcW w:w="0" w:type="auto"/>
          </w:tcPr>
          <w:p w:rsidR="00786DBB" w:rsidRPr="0094770A" w:rsidRDefault="00E554C2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480,123</w:t>
            </w:r>
          </w:p>
        </w:tc>
        <w:tc>
          <w:tcPr>
            <w:tcW w:w="0" w:type="auto"/>
          </w:tcPr>
          <w:p w:rsidR="00786DBB" w:rsidRPr="0094770A" w:rsidRDefault="00E554C2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195,816</w:t>
            </w:r>
          </w:p>
        </w:tc>
        <w:tc>
          <w:tcPr>
            <w:tcW w:w="0" w:type="auto"/>
          </w:tcPr>
          <w:p w:rsidR="00786DBB" w:rsidRPr="0094770A" w:rsidRDefault="00E554C2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231,153</w:t>
            </w:r>
          </w:p>
        </w:tc>
        <w:tc>
          <w:tcPr>
            <w:tcW w:w="0" w:type="auto"/>
          </w:tcPr>
          <w:p w:rsidR="00786DBB" w:rsidRPr="0094770A" w:rsidRDefault="00E554C2" w:rsidP="00F20DC0">
            <w:pPr>
              <w:tabs>
                <w:tab w:val="left" w:pos="0"/>
              </w:tabs>
              <w:ind w:right="-10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4770A">
              <w:rPr>
                <w:rFonts w:ascii="TH SarabunIT๙" w:hAnsi="TH SarabunIT๙" w:cs="TH SarabunIT๙"/>
                <w:sz w:val="28"/>
                <w:cs/>
              </w:rPr>
              <w:t>492,776</w:t>
            </w:r>
          </w:p>
        </w:tc>
      </w:tr>
    </w:tbl>
    <w:p w:rsidR="001E1B1A" w:rsidRPr="00406E5A" w:rsidRDefault="002C3A0C" w:rsidP="00406E5A">
      <w:pPr>
        <w:spacing w:before="120"/>
        <w:ind w:firstLine="720"/>
        <w:jc w:val="thaiDistribute"/>
        <w:rPr>
          <w:rStyle w:val="30"/>
          <w:rFonts w:ascii="TH SarabunIT๙" w:hAnsi="TH SarabunIT๙" w:cs="TH SarabunIT๙"/>
          <w:b w:val="0"/>
          <w:bCs w:val="0"/>
          <w:sz w:val="24"/>
          <w:szCs w:val="24"/>
        </w:rPr>
      </w:pPr>
      <w:r w:rsidRPr="00406E5A">
        <w:rPr>
          <w:rStyle w:val="30"/>
          <w:rFonts w:ascii="TH SarabunIT๙" w:hAnsi="TH SarabunIT๙" w:cs="TH SarabunIT๙" w:hint="cs"/>
          <w:b w:val="0"/>
          <w:bCs w:val="0"/>
          <w:sz w:val="24"/>
          <w:szCs w:val="24"/>
          <w:cs/>
        </w:rPr>
        <w:t xml:space="preserve">ที่มา </w:t>
      </w:r>
      <w:r w:rsidR="00406E5A" w:rsidRPr="00406E5A">
        <w:rPr>
          <w:rStyle w:val="30"/>
          <w:rFonts w:ascii="TH SarabunIT๙" w:hAnsi="TH SarabunIT๙" w:cs="TH SarabunIT๙" w:hint="cs"/>
          <w:b w:val="0"/>
          <w:bCs w:val="0"/>
          <w:sz w:val="24"/>
          <w:szCs w:val="24"/>
          <w:cs/>
        </w:rPr>
        <w:t>ท่าอากาศยานอู่ตะเภา</w:t>
      </w:r>
    </w:p>
    <w:p w:rsidR="00D92093" w:rsidRPr="0094770A" w:rsidRDefault="008822DC" w:rsidP="008822D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Style w:val="30"/>
          <w:rFonts w:ascii="TH SarabunIT๙" w:hAnsi="TH SarabunIT๙" w:cs="TH SarabunIT๙" w:hint="cs"/>
          <w:szCs w:val="32"/>
          <w:cs/>
        </w:rPr>
        <w:t xml:space="preserve">   </w:t>
      </w:r>
      <w:r w:rsidR="00B62E03">
        <w:rPr>
          <w:rStyle w:val="30"/>
          <w:rFonts w:ascii="TH SarabunIT๙" w:hAnsi="TH SarabunIT๙" w:cs="TH SarabunIT๙" w:hint="cs"/>
          <w:szCs w:val="32"/>
          <w:cs/>
        </w:rPr>
        <w:t xml:space="preserve">(5) </w:t>
      </w:r>
      <w:r w:rsidR="00D92093" w:rsidRPr="0094770A">
        <w:rPr>
          <w:rStyle w:val="30"/>
          <w:rFonts w:ascii="TH SarabunIT๙" w:hAnsi="TH SarabunIT๙" w:cs="TH SarabunIT๙"/>
          <w:szCs w:val="32"/>
          <w:cs/>
        </w:rPr>
        <w:t>การคมนาคมขนส่งทางน้ำ</w:t>
      </w:r>
      <w:r w:rsidR="00D92093" w:rsidRPr="0094770A">
        <w:rPr>
          <w:rFonts w:ascii="TH SarabunIT๙" w:hAnsi="TH SarabunIT๙" w:cs="TH SarabunIT๙"/>
          <w:sz w:val="32"/>
          <w:szCs w:val="32"/>
        </w:rPr>
        <w:tab/>
      </w:r>
      <w:r w:rsidR="00D92093" w:rsidRPr="0094770A">
        <w:rPr>
          <w:rFonts w:ascii="TH SarabunIT๙" w:hAnsi="TH SarabunIT๙" w:cs="TH SarabunIT๙"/>
          <w:sz w:val="32"/>
          <w:szCs w:val="32"/>
        </w:rPr>
        <w:tab/>
      </w:r>
      <w:r w:rsidR="00D92093" w:rsidRPr="0094770A">
        <w:rPr>
          <w:rFonts w:ascii="TH SarabunIT๙" w:hAnsi="TH SarabunIT๙" w:cs="TH SarabunIT๙"/>
          <w:sz w:val="32"/>
          <w:szCs w:val="32"/>
        </w:rPr>
        <w:tab/>
      </w:r>
      <w:r w:rsidR="00D92093" w:rsidRPr="0094770A">
        <w:rPr>
          <w:rFonts w:ascii="TH SarabunIT๙" w:hAnsi="TH SarabunIT๙" w:cs="TH SarabunIT๙"/>
          <w:sz w:val="32"/>
          <w:szCs w:val="32"/>
        </w:rPr>
        <w:tab/>
      </w:r>
      <w:r w:rsidR="00D92093" w:rsidRPr="0094770A">
        <w:rPr>
          <w:rFonts w:ascii="TH SarabunIT๙" w:hAnsi="TH SarabunIT๙" w:cs="TH SarabunIT๙"/>
          <w:sz w:val="32"/>
          <w:szCs w:val="32"/>
        </w:rPr>
        <w:tab/>
      </w:r>
      <w:r w:rsidR="00D92093" w:rsidRPr="0094770A">
        <w:rPr>
          <w:rFonts w:ascii="TH SarabunIT๙" w:hAnsi="TH SarabunIT๙" w:cs="TH SarabunIT๙"/>
          <w:sz w:val="32"/>
          <w:szCs w:val="32"/>
        </w:rPr>
        <w:tab/>
      </w:r>
    </w:p>
    <w:p w:rsidR="00952B81" w:rsidRDefault="008822DC" w:rsidP="008822D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D92093" w:rsidRPr="0094770A">
        <w:rPr>
          <w:rFonts w:ascii="TH SarabunIT๙" w:hAnsi="TH SarabunIT๙" w:cs="TH SarabunIT๙"/>
          <w:sz w:val="32"/>
          <w:szCs w:val="32"/>
          <w:cs/>
        </w:rPr>
        <w:t>จังหวัดชลบุรีมีสภาพภูมิศาสตร์ที่เอื้ออำนวยต่อการขนส่งทางทะเล เนื่องจากด้านตะวันออก              ของจังหวัดเป็นชายฝั่งที่มีแนวยาวเป็นระยะทางหลายร้อยกิโลเมตร โดยบางแห่งเป็นชายหาดที่สวยงาม                 และบางแห่งเหมาะที่จะเป็นท่าเรือ ทำให้ชายฝั่งทะเลของจังหวัดมีท่าเทียบเรือประมงและท่าเทียบเรือสินค้า</w:t>
      </w:r>
      <w:r w:rsidR="00B20EE5">
        <w:rPr>
          <w:rFonts w:ascii="TH SarabunIT๙" w:hAnsi="TH SarabunIT๙" w:cs="TH SarabunIT๙" w:hint="cs"/>
          <w:sz w:val="32"/>
          <w:szCs w:val="32"/>
          <w:cs/>
        </w:rPr>
        <w:br/>
      </w:r>
      <w:r w:rsidR="00D92093" w:rsidRPr="0094770A">
        <w:rPr>
          <w:rFonts w:ascii="TH SarabunIT๙" w:hAnsi="TH SarabunIT๙" w:cs="TH SarabunIT๙"/>
          <w:sz w:val="32"/>
          <w:szCs w:val="32"/>
          <w:cs/>
        </w:rPr>
        <w:lastRenderedPageBreak/>
        <w:t>ทั้งที่เป็นท่าเทียบเรือของเอกชน และท่าเทียบเรือพาณิชย์สำหรับขนส่งสินค้าไปต่างประเทศ และขนส่งสินค้าเลียบตามชายฝั่งทะเลตะวันออกเข้าสู่ท่าเรือกรุงเทพฯ</w:t>
      </w:r>
    </w:p>
    <w:p w:rsidR="00952B81" w:rsidRPr="0094770A" w:rsidRDefault="00DB2F34" w:rsidP="00952B81">
      <w:pPr>
        <w:tabs>
          <w:tab w:val="left" w:pos="0"/>
          <w:tab w:val="left" w:pos="900"/>
          <w:tab w:val="left" w:pos="1166"/>
          <w:tab w:val="left" w:pos="1440"/>
          <w:tab w:val="left" w:pos="1714"/>
        </w:tabs>
        <w:spacing w:before="120"/>
        <w:ind w:firstLine="54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</w:rPr>
        <w:tab/>
      </w:r>
      <w:r w:rsidR="00952B81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โครงการเรือเฟอร์รี่ (</w:t>
      </w:r>
      <w:r w:rsidR="00952B81" w:rsidRPr="0094770A">
        <w:rPr>
          <w:rFonts w:ascii="TH SarabunIT๙" w:hAnsi="TH SarabunIT๙" w:cs="TH SarabunIT๙"/>
          <w:b/>
          <w:bCs/>
          <w:sz w:val="32"/>
          <w:szCs w:val="32"/>
        </w:rPr>
        <w:t>Ferry</w:t>
      </w:r>
      <w:r w:rsidR="00952B81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952B81" w:rsidRPr="0094770A">
        <w:rPr>
          <w:rFonts w:ascii="TH SarabunIT๙" w:hAnsi="TH SarabunIT๙" w:cs="TH SarabunIT๙"/>
          <w:sz w:val="32"/>
          <w:szCs w:val="32"/>
          <w:cs/>
        </w:rPr>
        <w:t xml:space="preserve"> เส้นทางหัวหิน-พัทยา</w:t>
      </w:r>
      <w:r w:rsidR="00952B81" w:rsidRPr="0094770A">
        <w:rPr>
          <w:rFonts w:ascii="TH SarabunIT๙" w:hAnsi="TH SarabunIT๙" w:cs="TH SarabunIT๙" w:hint="cs"/>
          <w:sz w:val="32"/>
          <w:szCs w:val="32"/>
          <w:cs/>
        </w:rPr>
        <w:t>-บางปู</w:t>
      </w:r>
      <w:r w:rsidR="00952B81" w:rsidRPr="0094770A">
        <w:rPr>
          <w:rFonts w:ascii="TH SarabunIT๙" w:hAnsi="TH SarabunIT๙" w:cs="TH SarabunIT๙"/>
          <w:sz w:val="32"/>
          <w:szCs w:val="32"/>
          <w:cs/>
        </w:rPr>
        <w:t xml:space="preserve"> เป็นโครงการที่เกิดขึ้นเพื่อร่นระยะเวลาในการเดินทางข้ามอ่าวไทย โดยมีบริษัท </w:t>
      </w:r>
      <w:r w:rsidR="00952B81" w:rsidRPr="0094770A">
        <w:rPr>
          <w:rFonts w:ascii="TH SarabunIT๙" w:hAnsi="TH SarabunIT๙" w:cs="TH SarabunIT๙"/>
          <w:sz w:val="32"/>
          <w:szCs w:val="32"/>
        </w:rPr>
        <w:t xml:space="preserve">Royal Passenger Liner </w:t>
      </w:r>
      <w:r w:rsidR="00952B81" w:rsidRPr="0094770A">
        <w:rPr>
          <w:rFonts w:ascii="TH SarabunIT๙" w:hAnsi="TH SarabunIT๙" w:cs="TH SarabunIT๙"/>
          <w:sz w:val="32"/>
          <w:szCs w:val="32"/>
          <w:cs/>
        </w:rPr>
        <w:t xml:space="preserve">เป็นผู้ที่ได้รับสัมปทานเดินเรือ </w:t>
      </w:r>
      <w:r w:rsidR="00952B81" w:rsidRPr="0094770A">
        <w:rPr>
          <w:rFonts w:ascii="TH SarabunIT๙" w:hAnsi="TH SarabunIT๙" w:cs="TH SarabunIT๙" w:hint="cs"/>
          <w:sz w:val="32"/>
          <w:szCs w:val="32"/>
          <w:cs/>
        </w:rPr>
        <w:br/>
      </w:r>
      <w:r w:rsidR="00952B81" w:rsidRPr="0094770A">
        <w:rPr>
          <w:rFonts w:ascii="TH SarabunIT๙" w:hAnsi="TH SarabunIT๙" w:cs="TH SarabunIT๙"/>
          <w:sz w:val="32"/>
          <w:szCs w:val="32"/>
          <w:cs/>
        </w:rPr>
        <w:t>ซึ่งระยะเวลารวมที่ใช้ใน</w:t>
      </w:r>
      <w:r w:rsidR="00952B81" w:rsidRPr="0094770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การเดินเรืออยู่ที่ประมาณ </w:t>
      </w:r>
      <w:r w:rsidR="00952B81" w:rsidRPr="0094770A">
        <w:rPr>
          <w:rFonts w:ascii="TH SarabunIT๙" w:hAnsi="TH SarabunIT๙" w:cs="TH SarabunIT๙"/>
          <w:sz w:val="32"/>
          <w:szCs w:val="32"/>
          <w:shd w:val="clear" w:color="auto" w:fill="FFFFFF"/>
        </w:rPr>
        <w:t>1</w:t>
      </w:r>
      <w:r w:rsidR="00952B81" w:rsidRPr="0094770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-</w:t>
      </w:r>
      <w:r w:rsidR="00952B81" w:rsidRPr="0094770A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2 </w:t>
      </w:r>
      <w:r w:rsidR="00952B81" w:rsidRPr="0094770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ชั่วโมงเท่านั้น ในขณะที่ถ้าโดยสารรถยนต์จะใช้เวลาประมาณ </w:t>
      </w:r>
      <w:r w:rsidR="00952B81" w:rsidRPr="0094770A">
        <w:rPr>
          <w:rFonts w:ascii="TH SarabunIT๙" w:hAnsi="TH SarabunIT๙" w:cs="TH SarabunIT๙"/>
          <w:sz w:val="32"/>
          <w:szCs w:val="32"/>
          <w:shd w:val="clear" w:color="auto" w:fill="FFFFFF"/>
        </w:rPr>
        <w:t>5</w:t>
      </w:r>
      <w:r w:rsidR="00952B81" w:rsidRPr="0094770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-</w:t>
      </w:r>
      <w:r w:rsidR="00952B81" w:rsidRPr="0094770A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6 </w:t>
      </w:r>
      <w:r w:rsidR="00952B81" w:rsidRPr="0094770A">
        <w:rPr>
          <w:rFonts w:ascii="TH SarabunIT๙" w:hAnsi="TH SarabunIT๙" w:cs="TH SarabunIT๙"/>
          <w:sz w:val="32"/>
          <w:szCs w:val="32"/>
          <w:cs/>
        </w:rPr>
        <w:t>ชั่วโมง</w:t>
      </w:r>
      <w:r w:rsidR="00952B81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2B81" w:rsidRPr="0094770A">
        <w:rPr>
          <w:rFonts w:ascii="TH SarabunIT๙" w:hAnsi="TH SarabunIT๙" w:cs="TH SarabunIT๙"/>
          <w:sz w:val="32"/>
          <w:szCs w:val="32"/>
          <w:cs/>
        </w:rPr>
        <w:t>เป็นอย่างต่ำ</w:t>
      </w:r>
      <w:r w:rsidR="00952B81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2B81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52B81" w:rsidRPr="0094770A" w:rsidRDefault="00952B81" w:rsidP="00952B81">
      <w:pPr>
        <w:tabs>
          <w:tab w:val="left" w:pos="0"/>
          <w:tab w:val="left" w:pos="900"/>
          <w:tab w:val="left" w:pos="1166"/>
          <w:tab w:val="left" w:pos="1440"/>
          <w:tab w:val="left" w:pos="1714"/>
        </w:tabs>
        <w:ind w:firstLine="547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 ในระยะ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</w:rPr>
        <w:t xml:space="preserve">1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เรือเฟอร์รี่จะทำการขนส่งแต่เฉพาะผู้โดยสารเท่านั้น โดยเปิดให้บริการเฉพาะเส้นทางพัทยา-หัวหิน ใช้เวลาเดินทาง </w:t>
      </w:r>
      <w:r w:rsidRPr="0094770A">
        <w:rPr>
          <w:rFonts w:ascii="TH SarabunIT๙" w:hAnsi="TH SarabunIT๙" w:cs="TH SarabunIT๙"/>
          <w:sz w:val="32"/>
          <w:szCs w:val="32"/>
        </w:rPr>
        <w:t xml:space="preserve">1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ชั่วโมง </w:t>
      </w:r>
      <w:r w:rsidRPr="0094770A">
        <w:rPr>
          <w:rFonts w:ascii="TH SarabunIT๙" w:hAnsi="TH SarabunIT๙" w:cs="TH SarabunIT๙"/>
          <w:sz w:val="32"/>
          <w:szCs w:val="32"/>
        </w:rPr>
        <w:t xml:space="preserve">30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นาที เบื้องต้นมีเรือบริการ </w:t>
      </w:r>
      <w:r w:rsidRPr="0094770A">
        <w:rPr>
          <w:rFonts w:ascii="TH SarabunIT๙" w:hAnsi="TH SarabunIT๙" w:cs="TH SarabunIT๙"/>
          <w:sz w:val="32"/>
          <w:szCs w:val="32"/>
        </w:rPr>
        <w:t xml:space="preserve">2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ลำ วันละ </w:t>
      </w:r>
      <w:r w:rsidRPr="0094770A">
        <w:rPr>
          <w:rFonts w:ascii="TH SarabunIT๙" w:hAnsi="TH SarabunIT๙" w:cs="TH SarabunIT๙"/>
          <w:sz w:val="32"/>
          <w:szCs w:val="32"/>
        </w:rPr>
        <w:t xml:space="preserve">2 </w:t>
      </w:r>
      <w:r w:rsidRPr="0094770A">
        <w:rPr>
          <w:rFonts w:ascii="TH SarabunIT๙" w:hAnsi="TH SarabunIT๙" w:cs="TH SarabunIT๙"/>
          <w:sz w:val="32"/>
          <w:szCs w:val="32"/>
          <w:cs/>
        </w:rPr>
        <w:t>เที่ยว</w:t>
      </w:r>
      <w:r w:rsidRPr="0094770A">
        <w:rPr>
          <w:rFonts w:ascii="TH SarabunIT๙" w:hAnsi="TH SarabunIT๙" w:cs="TH SarabunIT๙"/>
          <w:sz w:val="32"/>
          <w:szCs w:val="32"/>
        </w:rPr>
        <w:t> </w:t>
      </w:r>
    </w:p>
    <w:p w:rsidR="00952B81" w:rsidRPr="0094770A" w:rsidRDefault="00952B81" w:rsidP="00952B81">
      <w:pPr>
        <w:pStyle w:val="afc"/>
        <w:numPr>
          <w:ilvl w:val="0"/>
          <w:numId w:val="6"/>
        </w:numPr>
        <w:tabs>
          <w:tab w:val="left" w:pos="0"/>
          <w:tab w:val="left" w:pos="900"/>
          <w:tab w:val="left" w:pos="1166"/>
          <w:tab w:val="left" w:pos="1440"/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ช่วงเช้าจากหัวหิน-พัทยา ตั้งแต่เวลา </w:t>
      </w:r>
      <w:r w:rsidRPr="0094770A">
        <w:rPr>
          <w:rFonts w:ascii="TH SarabunIT๙" w:hAnsi="TH SarabunIT๙" w:cs="TH SarabunIT๙"/>
          <w:sz w:val="32"/>
          <w:szCs w:val="32"/>
        </w:rPr>
        <w:t>08</w:t>
      </w:r>
      <w:r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Pr="0094770A">
        <w:rPr>
          <w:rFonts w:ascii="TH SarabunIT๙" w:hAnsi="TH SarabunIT๙" w:cs="TH SarabunIT๙"/>
          <w:sz w:val="32"/>
          <w:szCs w:val="32"/>
        </w:rPr>
        <w:t>30</w:t>
      </w:r>
      <w:r w:rsidRPr="0094770A">
        <w:rPr>
          <w:rFonts w:ascii="TH SarabunIT๙" w:hAnsi="TH SarabunIT๙" w:cs="TH SarabunIT๙"/>
          <w:sz w:val="32"/>
          <w:szCs w:val="32"/>
          <w:cs/>
        </w:rPr>
        <w:t>-</w:t>
      </w:r>
      <w:r w:rsidRPr="0094770A">
        <w:rPr>
          <w:rFonts w:ascii="TH SarabunIT๙" w:hAnsi="TH SarabunIT๙" w:cs="TH SarabunIT๙"/>
          <w:sz w:val="32"/>
          <w:szCs w:val="32"/>
        </w:rPr>
        <w:t>09</w:t>
      </w:r>
      <w:r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Pr="0094770A">
        <w:rPr>
          <w:rFonts w:ascii="TH SarabunIT๙" w:hAnsi="TH SarabunIT๙" w:cs="TH SarabunIT๙"/>
          <w:sz w:val="32"/>
          <w:szCs w:val="32"/>
        </w:rPr>
        <w:t xml:space="preserve">40 </w:t>
      </w:r>
      <w:r w:rsidRPr="0094770A">
        <w:rPr>
          <w:rFonts w:ascii="TH SarabunIT๙" w:hAnsi="TH SarabunIT๙" w:cs="TH SarabunIT๙"/>
          <w:sz w:val="32"/>
          <w:szCs w:val="32"/>
          <w:cs/>
        </w:rPr>
        <w:t>น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952B81" w:rsidRPr="0094770A" w:rsidRDefault="00952B81" w:rsidP="00952B81">
      <w:pPr>
        <w:pStyle w:val="afc"/>
        <w:numPr>
          <w:ilvl w:val="0"/>
          <w:numId w:val="6"/>
        </w:numPr>
        <w:tabs>
          <w:tab w:val="left" w:pos="0"/>
          <w:tab w:val="left" w:pos="900"/>
          <w:tab w:val="left" w:pos="1166"/>
          <w:tab w:val="left" w:pos="1440"/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ช่วงเย็นจากพัทยา-หัวหิน ตั้งแต่เวลา </w:t>
      </w:r>
      <w:r w:rsidRPr="0094770A">
        <w:rPr>
          <w:rFonts w:ascii="TH SarabunIT๙" w:hAnsi="TH SarabunIT๙" w:cs="TH SarabunIT๙"/>
          <w:sz w:val="32"/>
          <w:szCs w:val="32"/>
        </w:rPr>
        <w:t>15</w:t>
      </w:r>
      <w:r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Pr="0094770A">
        <w:rPr>
          <w:rFonts w:ascii="TH SarabunIT๙" w:hAnsi="TH SarabunIT๙" w:cs="TH SarabunIT๙"/>
          <w:sz w:val="32"/>
          <w:szCs w:val="32"/>
        </w:rPr>
        <w:t>30</w:t>
      </w:r>
      <w:r w:rsidRPr="0094770A">
        <w:rPr>
          <w:rFonts w:ascii="TH SarabunIT๙" w:hAnsi="TH SarabunIT๙" w:cs="TH SarabunIT๙"/>
          <w:sz w:val="32"/>
          <w:szCs w:val="32"/>
          <w:cs/>
        </w:rPr>
        <w:t>-</w:t>
      </w:r>
      <w:r w:rsidRPr="0094770A">
        <w:rPr>
          <w:rFonts w:ascii="TH SarabunIT๙" w:hAnsi="TH SarabunIT๙" w:cs="TH SarabunIT๙"/>
          <w:sz w:val="32"/>
          <w:szCs w:val="32"/>
        </w:rPr>
        <w:t>16</w:t>
      </w:r>
      <w:r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Pr="0094770A">
        <w:rPr>
          <w:rFonts w:ascii="TH SarabunIT๙" w:hAnsi="TH SarabunIT๙" w:cs="TH SarabunIT๙"/>
          <w:sz w:val="32"/>
          <w:szCs w:val="32"/>
        </w:rPr>
        <w:t xml:space="preserve">40 </w:t>
      </w:r>
      <w:r w:rsidRPr="0094770A">
        <w:rPr>
          <w:rFonts w:ascii="TH SarabunIT๙" w:hAnsi="TH SarabunIT๙" w:cs="TH SarabunIT๙"/>
          <w:sz w:val="32"/>
          <w:szCs w:val="32"/>
          <w:cs/>
        </w:rPr>
        <w:t>น.</w:t>
      </w:r>
      <w:r w:rsidRPr="0094770A">
        <w:rPr>
          <w:rFonts w:ascii="TH SarabunIT๙" w:hAnsi="TH SarabunIT๙" w:cs="TH SarabunIT๙"/>
          <w:sz w:val="32"/>
          <w:szCs w:val="32"/>
        </w:rPr>
        <w:t> </w:t>
      </w:r>
    </w:p>
    <w:p w:rsidR="00952B81" w:rsidRPr="0094770A" w:rsidRDefault="00952B81" w:rsidP="00952B81">
      <w:pPr>
        <w:tabs>
          <w:tab w:val="left" w:pos="0"/>
          <w:tab w:val="left" w:pos="900"/>
          <w:tab w:val="left" w:pos="1166"/>
          <w:tab w:val="left" w:pos="1440"/>
          <w:tab w:val="left" w:pos="1714"/>
        </w:tabs>
        <w:ind w:firstLine="54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 เริ่มให้บริการ </w:t>
      </w:r>
      <w:r w:rsidRPr="0094770A">
        <w:rPr>
          <w:rFonts w:ascii="TH SarabunIT๙" w:hAnsi="TH SarabunIT๙" w:cs="TH SarabunIT๙"/>
          <w:sz w:val="32"/>
          <w:szCs w:val="32"/>
        </w:rPr>
        <w:t xml:space="preserve">1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มกราคม </w:t>
      </w:r>
      <w:r w:rsidRPr="0094770A">
        <w:rPr>
          <w:rFonts w:ascii="TH SarabunIT๙" w:hAnsi="TH SarabunIT๙" w:cs="TH SarabunIT๙"/>
          <w:sz w:val="32"/>
          <w:szCs w:val="32"/>
        </w:rPr>
        <w:t xml:space="preserve">2560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และขอใช้ท่าเรือของทางราชการก่อน </w:t>
      </w:r>
      <w:r w:rsidRPr="0094770A">
        <w:rPr>
          <w:rFonts w:ascii="TH SarabunIT๙" w:hAnsi="TH SarabunIT๙" w:cs="TH SarabunIT๙"/>
          <w:sz w:val="32"/>
          <w:szCs w:val="32"/>
        </w:rPr>
        <w:t xml:space="preserve">2 </w:t>
      </w:r>
      <w:r w:rsidRPr="0094770A">
        <w:rPr>
          <w:rFonts w:ascii="TH SarabunIT๙" w:hAnsi="TH SarabunIT๙" w:cs="TH SarabunIT๙"/>
          <w:sz w:val="32"/>
          <w:szCs w:val="32"/>
          <w:cs/>
        </w:rPr>
        <w:t>แห่ง คือจอดที่ท่าเรือแหลมบาลีฮาย เมืองพัทยา และท่าเรือสะพานปลาที่หัวหิน</w:t>
      </w:r>
      <w:r w:rsidRPr="0094770A">
        <w:rPr>
          <w:rFonts w:ascii="TH SarabunIT๙" w:hAnsi="TH SarabunIT๙" w:cs="TH SarabunIT๙"/>
          <w:sz w:val="32"/>
          <w:szCs w:val="32"/>
        </w:rPr>
        <w:t> </w:t>
      </w:r>
    </w:p>
    <w:p w:rsidR="00D92093" w:rsidRPr="0094770A" w:rsidRDefault="00D92093" w:rsidP="008822D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</w:p>
    <w:p w:rsidR="00B4445A" w:rsidRPr="00DB2F34" w:rsidRDefault="00B4445A" w:rsidP="00DB2F34">
      <w:pPr>
        <w:ind w:right="23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B2F34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 xml:space="preserve">โครงการพัฒนาท่าเรือแหลมฉบัง ขั้นที่ </w:t>
      </w:r>
      <w:r w:rsidRPr="00DB2F34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</w:p>
    <w:p w:rsidR="00B4445A" w:rsidRPr="0094770A" w:rsidRDefault="008822DC" w:rsidP="00B4445A">
      <w:pPr>
        <w:ind w:right="23"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 w:rsidR="00B4445A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ปัจจุบันการท่าเรือฯ ได้พัฒนาท่าเรือแหลมฉบังขั้นที่ 1 และขั้นที่ 2 แล้วเสร็จ โดยท่าเรือแหลมฉบังขั้นที่ 1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ประกอบด้วยท่าเทียบเรือชุด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</w:rPr>
        <w:t xml:space="preserve">A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6 ท่า และท่าเทียบเรือชุด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</w:rPr>
        <w:t xml:space="preserve">B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5 ท่า นั้น ได้เปิดให้บริการครบทุกท่าแล้ว ส่วนท่าเรือแหลมฉบัง ขั้นที่ 2 ซึ่งประกอบด้วยท่าเทียบเรือชุด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</w:rPr>
        <w:t xml:space="preserve">C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4 ท่า และท่าเทียบเรือชุด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</w:rPr>
        <w:t xml:space="preserve">D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3 ท่า ได้เปิดให้บริการท่าเทียบเรือชุด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</w:rPr>
        <w:t xml:space="preserve">C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ทุกท่าแล้ว คงเหลือแต่ท่าเทียบเรือชุด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</w:rPr>
        <w:t xml:space="preserve">D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เท่านั้นที่อยู่ระหว่างการก่อสร้างให้แล้วเสร็จและคาดว่าจะสามารถเปิดให้บริการได้ภายในปี  2564 โดยเมื่อเปิดให้บริการท่าเทียบเรือใน ขั้นที่ 1 และ ขั้นที่ 2 ครบทุกท่าแล้ว ท่าเรือแหลมฉบังจะมีขีดความสามารถในการรองรับตู้สินค้ารวม 11.10 ล้านทีอียูต่อปี และรองรับการการนำเข้าส่งออกสินค้ารถยนต์ได้ 2.0 ล้านคันต่อปี</w:t>
      </w:r>
    </w:p>
    <w:p w:rsidR="00B4445A" w:rsidRPr="0094770A" w:rsidRDefault="00B4445A" w:rsidP="00B4445A">
      <w:pPr>
        <w:ind w:firstLine="1134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94770A">
        <w:rPr>
          <w:rFonts w:ascii="TH SarabunIT๙" w:hAnsi="TH SarabunIT๙" w:cs="TH SarabunIT๙"/>
          <w:spacing w:val="-4"/>
          <w:sz w:val="32"/>
          <w:szCs w:val="32"/>
          <w:cs/>
        </w:rPr>
        <w:t>อย่างไรก็ตาม การท่าเรือฯ ได้พิจารณาขีดความสามารถของท่าเรือแหลมฉบังที่มีอยู่ เปรียบเทียบกับการพยากรณ์ปริมาณตู้สินค้าที่จะเพิ่มขึ้นในอนาคตตามการขยายตัวของเศรษฐกิจและการค้าของประเทศ การท่าเรือฯ จึงได้วางแผนพัฒนาโครงการก่อสร้างท่าเรือแหลมฉบัง ขั้นที่ 3 เพื่อรองรับการขยายตัวของปริมาณการขนส่งสินค้าทางทะเลดังกล่าว โดยจะทำการก่อสร้างโครงสร้างพื้นฐานท่าเรือและสิ่งอำนวยความสะดวกอื่นๆ ตลอดจนโครงข่ายและระบบการขนส่งต่อเนื่องที่จำเป็นต่างๆ ในเขตพื้นที่ท่าเรือแหลมฉบังที่จะเชื่อมต่อกับภายนอกให้เพียงพอและพร้อมที่จะรองรับการขยายตัวของปริมาณเรือสินค้าประเภทต่างๆ ให้ทันท่วงทีเพื่อมิให้ประสบปัญหาความแออัดและเพื่อไม่ให้เกิดความเสียหายต่อเศรษฐกิจส่วนรวมและขีดความสามารถในการแข่งขันของประเทศ</w:t>
      </w:r>
    </w:p>
    <w:p w:rsidR="00981106" w:rsidRDefault="00981106" w:rsidP="00981106">
      <w:pPr>
        <w:ind w:right="23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รัฐบาลได้ให้ความสำคัญกับการขนส่งสินค้าภายในประเทศให้มากขึ้น และได้บรรจุโครงการพัฒนาท่าเรือแหลมฉบัง ขั้นที่ 3 อยู่ในโครงการสำคัญของ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</w:rPr>
        <w:t>EEC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และมีนโยบายให้ท่าเรือแหลมฉบังปรับแบบศูนย์การขนส่งตู้สินค้าทางรถไฟ (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</w:rPr>
        <w:t>SRTO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ของ ท่าเรือแหลมฉบัง ขั้นที่ 3 ให้รองรับตู้สินค้าได้สูงสุด 4 ล้านทีอียูต่อปี จากเดิมที่ออกแบบให้รองรับเพียง 1 ล้านทีอียูต่อปี </w:t>
      </w:r>
      <w:r w:rsidR="00B4445A" w:rsidRPr="0094770A">
        <w:rPr>
          <w:rFonts w:ascii="TH SarabunIT๙" w:hAnsi="TH SarabunIT๙" w:cs="TH SarabunIT๙"/>
          <w:sz w:val="32"/>
          <w:szCs w:val="32"/>
          <w:cs/>
        </w:rPr>
        <w:t xml:space="preserve">เพื่อเพิ่มปริมาณสัดส่วนการขนส่งทางรางขึ้นเป็นร้อยละ </w:t>
      </w:r>
      <w:r w:rsidR="00B4445A" w:rsidRPr="0094770A">
        <w:rPr>
          <w:rFonts w:ascii="TH SarabunIT๙" w:hAnsi="TH SarabunIT๙" w:cs="TH SarabunIT๙"/>
          <w:sz w:val="32"/>
          <w:szCs w:val="32"/>
        </w:rPr>
        <w:t>30</w:t>
      </w:r>
      <w:r w:rsidR="00B4445A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และเพิ่มระบบการจัดการขนตู้สินค้าแบบอัตโนมัติ (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</w:rPr>
        <w:t>Automation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="00B4445A" w:rsidRPr="0094770A">
        <w:rPr>
          <w:rFonts w:ascii="TH SarabunIT๙" w:hAnsi="TH SarabunIT๙" w:cs="TH SarabunIT๙"/>
          <w:sz w:val="32"/>
          <w:szCs w:val="32"/>
          <w:cs/>
        </w:rPr>
        <w:t xml:space="preserve">ดังนั้น ท่าเรือแหลมฉบังจึงต้องทำการศึกษาทบทวนความเหมาะสม ด้านวิศวกรรม เศรษฐกิจ การเงิน สิ่งแวดล้อม รวมถึงการออกแบบโครงการท่าเรือแหลมฉบัง ขั้นที่ 3 เพื่อให้สามารถรองรับการขนส่งตู้สินค้าผ่านท่าได้ 18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ล้านทีอียูต่อปี </w:t>
      </w:r>
      <w:r w:rsidR="00B4445A" w:rsidRPr="0094770A">
        <w:rPr>
          <w:rFonts w:ascii="TH SarabunIT๙" w:hAnsi="TH SarabunIT๙" w:cs="TH SarabunIT๙"/>
          <w:sz w:val="32"/>
          <w:szCs w:val="32"/>
          <w:cs/>
        </w:rPr>
        <w:t>และรับตู้สินค้าผ่านทางรถไฟได้ตามที่กำหนด รวมถึงให้เพิ่มระบบจัดการขนตู้สินค้าแบบอัตโนมัติ (</w:t>
      </w:r>
      <w:r w:rsidR="00B4445A" w:rsidRPr="0094770A">
        <w:rPr>
          <w:rFonts w:ascii="TH SarabunIT๙" w:hAnsi="TH SarabunIT๙" w:cs="TH SarabunIT๙"/>
          <w:sz w:val="32"/>
          <w:szCs w:val="32"/>
        </w:rPr>
        <w:t>Automation</w:t>
      </w:r>
      <w:r w:rsidR="00B4445A" w:rsidRPr="0094770A">
        <w:rPr>
          <w:rFonts w:ascii="TH SarabunIT๙" w:hAnsi="TH SarabunIT๙" w:cs="TH SarabunIT๙"/>
          <w:sz w:val="32"/>
          <w:szCs w:val="32"/>
          <w:cs/>
        </w:rPr>
        <w:t>) ในรูปแบบการร่วมลงทุนระหว่างภาครัฐและเอกชน (</w:t>
      </w:r>
      <w:r w:rsidR="00B4445A" w:rsidRPr="0094770A">
        <w:rPr>
          <w:rFonts w:ascii="TH SarabunIT๙" w:hAnsi="TH SarabunIT๙" w:cs="TH SarabunIT๙"/>
          <w:sz w:val="32"/>
          <w:szCs w:val="32"/>
        </w:rPr>
        <w:t>PPP</w:t>
      </w:r>
      <w:r w:rsidR="00B4445A" w:rsidRPr="0094770A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วัตถุประสงค์และเป้าหมาย</w:t>
      </w:r>
      <w:r w:rsidR="00AC5840" w:rsidRPr="0094770A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เพื่อรองรับการขยายตัวทางเศรษฐกิจและการค้าของประเทศ และเป็นการสนับสนุนการเพิ่มขีดความสามารถในการแข่งขันของประเทศอีกทางหนึ่ง และเพื่อให้มีท่าเทียบเรือรองรับความต้องการการขนส่งสินค้าทางทะเลระหว่างประเทศที่เพิ่มขึ้น ทำให้สามารถ</w:t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lastRenderedPageBreak/>
        <w:t xml:space="preserve">รองรับปริมาณตู้สินค้าที่จะเพิ่มสูงขึ้นเกินกว่าวิสัยสามารถในปัจจุบัน  เนื่องจากการกำหนดวิสัยสามารถในการรองรับปริมาณตู้สินค้าของท่าเทียบเรือต่างๆ ในโครงการท่าเรือแหลมฉบังขั้นที่ 1 และขั้นที่ 2 มีขีดความสามารถในการรองรับตู้สินค้ารวมกัน 11.10 ล้านทีอียูต่อปี เมื่อนำตัวเลขคาดการณ์อัตราการขยายตัวปริมาณตู้สินค้าประมาณ 5 % จะพบว่าท่าเรือแหลมฉบังจำเป็นต้องเปิดท่าเทียบเรือท่าแรกของโครงการท่าเรือแหลมฉบัง ขั้นที่ 3 ในปีงบประมาณ 2568 หรือก่อนหน้าหากปริมาณตู้สินค้าเติบโต ในอัตราสูง และเมื่อการก่อสร้างท่าเรือแหลมฉบัง ขั้นที่ 3 แล้วเสร็จ ท่าเรือแหลมฉบังจะมีวิสัยสามารถรองรับตู้สินค้าผ่านท่ารวมกันได้ 18 ล้านทีอียูต่อปี </w:t>
      </w:r>
      <w:r w:rsidR="00CF7F47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B4445A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และรองรับการขนส่งตู้สินค้าทางรถไฟ 6 ล้านทีอียูต่อปี</w:t>
      </w:r>
      <w:r w:rsidR="00D001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 w:hint="cs"/>
          <w:spacing w:val="-4"/>
          <w:szCs w:val="24"/>
          <w:cs/>
        </w:rPr>
        <w:t>ที่มา</w:t>
      </w:r>
      <w:r w:rsidRPr="0094770A">
        <w:rPr>
          <w:rFonts w:ascii="TH SarabunIT๙" w:hAnsi="TH SarabunIT๙" w:cs="TH SarabunIT๙"/>
          <w:spacing w:val="-4"/>
          <w:szCs w:val="24"/>
        </w:rPr>
        <w:t>:</w:t>
      </w:r>
      <w:r w:rsidR="00F31372" w:rsidRPr="0094770A">
        <w:rPr>
          <w:rFonts w:ascii="TH SarabunIT๙" w:hAnsi="TH SarabunIT๙" w:cs="TH SarabunIT๙"/>
          <w:spacing w:val="-4"/>
          <w:szCs w:val="24"/>
          <w:cs/>
        </w:rPr>
        <w:t>ท่าเรือแหลมฉบัง</w:t>
      </w:r>
    </w:p>
    <w:p w:rsidR="00A43819" w:rsidRPr="00D001EB" w:rsidRDefault="00A43819" w:rsidP="00981106">
      <w:pPr>
        <w:ind w:right="2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2107" w:rsidRPr="0094770A" w:rsidRDefault="00977872" w:rsidP="001204CC">
      <w:pPr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C830E6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052107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ทรัพยากร</w:t>
      </w:r>
      <w:r w:rsidR="00C830E6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>ธรรมชาติและส</w:t>
      </w:r>
      <w:r w:rsidR="00AC5C02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>ิ่</w:t>
      </w:r>
      <w:r w:rsidR="00C830E6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>งแวดล้อม</w:t>
      </w:r>
    </w:p>
    <w:p w:rsidR="006C68EC" w:rsidRDefault="00C42B88" w:rsidP="006C68EC">
      <w:pPr>
        <w:tabs>
          <w:tab w:val="left" w:pos="322"/>
        </w:tabs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สถานการณ์และปัญหาด้านทรัพยากรธรรมชาติและสิ่งแว</w:t>
      </w:r>
      <w:r w:rsidR="00D2008F">
        <w:rPr>
          <w:rFonts w:ascii="TH SarabunIT๙" w:hAnsi="TH SarabunIT๙" w:cs="TH SarabunIT๙"/>
          <w:spacing w:val="-10"/>
          <w:sz w:val="32"/>
          <w:szCs w:val="32"/>
          <w:cs/>
        </w:rPr>
        <w:t>ดล้อมของจังหวัดในปัจจุบันและการ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จัดลำดับความสำคัญของปัญหา</w:t>
      </w:r>
    </w:p>
    <w:p w:rsidR="006C68EC" w:rsidRPr="0094770A" w:rsidRDefault="00977872" w:rsidP="006C68EC">
      <w:pPr>
        <w:tabs>
          <w:tab w:val="left" w:pos="567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7</w:t>
      </w:r>
      <w:r w:rsidR="006212B6"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ด้านทรัพยากรธรรมชาติ</w:t>
      </w:r>
    </w:p>
    <w:p w:rsidR="006C68EC" w:rsidRPr="0094770A" w:rsidRDefault="00977872" w:rsidP="006C68EC">
      <w:pPr>
        <w:tabs>
          <w:tab w:val="left" w:pos="540"/>
          <w:tab w:val="left" w:pos="1080"/>
          <w:tab w:val="left" w:pos="1596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1) ทรัพยากรน้ำผิวดิน</w:t>
      </w:r>
    </w:p>
    <w:p w:rsidR="006C68EC" w:rsidRPr="0094770A" w:rsidRDefault="00977872" w:rsidP="006C68EC">
      <w:pPr>
        <w:tabs>
          <w:tab w:val="left" w:pos="540"/>
          <w:tab w:val="left" w:pos="1080"/>
          <w:tab w:val="left" w:pos="1843"/>
        </w:tabs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 w:rsidRPr="0094770A">
        <w:rPr>
          <w:rFonts w:ascii="TH SarabunIT๙" w:hAnsi="TH SarabunIT๙" w:cs="TH SarabunIT๙"/>
          <w:spacing w:val="-10"/>
          <w:sz w:val="30"/>
          <w:szCs w:val="30"/>
          <w:cs/>
        </w:rPr>
        <w:tab/>
      </w:r>
      <w:r w:rsidRPr="0094770A">
        <w:rPr>
          <w:rFonts w:ascii="TH SarabunIT๙" w:hAnsi="TH SarabunIT๙" w:cs="TH SarabunIT๙" w:hint="cs"/>
          <w:spacing w:val="-10"/>
          <w:sz w:val="30"/>
          <w:szCs w:val="30"/>
          <w:cs/>
        </w:rPr>
        <w:t xml:space="preserve">       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แหล่งน้ำธรรมชาติบนผิวดินส่วนใหญ่อยู่ทางตอนเหนื</w:t>
      </w:r>
      <w:r w:rsidR="00992E73" w:rsidRPr="0094770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อของจังหวัด ในเขตอำเภอพนัสนิคม </w:t>
      </w:r>
      <w:r w:rsidR="00992E73" w:rsidRPr="0094770A">
        <w:rPr>
          <w:rFonts w:ascii="TH SarabunIT๙" w:hAnsi="TH SarabunIT๙" w:cs="TH SarabunIT๙"/>
          <w:spacing w:val="2"/>
          <w:sz w:val="32"/>
          <w:szCs w:val="32"/>
          <w:cs/>
        </w:rPr>
        <w:t>และอำเภอ</w:t>
      </w:r>
      <w:r w:rsidR="00501D21">
        <w:rPr>
          <w:rFonts w:ascii="TH SarabunIT๙" w:hAnsi="TH SarabunIT๙" w:cs="TH SarabunIT๙" w:hint="cs"/>
          <w:spacing w:val="2"/>
          <w:sz w:val="32"/>
          <w:szCs w:val="32"/>
          <w:cs/>
        </w:rPr>
        <w:br/>
      </w:r>
      <w:r w:rsidR="00992E73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บ่อทอง</w:t>
      </w:r>
      <w:r w:rsidR="00992E73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เช่น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คลองเชิด คลองใหญ่ คลองหลวง เป็นต้น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ซึ่งได้ไหลไปบรรจบกันเป็นคลองพานทองแล้วไหลไปทางทิศตะวันตกไปบรรจบกับแม่น้</w:t>
      </w:r>
      <w:r w:rsidR="00992E73" w:rsidRPr="0094770A">
        <w:rPr>
          <w:rFonts w:ascii="TH SarabunIT๙" w:hAnsi="TH SarabunIT๙" w:cs="TH SarabunIT๙"/>
          <w:spacing w:val="2"/>
          <w:sz w:val="32"/>
          <w:szCs w:val="32"/>
          <w:cs/>
        </w:rPr>
        <w:t xml:space="preserve">ำบางปะกงในเขตจังหวัดฉะเชิงเทรา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นอกจากนั้นมีคลอง</w:t>
      </w:r>
      <w:r w:rsidR="00992E73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บางพระ</w:t>
      </w:r>
      <w:r w:rsidR="00992E73" w:rsidRPr="0094770A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01D21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คลองบางละมุง คลองแพร่ง 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>คลอง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ห้วยชากนอกและ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>คลอง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ห้วยใหญ่ เป็นต้น สำหรับคลองอื่นๆ ได้แก่คลองยายดำ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 xml:space="preserve">คลองบางหัก คลองบางทิว และคลองบางนาง </w:t>
      </w:r>
    </w:p>
    <w:p w:rsidR="006C68EC" w:rsidRPr="0094770A" w:rsidRDefault="00223D86" w:rsidP="006C68EC">
      <w:pPr>
        <w:tabs>
          <w:tab w:val="left" w:pos="540"/>
          <w:tab w:val="left" w:pos="1080"/>
          <w:tab w:val="left" w:pos="1440"/>
          <w:tab w:val="left" w:pos="1843"/>
        </w:tabs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 w:rsidRPr="0094770A">
        <w:rPr>
          <w:rFonts w:ascii="TH SarabunIT๙" w:hAnsi="TH SarabunIT๙" w:cs="TH SarabunIT๙"/>
          <w:spacing w:val="2"/>
          <w:sz w:val="32"/>
          <w:szCs w:val="32"/>
          <w:cs/>
        </w:rPr>
        <w:tab/>
      </w:r>
      <w:r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    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บริเวณตอนกลางและตอนใ</w:t>
      </w:r>
      <w:r w:rsidR="00992E73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ต้ของพื้นที่จังหวัดมีทางน้ำต่าง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ๆ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 xml:space="preserve">เช่น คลองร่ำ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คลองปลวกแดง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41E80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และคลองดอกกราย เป็นต้น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ไหลมารวมกันเป็นคลองใหญ่ก่อนที่จะไหลมาทางใต้ลงสู่อ่าวไทย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ที่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อำเภอเมืองระยอง</w:t>
      </w:r>
      <w:r w:rsidR="006C68EC"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7E0C21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นอกจากนี้จากอำเภอเมืองชลบุรี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จนถึงอำเภอสัตหีบ ยังมีทางน้ำสั</w:t>
      </w:r>
      <w:r w:rsidR="007E0C21" w:rsidRPr="0094770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้น ๆ เล็ก ๆ ไหลลงสู่อ่าวไทย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หลายสาย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เช่น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คลองบางปลาสร้อย คลองบางละมุง คลองห้วยใหญ่ และคลองบางเสร่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 xml:space="preserve">เป็นต้น </w:t>
      </w:r>
    </w:p>
    <w:p w:rsidR="006C68EC" w:rsidRPr="0094770A" w:rsidRDefault="00223D86" w:rsidP="006C68EC">
      <w:pPr>
        <w:tabs>
          <w:tab w:val="left" w:pos="540"/>
          <w:tab w:val="left" w:pos="1080"/>
          <w:tab w:val="left" w:pos="1440"/>
        </w:tabs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 w:rsidRPr="0094770A">
        <w:rPr>
          <w:rFonts w:ascii="TH SarabunIT๙" w:hAnsi="TH SarabunIT๙" w:cs="TH SarabunIT๙"/>
          <w:spacing w:val="-14"/>
          <w:sz w:val="32"/>
          <w:szCs w:val="32"/>
        </w:rPr>
        <w:t xml:space="preserve">                  </w:t>
      </w:r>
      <w:r w:rsidR="00E67361" w:rsidRPr="0094770A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  <w:cs/>
        </w:rPr>
        <w:t>- แหล่งน้ำธรรมชาติที่สำคัญ</w:t>
      </w:r>
      <w:r w:rsidR="006C68EC" w:rsidRPr="0094770A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 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  <w:cs/>
        </w:rPr>
        <w:t>คือ ลำห้วย ลำธาร</w:t>
      </w:r>
      <w:r w:rsidR="006C68EC" w:rsidRPr="0094770A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ลำคลอง  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</w:rPr>
        <w:t>412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  <w:cs/>
        </w:rPr>
        <w:t>สาย</w:t>
      </w:r>
      <w:r w:rsidR="006C68EC" w:rsidRPr="0094770A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  <w:cs/>
        </w:rPr>
        <w:t>ใช้งานได้ในฤดูแล้ง</w:t>
      </w:r>
      <w:r w:rsidR="0049199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</w:rPr>
        <w:t>368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สาย 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E0C21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มีหนองบึง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</w:rPr>
        <w:t>94</w:t>
      </w:r>
      <w:r w:rsidR="007E0C21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แห่ง ใช้ได้ในฤดูแล้ง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</w:rPr>
        <w:t>48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แห่ง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มีน้ำพุ น้ำซับ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</w:rPr>
        <w:t xml:space="preserve">1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แห่ง ใช้ได้ในฤดูแล้ง นอกจากนี้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 xml:space="preserve">ยังมีแหล่งน้ำอื่นอีก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</w:rPr>
        <w:t>94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แห่ง ใช้งานได้ในฤดูแล้ง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</w:rPr>
        <w:t>88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 xml:space="preserve">  แห่ง </w:t>
      </w:r>
    </w:p>
    <w:p w:rsidR="006C68EC" w:rsidRPr="0094770A" w:rsidRDefault="00223D86" w:rsidP="006C68EC">
      <w:pPr>
        <w:tabs>
          <w:tab w:val="left" w:pos="540"/>
          <w:tab w:val="left" w:pos="1080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pacing w:val="2"/>
          <w:sz w:val="32"/>
          <w:szCs w:val="32"/>
        </w:rPr>
        <w:t>              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- แหล่งน้ำที่สร้างขึ้น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เนื่องจากจังหวัดชลบุรีไม่มีแม่น้ำขนาดใหญ่ไหลผ่าน จึงต้องมีการสร้างแหล่งเก็บน้ำ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เช่น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7E0C21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อ่างเก็บน้ำ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ในปี พ.ศ.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</w:rPr>
        <w:t>25</w:t>
      </w:r>
      <w:r w:rsidR="007E0C21" w:rsidRPr="0094770A">
        <w:rPr>
          <w:rFonts w:ascii="TH SarabunIT๙" w:hAnsi="TH SarabunIT๙" w:cs="TH SarabunIT๙"/>
          <w:spacing w:val="2"/>
          <w:sz w:val="32"/>
          <w:szCs w:val="32"/>
          <w:cs/>
        </w:rPr>
        <w:t xml:space="preserve">๕๘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 xml:space="preserve">มี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</w:rPr>
        <w:t>1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๓</w:t>
      </w:r>
      <w:r w:rsidR="007E0C21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อ่างเก็บน้ำ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7E0C21" w:rsidRPr="0094770A">
        <w:rPr>
          <w:rFonts w:ascii="TH SarabunIT๙" w:hAnsi="TH SarabunIT๙" w:cs="TH SarabunIT๙"/>
          <w:spacing w:val="2"/>
          <w:sz w:val="32"/>
          <w:szCs w:val="32"/>
          <w:cs/>
        </w:rPr>
        <w:t xml:space="preserve">เก็บน้ำได้ประมาณ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๒๙๔.๙๘ ล้านลูกบาศก์เมตร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อ่างเก็บน้ำที่ใหญ่ที่สุดคืออ่างเก็บน้ำบางพระ อำเภอศรีราชา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เก็บน้ำได้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</w:rPr>
        <w:t>11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 xml:space="preserve">๗ ล้านลูกบาศก์เมตร 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  <w:cs/>
        </w:rPr>
        <w:t>นอกจากนี้ยังมีโครงการชลประทานขนาดเล็ก อีกประมาณ</w:t>
      </w:r>
      <w:r w:rsidR="006C68EC" w:rsidRPr="0094770A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2"/>
          <w:sz w:val="32"/>
          <w:szCs w:val="32"/>
        </w:rPr>
        <w:t>49</w:t>
      </w:r>
      <w:r w:rsidR="007E0C21" w:rsidRPr="0094770A">
        <w:rPr>
          <w:rFonts w:ascii="TH SarabunIT๙" w:hAnsi="TH SarabunIT๙" w:cs="TH SarabunIT๙"/>
          <w:spacing w:val="2"/>
          <w:sz w:val="32"/>
          <w:szCs w:val="32"/>
          <w:cs/>
        </w:rPr>
        <w:t xml:space="preserve"> แห่ง </w:t>
      </w:r>
    </w:p>
    <w:p w:rsidR="006C68EC" w:rsidRPr="0094770A" w:rsidRDefault="00223D86" w:rsidP="006C68EC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                </w:t>
      </w:r>
      <w:r w:rsidR="006C68EC" w:rsidRPr="0094770A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 xml:space="preserve">คลองที่สำคัญของจังหวัด  </w:t>
      </w:r>
      <w:r w:rsidR="007E0C21" w:rsidRPr="0094770A">
        <w:rPr>
          <w:rFonts w:ascii="TH SarabunIT๙" w:hAnsi="TH SarabunIT๙" w:cs="TH SarabunIT๙"/>
          <w:spacing w:val="-16"/>
          <w:sz w:val="32"/>
          <w:szCs w:val="32"/>
          <w:cs/>
        </w:rPr>
        <w:t>ได้แก่ คลองบางพระ</w:t>
      </w:r>
      <w:r w:rsidR="007E0C21" w:rsidRPr="0094770A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="007E0C21" w:rsidRPr="0094770A">
        <w:rPr>
          <w:rFonts w:ascii="TH SarabunIT๙" w:hAnsi="TH SarabunIT๙" w:cs="TH SarabunIT๙"/>
          <w:spacing w:val="-16"/>
          <w:sz w:val="32"/>
          <w:szCs w:val="32"/>
          <w:cs/>
        </w:rPr>
        <w:t>คลองบางละมุง</w:t>
      </w:r>
      <w:r w:rsidR="007E0C21" w:rsidRPr="0094770A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="007E0C21" w:rsidRPr="0094770A">
        <w:rPr>
          <w:rFonts w:ascii="TH SarabunIT๙" w:hAnsi="TH SarabunIT๙" w:cs="TH SarabunIT๙"/>
          <w:spacing w:val="-16"/>
          <w:sz w:val="32"/>
          <w:szCs w:val="32"/>
          <w:cs/>
        </w:rPr>
        <w:t>คลองบางเสร่</w:t>
      </w:r>
      <w:r w:rsidR="007E0C21" w:rsidRPr="0094770A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6"/>
          <w:sz w:val="32"/>
          <w:szCs w:val="32"/>
          <w:cs/>
        </w:rPr>
        <w:t>คลองใหญ่</w:t>
      </w:r>
      <w:r w:rsidR="007E0C21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คลองหลวง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และคลองพานทอง</w:t>
      </w:r>
    </w:p>
    <w:p w:rsidR="00843138" w:rsidRPr="0094770A" w:rsidRDefault="00584C5C" w:rsidP="00BA1223">
      <w:pPr>
        <w:tabs>
          <w:tab w:val="left" w:pos="1843"/>
        </w:tabs>
        <w:jc w:val="center"/>
        <w:rPr>
          <w:rFonts w:ascii="TH SarabunIT๙" w:hAnsi="TH SarabunIT๙" w:cs="TH SarabunIT๙"/>
          <w:b/>
          <w:bCs/>
          <w:sz w:val="28"/>
        </w:rPr>
      </w:pP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6D5C4D" w:rsidRPr="0094770A">
        <w:rPr>
          <w:rFonts w:ascii="TH SarabunIT๙" w:hAnsi="TH SarabunIT๙" w:cs="TH SarabunIT๙" w:hint="cs"/>
          <w:b/>
          <w:bCs/>
          <w:sz w:val="28"/>
          <w:cs/>
        </w:rPr>
        <w:t>1</w:t>
      </w:r>
      <w:r w:rsidR="004261E6" w:rsidRPr="0094770A">
        <w:rPr>
          <w:rFonts w:ascii="TH SarabunIT๙" w:hAnsi="TH SarabunIT๙" w:cs="TH SarabunIT๙" w:hint="cs"/>
          <w:b/>
          <w:bCs/>
          <w:sz w:val="28"/>
          <w:cs/>
        </w:rPr>
        <w:t>7</w:t>
      </w:r>
      <w:r w:rsidRPr="0094770A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843138" w:rsidRPr="0094770A">
        <w:rPr>
          <w:rFonts w:ascii="TH SarabunIT๙" w:hAnsi="TH SarabunIT๙" w:cs="TH SarabunIT๙"/>
          <w:b/>
          <w:bCs/>
          <w:sz w:val="28"/>
          <w:cs/>
        </w:rPr>
        <w:t>อ่างเก็บน้ำที่สำคัญ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660"/>
        <w:gridCol w:w="2297"/>
        <w:gridCol w:w="3501"/>
      </w:tblGrid>
      <w:tr w:rsidR="0094770A" w:rsidRPr="0094770A" w:rsidTr="00B04F56">
        <w:trPr>
          <w:tblHeader/>
          <w:jc w:val="center"/>
        </w:trPr>
        <w:tc>
          <w:tcPr>
            <w:tcW w:w="0" w:type="auto"/>
            <w:shd w:val="clear" w:color="auto" w:fill="F7CAAC" w:themeFill="accent2" w:themeFillTint="66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477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477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3501" w:type="dxa"/>
            <w:shd w:val="clear" w:color="auto" w:fill="F7CAAC" w:themeFill="accent2" w:themeFillTint="66"/>
          </w:tcPr>
          <w:p w:rsidR="00843138" w:rsidRPr="0094770A" w:rsidRDefault="00843138" w:rsidP="00B04F56">
            <w:pPr>
              <w:tabs>
                <w:tab w:val="left" w:pos="2030"/>
                <w:tab w:val="left" w:pos="5054"/>
                <w:tab w:val="right" w:pos="7419"/>
                <w:tab w:val="left" w:pos="7655"/>
              </w:tabs>
              <w:ind w:firstLine="45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ปริมาณน้ำ / </w:t>
            </w: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ล้านลูกบาศก์เมตร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อ่างเก็บน้ำบางพระ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๑๑๗.๐๐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อ่างเก็บน้ำคลองหลวง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๙๘.๐๐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อ่างเก็บน้ำหนองค้อ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๒๑.๔๐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อ่างเก็บน้ำมาบประชัน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๑๖.๖๐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อ่างเก็บน้ำห้วยสะพาน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๓.๘๔๐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อ่างเก็บน้ำหนองกลางดง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๗.๖๕๐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อ่างเก็บน้ำห้วยขุ่นจิต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๔.๘๐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8.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อ่างเก็บน้ำซากนอก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๗.๐๓๐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อ่างเก็บน้ำบ้านบึง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๗.๐๐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อ่างเก็บน้ำห้วยตู้  ๑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๑.๕๐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อ่างเก็บน้ำห้วยตู้  ๒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๓.๑๐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อ่างเก็บน้ำมาบฟักทอง ๑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๑.๒๓๐</w:t>
            </w:r>
          </w:p>
        </w:tc>
      </w:tr>
      <w:tr w:rsidR="0094770A" w:rsidRPr="0094770A" w:rsidTr="00B04F56">
        <w:trPr>
          <w:jc w:val="center"/>
        </w:trPr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0" w:type="auto"/>
          </w:tcPr>
          <w:p w:rsidR="00843138" w:rsidRPr="0094770A" w:rsidRDefault="00843138" w:rsidP="00B04F56">
            <w:pPr>
              <w:tabs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อ่างเก็บน้ำมาบฟักทอง ๒</w:t>
            </w:r>
          </w:p>
        </w:tc>
        <w:tc>
          <w:tcPr>
            <w:tcW w:w="3501" w:type="dxa"/>
          </w:tcPr>
          <w:p w:rsidR="00843138" w:rsidRPr="0094770A" w:rsidRDefault="00843138" w:rsidP="00B04F56">
            <w:pPr>
              <w:tabs>
                <w:tab w:val="left" w:pos="1843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๑.๙๘๐</w:t>
            </w:r>
          </w:p>
        </w:tc>
      </w:tr>
    </w:tbl>
    <w:p w:rsidR="00843138" w:rsidRPr="0094770A" w:rsidRDefault="00843138" w:rsidP="00843138">
      <w:pPr>
        <w:tabs>
          <w:tab w:val="left" w:pos="2030"/>
        </w:tabs>
        <w:spacing w:before="120"/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 w:hint="cs"/>
          <w:szCs w:val="24"/>
          <w:cs/>
        </w:rPr>
        <w:t xml:space="preserve">                      </w:t>
      </w:r>
      <w:r w:rsidRPr="0094770A">
        <w:rPr>
          <w:rFonts w:ascii="TH SarabunIT๙" w:hAnsi="TH SarabunIT๙" w:cs="TH SarabunIT๙"/>
          <w:szCs w:val="24"/>
          <w:cs/>
        </w:rPr>
        <w:t>ที่มา : สำนักชลประทานที่ ๙ จังหวัดชลบุรี, ๒๕๖๐</w:t>
      </w:r>
    </w:p>
    <w:p w:rsidR="006C68EC" w:rsidRPr="0094770A" w:rsidRDefault="006C68EC" w:rsidP="006C68EC">
      <w:pPr>
        <w:tabs>
          <w:tab w:val="left" w:pos="2030"/>
        </w:tabs>
        <w:rPr>
          <w:rFonts w:ascii="TH SarabunIT๙" w:hAnsi="TH SarabunIT๙" w:cs="TH SarabunIT๙"/>
          <w:sz w:val="16"/>
          <w:szCs w:val="16"/>
        </w:rPr>
      </w:pPr>
    </w:p>
    <w:p w:rsidR="006C68EC" w:rsidRPr="0094770A" w:rsidRDefault="00B21A1A" w:rsidP="006C68EC">
      <w:pPr>
        <w:tabs>
          <w:tab w:val="left" w:pos="1134"/>
          <w:tab w:val="left" w:pos="2030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ปริมาณน้ำ</w:t>
      </w:r>
    </w:p>
    <w:p w:rsidR="006C68EC" w:rsidRPr="0094770A" w:rsidRDefault="00B21A1A" w:rsidP="006C68EC">
      <w:pPr>
        <w:tabs>
          <w:tab w:val="left" w:pos="1134"/>
          <w:tab w:val="left" w:pos="2030"/>
          <w:tab w:val="left" w:pos="2694"/>
          <w:tab w:val="left" w:pos="5812"/>
          <w:tab w:val="right" w:pos="8080"/>
        </w:tabs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F97AE6" w:rsidRPr="0094770A">
        <w:rPr>
          <w:rFonts w:ascii="TH SarabunIT๙" w:hAnsi="TH SarabunIT๙" w:cs="TH SarabunIT๙"/>
          <w:sz w:val="32"/>
          <w:szCs w:val="32"/>
          <w:cs/>
        </w:rPr>
        <w:t>- ปริมาณน้ำฝนเฉลี่ยในจังหวัด</w:t>
      </w:r>
      <w:r w:rsidR="00F97AE6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๑,๓๒๙.๗๐</w:t>
      </w:r>
      <w:r w:rsidR="00F97AE6"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2666B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มม./ปี</w:t>
      </w:r>
    </w:p>
    <w:p w:rsidR="006C68EC" w:rsidRPr="0094770A" w:rsidRDefault="00B21A1A" w:rsidP="006C68EC">
      <w:pPr>
        <w:tabs>
          <w:tab w:val="left" w:pos="1134"/>
          <w:tab w:val="left" w:pos="2030"/>
          <w:tab w:val="left" w:pos="2694"/>
          <w:tab w:val="left" w:pos="5812"/>
        </w:tabs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- ปริมาณน้ำท่า</w:t>
      </w:r>
      <w:r w:rsidR="006C68EC" w:rsidRPr="0094770A">
        <w:rPr>
          <w:rFonts w:ascii="TH SarabunIT๙" w:hAnsi="TH SarabunIT๙" w:cs="TH SarabunIT๙"/>
          <w:sz w:val="32"/>
          <w:szCs w:val="32"/>
        </w:rPr>
        <w:tab/>
      </w:r>
      <w:r w:rsidR="00F97AE6"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๑,๓๑๓</w:t>
      </w:r>
      <w:r w:rsidR="00F97AE6"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ล้าน ลบ.ม.</w:t>
      </w:r>
    </w:p>
    <w:p w:rsidR="006C68EC" w:rsidRPr="0094770A" w:rsidRDefault="00B21A1A" w:rsidP="006C68EC">
      <w:pPr>
        <w:tabs>
          <w:tab w:val="left" w:pos="1134"/>
          <w:tab w:val="left" w:pos="2030"/>
          <w:tab w:val="left" w:pos="2694"/>
        </w:tabs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- ปริมาณน้ำที่เก็บกักได้</w:t>
      </w:r>
      <w:r w:rsidR="00F97AE6"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B0107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๒๙๔.๙๘</w:t>
      </w:r>
      <w:r w:rsidR="00F97AE6"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ล้าน ลบ.ม.</w:t>
      </w:r>
    </w:p>
    <w:p w:rsidR="006C68EC" w:rsidRPr="0094770A" w:rsidRDefault="0089732D" w:rsidP="006C68EC">
      <w:pPr>
        <w:tabs>
          <w:tab w:val="left" w:pos="1134"/>
          <w:tab w:val="left" w:pos="2030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พื้นที่ชลประทาน และพื้นที่นอกเขตชลประทาน</w:t>
      </w:r>
    </w:p>
    <w:p w:rsidR="006C68EC" w:rsidRPr="0094770A" w:rsidRDefault="0089732D" w:rsidP="006C68EC">
      <w:pPr>
        <w:tabs>
          <w:tab w:val="left" w:pos="1134"/>
          <w:tab w:val="left" w:pos="2030"/>
          <w:tab w:val="left" w:pos="2694"/>
          <w:tab w:val="left" w:pos="5812"/>
        </w:tabs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E31067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- พื้นที่ชลประทาน</w:t>
      </w:r>
      <w:r w:rsidR="00E31067" w:rsidRPr="0094770A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45</w:t>
      </w:r>
      <w:r w:rsidR="006C68EC" w:rsidRPr="0094770A">
        <w:rPr>
          <w:rFonts w:ascii="TH SarabunIT๙" w:hAnsi="TH SarabunIT๙" w:cs="TH SarabunIT๙"/>
          <w:sz w:val="32"/>
          <w:szCs w:val="32"/>
        </w:rPr>
        <w:t>,69</w:t>
      </w:r>
      <w:r w:rsidR="00E31067" w:rsidRPr="0094770A">
        <w:rPr>
          <w:rFonts w:ascii="TH SarabunIT๙" w:hAnsi="TH SarabunIT๙" w:cs="TH SarabunIT๙"/>
          <w:sz w:val="32"/>
          <w:szCs w:val="32"/>
          <w:cs/>
        </w:rPr>
        <w:t xml:space="preserve">๐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6C68EC" w:rsidRPr="0094770A" w:rsidRDefault="0089732D" w:rsidP="006C68EC">
      <w:pPr>
        <w:tabs>
          <w:tab w:val="left" w:pos="1134"/>
          <w:tab w:val="left" w:pos="2030"/>
          <w:tab w:val="left" w:pos="2694"/>
        </w:tabs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- พื้นที่นอกเขตชลประทาน</w:t>
      </w:r>
      <w:r w:rsidR="00E31067" w:rsidRPr="0094770A">
        <w:rPr>
          <w:rFonts w:ascii="TH SarabunIT๙" w:hAnsi="TH SarabunIT๙" w:cs="TH SarabunIT๙"/>
          <w:sz w:val="32"/>
          <w:szCs w:val="32"/>
          <w:cs/>
        </w:rPr>
        <w:t xml:space="preserve">      ๑,๕๔๕,๓๔๖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6C68EC" w:rsidRDefault="0089732D" w:rsidP="006C68EC">
      <w:pPr>
        <w:tabs>
          <w:tab w:val="left" w:pos="1134"/>
          <w:tab w:val="left" w:pos="2030"/>
          <w:tab w:val="left" w:pos="2694"/>
        </w:tabs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ความต้องการใช้น้ำในด้านต่าง ๆ</w:t>
      </w:r>
    </w:p>
    <w:p w:rsidR="006C68EC" w:rsidRDefault="006C68EC" w:rsidP="00A15443">
      <w:pPr>
        <w:pStyle w:val="afc"/>
        <w:numPr>
          <w:ilvl w:val="0"/>
          <w:numId w:val="15"/>
        </w:numPr>
        <w:tabs>
          <w:tab w:val="left" w:pos="1134"/>
          <w:tab w:val="left" w:pos="2030"/>
          <w:tab w:val="left" w:pos="2694"/>
        </w:tabs>
        <w:rPr>
          <w:rFonts w:ascii="TH SarabunIT๙" w:hAnsi="TH SarabunIT๙" w:cs="TH SarabunIT๙"/>
          <w:sz w:val="32"/>
          <w:szCs w:val="32"/>
        </w:rPr>
      </w:pPr>
      <w:r w:rsidRPr="00A15443">
        <w:rPr>
          <w:rFonts w:ascii="TH SarabunIT๙" w:hAnsi="TH SarabunIT๙" w:cs="TH SarabunIT๙"/>
          <w:sz w:val="32"/>
          <w:szCs w:val="32"/>
          <w:cs/>
        </w:rPr>
        <w:t>ด้านเกษตร</w:t>
      </w:r>
      <w:r w:rsidR="00A15443">
        <w:rPr>
          <w:rFonts w:ascii="TH SarabunIT๙" w:hAnsi="TH SarabunIT๙" w:cs="TH SarabunIT๙" w:hint="cs"/>
          <w:sz w:val="32"/>
          <w:szCs w:val="32"/>
          <w:cs/>
        </w:rPr>
        <w:tab/>
      </w:r>
      <w:r w:rsidR="00A15443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43">
        <w:rPr>
          <w:rFonts w:ascii="TH SarabunIT๙" w:hAnsi="TH SarabunIT๙" w:cs="TH SarabunIT๙"/>
          <w:sz w:val="32"/>
          <w:szCs w:val="32"/>
          <w:cs/>
        </w:rPr>
        <w:t>๔๕.๓๕</w:t>
      </w:r>
      <w:r w:rsidR="00A15443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43">
        <w:rPr>
          <w:rFonts w:ascii="TH SarabunIT๙" w:hAnsi="TH SarabunIT๙" w:cs="TH SarabunIT๙"/>
          <w:sz w:val="32"/>
          <w:szCs w:val="32"/>
          <w:cs/>
        </w:rPr>
        <w:t>ล้าน ลบ.ม.</w:t>
      </w:r>
    </w:p>
    <w:p w:rsidR="00A15443" w:rsidRDefault="006C68EC" w:rsidP="00A15443">
      <w:pPr>
        <w:pStyle w:val="afc"/>
        <w:numPr>
          <w:ilvl w:val="0"/>
          <w:numId w:val="15"/>
        </w:numPr>
        <w:tabs>
          <w:tab w:val="left" w:pos="1134"/>
          <w:tab w:val="left" w:pos="2030"/>
          <w:tab w:val="left" w:pos="2694"/>
        </w:tabs>
        <w:rPr>
          <w:rFonts w:ascii="TH SarabunIT๙" w:hAnsi="TH SarabunIT๙" w:cs="TH SarabunIT๙"/>
          <w:sz w:val="32"/>
          <w:szCs w:val="32"/>
        </w:rPr>
      </w:pPr>
      <w:r w:rsidRPr="00A15443">
        <w:rPr>
          <w:rFonts w:ascii="TH SarabunIT๙" w:hAnsi="TH SarabunIT๙" w:cs="TH SarabunIT๙"/>
          <w:sz w:val="32"/>
          <w:szCs w:val="32"/>
          <w:cs/>
        </w:rPr>
        <w:t>อุตสาหกรรม</w:t>
      </w:r>
      <w:r w:rsidR="00A15443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43">
        <w:rPr>
          <w:rFonts w:ascii="TH SarabunIT๙" w:hAnsi="TH SarabunIT๙" w:cs="TH SarabunIT๙"/>
          <w:sz w:val="32"/>
          <w:szCs w:val="32"/>
          <w:cs/>
        </w:rPr>
        <w:t>๓๙.๒๐</w:t>
      </w:r>
      <w:r w:rsidR="00A15443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43">
        <w:rPr>
          <w:rFonts w:ascii="TH SarabunIT๙" w:hAnsi="TH SarabunIT๙" w:cs="TH SarabunIT๙"/>
          <w:sz w:val="32"/>
          <w:szCs w:val="32"/>
          <w:cs/>
        </w:rPr>
        <w:t>ล้าน ลบ.ม.</w:t>
      </w:r>
    </w:p>
    <w:p w:rsidR="006C68EC" w:rsidRDefault="00A15443" w:rsidP="00A15443">
      <w:pPr>
        <w:pStyle w:val="afc"/>
        <w:numPr>
          <w:ilvl w:val="0"/>
          <w:numId w:val="15"/>
        </w:numPr>
        <w:tabs>
          <w:tab w:val="left" w:pos="1134"/>
          <w:tab w:val="left" w:pos="2030"/>
          <w:tab w:val="left" w:pos="269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อุปโภค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6C68EC" w:rsidRPr="00A15443">
        <w:rPr>
          <w:rFonts w:ascii="TH SarabunIT๙" w:hAnsi="TH SarabunIT๙" w:cs="TH SarabunIT๙"/>
          <w:sz w:val="32"/>
          <w:szCs w:val="32"/>
          <w:cs/>
        </w:rPr>
        <w:t>บริโภค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C68EC" w:rsidRPr="00A15443">
        <w:rPr>
          <w:rFonts w:ascii="TH SarabunIT๙" w:hAnsi="TH SarabunIT๙" w:cs="TH SarabunIT๙"/>
          <w:sz w:val="32"/>
          <w:szCs w:val="32"/>
          <w:cs/>
        </w:rPr>
        <w:t>๑๑.๓๗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C68EC" w:rsidRPr="00A15443">
        <w:rPr>
          <w:rFonts w:ascii="TH SarabunIT๙" w:hAnsi="TH SarabunIT๙" w:cs="TH SarabunIT๙"/>
          <w:sz w:val="32"/>
          <w:szCs w:val="32"/>
          <w:cs/>
        </w:rPr>
        <w:t>ล้าน ลบ.ม.</w:t>
      </w:r>
    </w:p>
    <w:p w:rsidR="006C68EC" w:rsidRDefault="006C68EC" w:rsidP="00A15443">
      <w:pPr>
        <w:pStyle w:val="afc"/>
        <w:numPr>
          <w:ilvl w:val="0"/>
          <w:numId w:val="15"/>
        </w:numPr>
        <w:tabs>
          <w:tab w:val="left" w:pos="1134"/>
          <w:tab w:val="left" w:pos="2030"/>
          <w:tab w:val="left" w:pos="2694"/>
        </w:tabs>
        <w:rPr>
          <w:rFonts w:ascii="TH SarabunIT๙" w:hAnsi="TH SarabunIT๙" w:cs="TH SarabunIT๙"/>
          <w:sz w:val="32"/>
          <w:szCs w:val="32"/>
        </w:rPr>
      </w:pPr>
      <w:r w:rsidRPr="00A15443">
        <w:rPr>
          <w:rFonts w:ascii="TH SarabunIT๙" w:hAnsi="TH SarabunIT๙" w:cs="TH SarabunIT๙"/>
          <w:sz w:val="32"/>
          <w:szCs w:val="32"/>
          <w:cs/>
        </w:rPr>
        <w:t>รักษาระบบนิเวศน์</w:t>
      </w:r>
      <w:r w:rsidR="00A15443">
        <w:rPr>
          <w:rFonts w:ascii="TH SarabunIT๙" w:hAnsi="TH SarabunIT๙" w:cs="TH SarabunIT๙" w:hint="cs"/>
          <w:sz w:val="32"/>
          <w:szCs w:val="32"/>
          <w:cs/>
        </w:rPr>
        <w:tab/>
      </w:r>
      <w:r w:rsidR="00741D26" w:rsidRPr="00A15443">
        <w:rPr>
          <w:rFonts w:ascii="TH SarabunIT๙" w:hAnsi="TH SarabunIT๙" w:cs="TH SarabunIT๙"/>
          <w:sz w:val="32"/>
          <w:szCs w:val="32"/>
          <w:cs/>
        </w:rPr>
        <w:t>๑๑.๖๕</w:t>
      </w:r>
      <w:r w:rsidR="00A15443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43">
        <w:rPr>
          <w:rFonts w:ascii="TH SarabunIT๙" w:hAnsi="TH SarabunIT๙" w:cs="TH SarabunIT๙"/>
          <w:sz w:val="32"/>
          <w:szCs w:val="32"/>
          <w:cs/>
        </w:rPr>
        <w:t>ล้าน ลบ.ม.</w:t>
      </w:r>
    </w:p>
    <w:p w:rsidR="006C68EC" w:rsidRPr="00A15443" w:rsidRDefault="006C68EC" w:rsidP="00A15443">
      <w:pPr>
        <w:pStyle w:val="afc"/>
        <w:numPr>
          <w:ilvl w:val="0"/>
          <w:numId w:val="15"/>
        </w:numPr>
        <w:tabs>
          <w:tab w:val="left" w:pos="1134"/>
          <w:tab w:val="left" w:pos="2030"/>
          <w:tab w:val="left" w:pos="2694"/>
        </w:tabs>
        <w:rPr>
          <w:rFonts w:ascii="TH SarabunIT๙" w:hAnsi="TH SarabunIT๙" w:cs="TH SarabunIT๙"/>
          <w:sz w:val="32"/>
          <w:szCs w:val="32"/>
        </w:rPr>
      </w:pPr>
      <w:r w:rsidRPr="00A15443">
        <w:rPr>
          <w:rFonts w:ascii="TH SarabunIT๙" w:hAnsi="TH SarabunIT๙" w:cs="TH SarabunIT๙"/>
          <w:sz w:val="32"/>
          <w:szCs w:val="32"/>
          <w:cs/>
        </w:rPr>
        <w:t>อื่น ๆ</w:t>
      </w:r>
      <w:r w:rsidR="00A15443">
        <w:rPr>
          <w:rFonts w:ascii="TH SarabunIT๙" w:hAnsi="TH SarabunIT๙" w:cs="TH SarabunIT๙" w:hint="cs"/>
          <w:sz w:val="32"/>
          <w:szCs w:val="32"/>
          <w:cs/>
        </w:rPr>
        <w:tab/>
      </w:r>
      <w:r w:rsidR="00A15443">
        <w:rPr>
          <w:rFonts w:ascii="TH SarabunIT๙" w:hAnsi="TH SarabunIT๙" w:cs="TH SarabunIT๙" w:hint="cs"/>
          <w:sz w:val="32"/>
          <w:szCs w:val="32"/>
          <w:cs/>
        </w:rPr>
        <w:tab/>
      </w:r>
      <w:r w:rsidR="00A15443">
        <w:rPr>
          <w:rFonts w:ascii="TH SarabunIT๙" w:hAnsi="TH SarabunIT๙" w:cs="TH SarabunIT๙" w:hint="cs"/>
          <w:sz w:val="32"/>
          <w:szCs w:val="32"/>
          <w:cs/>
        </w:rPr>
        <w:tab/>
      </w:r>
      <w:r w:rsidR="00741D26" w:rsidRPr="00A15443">
        <w:rPr>
          <w:rFonts w:ascii="TH SarabunIT๙" w:hAnsi="TH SarabunIT๙" w:cs="TH SarabunIT๙"/>
          <w:sz w:val="32"/>
          <w:szCs w:val="32"/>
          <w:cs/>
        </w:rPr>
        <w:t>๑๔.๘๔</w:t>
      </w:r>
      <w:r w:rsidR="00A15443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43">
        <w:rPr>
          <w:rFonts w:ascii="TH SarabunIT๙" w:hAnsi="TH SarabunIT๙" w:cs="TH SarabunIT๙"/>
          <w:sz w:val="32"/>
          <w:szCs w:val="32"/>
          <w:cs/>
        </w:rPr>
        <w:t>ล้าน ลบ.ม.</w:t>
      </w:r>
      <w:r w:rsidRPr="00A15443">
        <w:rPr>
          <w:rFonts w:ascii="TH SarabunIT๙" w:hAnsi="TH SarabunIT๙" w:cs="TH SarabunIT๙"/>
          <w:sz w:val="32"/>
          <w:szCs w:val="32"/>
          <w:cs/>
        </w:rPr>
        <w:tab/>
      </w:r>
    </w:p>
    <w:p w:rsidR="006C68EC" w:rsidRPr="0094770A" w:rsidRDefault="0089732D" w:rsidP="006C68EC">
      <w:pPr>
        <w:tabs>
          <w:tab w:val="left" w:pos="1134"/>
          <w:tab w:val="left" w:pos="1442"/>
          <w:tab w:val="left" w:pos="1843"/>
          <w:tab w:val="left" w:pos="2044"/>
          <w:tab w:val="left" w:pos="2694"/>
          <w:tab w:val="left" w:pos="751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สภาพปัญหา</w:t>
      </w:r>
      <w:r w:rsidR="00061864" w:rsidRPr="0094770A">
        <w:rPr>
          <w:rFonts w:ascii="TH SarabunIT๙" w:hAnsi="TH SarabunIT๙" w:cs="TH SarabunIT๙"/>
          <w:sz w:val="32"/>
          <w:szCs w:val="32"/>
          <w:cs/>
        </w:rPr>
        <w:t>ของทรัพยากรน้ำของจังหวัดชลบุรี</w:t>
      </w:r>
      <w:r w:rsidR="00061864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ที่มีความต้องการใช้น</w:t>
      </w:r>
      <w:r w:rsidR="00061864" w:rsidRPr="0094770A">
        <w:rPr>
          <w:rFonts w:ascii="TH SarabunIT๙" w:hAnsi="TH SarabunIT๙" w:cs="TH SarabunIT๙"/>
          <w:sz w:val="32"/>
          <w:szCs w:val="32"/>
          <w:cs/>
        </w:rPr>
        <w:t xml:space="preserve">้ำทั้งอุปโภคบริโภค  อุตสาหกรรม การท่องเที่ยว และเกษตรกรรม ที่เพิ่มมากขึ้นทุกปี จึงประสบปัญหาต่างๆ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6C68EC" w:rsidRPr="0094770A" w:rsidRDefault="003928BF" w:rsidP="006C68EC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Pr="0094770A">
        <w:rPr>
          <w:rFonts w:ascii="TH SarabunIT๙" w:hAnsi="TH SarabunIT๙" w:cs="TH SarabunIT๙"/>
          <w:sz w:val="32"/>
          <w:szCs w:val="32"/>
          <w:cs/>
        </w:rPr>
        <w:t>๑.</w:t>
      </w:r>
      <w:r w:rsidR="00061864" w:rsidRPr="0094770A">
        <w:rPr>
          <w:rFonts w:ascii="TH SarabunIT๙" w:hAnsi="TH SarabunIT๙" w:cs="TH SarabunIT๙"/>
          <w:sz w:val="32"/>
          <w:szCs w:val="32"/>
          <w:cs/>
        </w:rPr>
        <w:t>การขาดแคลนน้ำ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จากการเจริญเติบโตของชุมชนและพื้นที่อุตสาหกรรมที่เป็นไปอย่างรวดเร็ว  ทำให้มีความต้องการใช้น้ำมากขึ้นประกอบกับพื้นที่กักเก็บน้ำมีอยู่อย่างจำกัด</w:t>
      </w:r>
    </w:p>
    <w:p w:rsidR="006C68EC" w:rsidRPr="0094770A" w:rsidRDefault="003928BF" w:rsidP="006C68EC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Pr="0094770A">
        <w:rPr>
          <w:rFonts w:ascii="TH SarabunIT๙" w:hAnsi="TH SarabunIT๙" w:cs="TH SarabunIT๙"/>
          <w:sz w:val="32"/>
          <w:szCs w:val="32"/>
          <w:cs/>
        </w:rPr>
        <w:t>๒.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คุณภาพแหล่งน้</w:t>
      </w:r>
      <w:r w:rsidR="00061864" w:rsidRPr="0094770A">
        <w:rPr>
          <w:rFonts w:ascii="TH SarabunIT๙" w:hAnsi="TH SarabunIT๙" w:cs="TH SarabunIT๙"/>
          <w:sz w:val="32"/>
          <w:szCs w:val="32"/>
          <w:cs/>
        </w:rPr>
        <w:t xml:space="preserve">ำเสื่อมโทรมทั้งที่เกิดจากชุมชน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สถานประกอบการและเกษตรกรรม          ซึ่งระบายน้ำที่ใช้แล้วโดยไม่ผ่านการบำบัดให้คุณภาพน้ำดีขึ้น  จึงทำให้แหล่งน้ำโดยเฉพาะคลองที่สำคัญเน่าเสียไม่สามารถนำน้ำมาใช้ประโยชน์ได้</w:t>
      </w:r>
    </w:p>
    <w:p w:rsidR="006C68EC" w:rsidRPr="0094770A" w:rsidRDefault="003928BF" w:rsidP="006C68EC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94770A">
        <w:rPr>
          <w:rFonts w:ascii="TH SarabunIT๙" w:hAnsi="TH SarabunIT๙" w:cs="TH SarabunIT๙"/>
          <w:sz w:val="32"/>
          <w:szCs w:val="32"/>
          <w:cs/>
        </w:rPr>
        <w:t>๓.</w:t>
      </w:r>
      <w:r w:rsidR="00061864" w:rsidRPr="0094770A">
        <w:rPr>
          <w:rFonts w:ascii="TH SarabunIT๙" w:hAnsi="TH SarabunIT๙" w:cs="TH SarabunIT๙"/>
          <w:sz w:val="32"/>
          <w:szCs w:val="32"/>
          <w:cs/>
        </w:rPr>
        <w:t>ศักยภาพของน้ำใต้ดินมีจำกัด</w:t>
      </w:r>
      <w:r w:rsidR="00061864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และมีคุณสมบัติที่ไม่เหมาะสมต่อการอุปโภคบริโภค</w:t>
      </w:r>
    </w:p>
    <w:p w:rsidR="006C68EC" w:rsidRPr="0094770A" w:rsidRDefault="004D1695" w:rsidP="00E33D10">
      <w:pPr>
        <w:tabs>
          <w:tab w:val="left" w:pos="907"/>
          <w:tab w:val="left" w:pos="1166"/>
          <w:tab w:val="left" w:pos="1560"/>
          <w:tab w:val="left" w:pos="1714"/>
          <w:tab w:val="left" w:pos="1987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770A">
        <w:rPr>
          <w:rFonts w:ascii="TH SarabunIT๙" w:hAnsi="TH SarabunIT๙" w:cs="TH SarabunIT๙"/>
          <w:sz w:val="32"/>
          <w:szCs w:val="32"/>
        </w:rPr>
        <w:t xml:space="preserve">         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) ทรัพยากรน้ำใต้ดิน/น้ำบาดาล</w:t>
      </w:r>
    </w:p>
    <w:p w:rsidR="006C68EC" w:rsidRDefault="004D1695" w:rsidP="000F0FE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จังหวัดชลบุรีจะมีลักษณะของหินอุ้มน้ำ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ประเภท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</w:rPr>
        <w:t xml:space="preserve"> Multiple Aquifer </w:t>
      </w:r>
      <w:r w:rsidR="000F0FE4">
        <w:rPr>
          <w:rFonts w:ascii="TH SarabunIT๙" w:hAnsi="TH SarabunIT๙" w:cs="TH SarabunIT๙"/>
          <w:spacing w:val="-10"/>
          <w:sz w:val="32"/>
          <w:szCs w:val="32"/>
          <w:cs/>
        </w:rPr>
        <w:t>คือ จะประกอบไปด้วย</w:t>
      </w:r>
      <w:r w:rsidR="000F0FE4">
        <w:rPr>
          <w:rFonts w:ascii="TH SarabunIT๙" w:hAnsi="TH SarabunIT๙" w:cs="TH SarabunIT๙" w:hint="cs"/>
          <w:spacing w:val="-10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กรวด </w:t>
      </w:r>
      <w:r w:rsidR="006C68EC"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ทราย ทั้งชนิดร่วน (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</w:rPr>
        <w:t>Unconsolidated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)</w:t>
      </w:r>
      <w:r w:rsidR="006C68EC"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และชนิดที่จับกัน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C68EC" w:rsidRPr="0094770A">
        <w:rPr>
          <w:rFonts w:ascii="TH SarabunIT๙" w:hAnsi="TH SarabunIT๙" w:cs="TH SarabunIT๙"/>
          <w:sz w:val="32"/>
          <w:szCs w:val="32"/>
        </w:rPr>
        <w:t>Semi Consolidated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) แทรกอยู่ในชั้นดินเหนียว ซึ่งบางแห่งจะพบว่ามีชั้นกรวดทรายเป็นแผ่นแทรกอยู่ในชั้นดินเหนียว ความหนาของชั้นน้ำอยู่ระหว่าง</w:t>
      </w:r>
      <w:r w:rsidR="00702DD9" w:rsidRPr="0094770A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</w:rPr>
        <w:t>10</w:t>
      </w:r>
      <w:r w:rsidR="00702DD9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เมตร ถึง </w:t>
      </w:r>
      <w:r w:rsidR="007205E6">
        <w:rPr>
          <w:rFonts w:ascii="TH SarabunIT๙" w:hAnsi="TH SarabunIT๙" w:cs="TH SarabunIT๙"/>
          <w:sz w:val="32"/>
          <w:szCs w:val="32"/>
        </w:rPr>
        <w:t>200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เมตร เนื่องจากชั้นน้ำมีลักษณะของดินเหนียวมาก ดังนั้นปริมาณน้ำจืดที่สูบได้จึงมี</w:t>
      </w:r>
      <w:r w:rsidR="009F6CE2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ปริมาณน้อย ซึ่ง</w:t>
      </w:r>
      <w:r w:rsidR="00F54DC2" w:rsidRPr="0094770A">
        <w:rPr>
          <w:rFonts w:ascii="TH SarabunIT๙" w:hAnsi="TH SarabunIT๙" w:cs="TH SarabunIT๙"/>
          <w:sz w:val="32"/>
          <w:szCs w:val="32"/>
          <w:cs/>
        </w:rPr>
        <w:t xml:space="preserve">มีอัตราการให้น้ำบาดาลได้สูงสุด </w:t>
      </w:r>
      <w:r w:rsidR="000F0FE4">
        <w:rPr>
          <w:rFonts w:ascii="TH SarabunIT๙" w:hAnsi="TH SarabunIT๙" w:cs="TH SarabunIT๙"/>
          <w:sz w:val="32"/>
          <w:szCs w:val="32"/>
        </w:rPr>
        <w:t>10</w:t>
      </w:r>
      <w:r w:rsidR="003D164D">
        <w:rPr>
          <w:rFonts w:ascii="TH SarabunIT๙" w:hAnsi="TH SarabunIT๙" w:cs="TH SarabunIT๙"/>
          <w:sz w:val="32"/>
          <w:szCs w:val="32"/>
        </w:rPr>
        <w:t xml:space="preserve"> </w:t>
      </w:r>
      <w:r w:rsidR="000F0FE4" w:rsidRPr="0094770A">
        <w:rPr>
          <w:rFonts w:ascii="TH SarabunIT๙" w:hAnsi="TH SarabunIT๙" w:cs="TH SarabunIT๙"/>
          <w:spacing w:val="6"/>
          <w:sz w:val="32"/>
          <w:szCs w:val="32"/>
          <w:cs/>
        </w:rPr>
        <w:t>ลูกบาศก์เมตร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คุณภาพน้ำจะเป็นน้ำ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กร่อย โดยบริเวณ</w:t>
      </w:r>
      <w:r w:rsidR="009F6CE2">
        <w:rPr>
          <w:rFonts w:ascii="TH SarabunIT๙" w:hAnsi="TH SarabunIT๙" w:cs="TH SarabunIT๙" w:hint="cs"/>
          <w:spacing w:val="-12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ที่ทำการศึกษาพบว่ามีปริมาณน้ำใต้ดินอยู่ในพื้นที่กว้าง มีน้ำมาก และมีคุณภาพดี สภาพน้ำใต้ดิน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เมื่อพิจารณาจาก</w:t>
      </w:r>
      <w:r w:rsidR="000F0FE4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แผนที่อุทกธรณีวิทยา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ของกรมทรัพยากรธรณี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4DC2" w:rsidRPr="0094770A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จังหวัดชลบุรี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สาม</w:t>
      </w:r>
      <w:r w:rsidR="00F54DC2" w:rsidRPr="0094770A">
        <w:rPr>
          <w:rFonts w:ascii="TH SarabunIT๙" w:hAnsi="TH SarabunIT๙" w:cs="TH SarabunIT๙"/>
          <w:sz w:val="32"/>
          <w:szCs w:val="32"/>
          <w:cs/>
        </w:rPr>
        <w:t>ารถแบ่งเขตน้ำใต้ดินตามลักษณะ</w:t>
      </w:r>
      <w:r w:rsidR="000F0FE4">
        <w:rPr>
          <w:rFonts w:ascii="TH SarabunIT๙" w:hAnsi="TH SarabunIT๙" w:cs="TH SarabunIT๙" w:hint="cs"/>
          <w:sz w:val="32"/>
          <w:szCs w:val="32"/>
          <w:cs/>
        </w:rPr>
        <w:br/>
      </w:r>
      <w:r w:rsidR="00F54DC2" w:rsidRPr="0094770A">
        <w:rPr>
          <w:rFonts w:ascii="TH SarabunIT๙" w:hAnsi="TH SarabunIT๙" w:cs="TH SarabunIT๙"/>
          <w:sz w:val="32"/>
          <w:szCs w:val="32"/>
          <w:cs/>
        </w:rPr>
        <w:t>ของ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หินอุ้มน้ำ </w:t>
      </w:r>
      <w:r w:rsidR="004872ED">
        <w:rPr>
          <w:rFonts w:ascii="TH SarabunIT๙" w:hAnsi="TH SarabunIT๙" w:cs="TH SarabunIT๙"/>
          <w:sz w:val="32"/>
          <w:szCs w:val="32"/>
        </w:rPr>
        <w:t>Aquifers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และการกักเก็บน้ำ ได้ดังนี้</w:t>
      </w:r>
    </w:p>
    <w:p w:rsidR="003F3433" w:rsidRDefault="003F3433" w:rsidP="000F0FE4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C68EC" w:rsidRPr="003F3433" w:rsidRDefault="006C68EC" w:rsidP="003F3433">
      <w:pPr>
        <w:pStyle w:val="afc"/>
        <w:numPr>
          <w:ilvl w:val="0"/>
          <w:numId w:val="17"/>
        </w:numPr>
        <w:tabs>
          <w:tab w:val="left" w:pos="1843"/>
        </w:tabs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F3433">
        <w:rPr>
          <w:rFonts w:ascii="TH SarabunIT๙" w:hAnsi="TH SarabunIT๙" w:cs="TH SarabunIT๙"/>
          <w:sz w:val="32"/>
          <w:szCs w:val="32"/>
          <w:cs/>
        </w:rPr>
        <w:lastRenderedPageBreak/>
        <w:t>เขตบริเวณที่มีปริมาณน้ำมาก</w:t>
      </w:r>
      <w:r w:rsidRPr="003F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3433">
        <w:rPr>
          <w:rFonts w:ascii="TH SarabunIT๙" w:hAnsi="TH SarabunIT๙" w:cs="TH SarabunIT๙"/>
          <w:sz w:val="32"/>
          <w:szCs w:val="32"/>
          <w:cs/>
        </w:rPr>
        <w:t>มีพื้นที่กว้างขวาง</w:t>
      </w:r>
      <w:r w:rsidRPr="003F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3433">
        <w:rPr>
          <w:rFonts w:ascii="TH SarabunIT๙" w:hAnsi="TH SarabunIT๙" w:cs="TH SarabunIT๙"/>
          <w:sz w:val="32"/>
          <w:szCs w:val="32"/>
          <w:cs/>
        </w:rPr>
        <w:t>พบตามที่ราบลุ่มดินดอนสามเหลี่ยม</w:t>
      </w:r>
      <w:r w:rsidR="003F3433">
        <w:rPr>
          <w:rFonts w:ascii="TH SarabunIT๙" w:hAnsi="TH SarabunIT๙" w:cs="TH SarabunIT๙" w:hint="cs"/>
          <w:sz w:val="32"/>
          <w:szCs w:val="32"/>
          <w:cs/>
        </w:rPr>
        <w:br/>
      </w:r>
      <w:r w:rsidRPr="003F3433">
        <w:rPr>
          <w:rFonts w:ascii="TH SarabunIT๙" w:hAnsi="TH SarabunIT๙" w:cs="TH SarabunIT๙"/>
          <w:sz w:val="32"/>
          <w:szCs w:val="32"/>
          <w:cs/>
        </w:rPr>
        <w:t>ปากแม่น้ำ</w:t>
      </w:r>
      <w:r w:rsidR="00F54DC2" w:rsidRPr="003F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3433">
        <w:rPr>
          <w:rFonts w:ascii="TH SarabunIT๙" w:hAnsi="TH SarabunIT๙" w:cs="TH SarabunIT๙"/>
          <w:sz w:val="32"/>
          <w:szCs w:val="32"/>
          <w:cs/>
        </w:rPr>
        <w:t>และชายฝั่งทะเล</w:t>
      </w:r>
      <w:r w:rsidRPr="003F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3433">
        <w:rPr>
          <w:rFonts w:ascii="TH SarabunIT๙" w:hAnsi="TH SarabunIT๙" w:cs="TH SarabunIT๙"/>
          <w:sz w:val="32"/>
          <w:szCs w:val="32"/>
          <w:cs/>
        </w:rPr>
        <w:t>ความหนาของชั้น</w:t>
      </w:r>
      <w:r w:rsidR="00F54DC2" w:rsidRPr="003F3433">
        <w:rPr>
          <w:rFonts w:ascii="TH SarabunIT๙" w:hAnsi="TH SarabunIT๙" w:cs="TH SarabunIT๙"/>
          <w:sz w:val="32"/>
          <w:szCs w:val="32"/>
          <w:cs/>
        </w:rPr>
        <w:t xml:space="preserve">หินซึ่งเป็นดินตะกอนลำน้ำประมาณ </w:t>
      </w:r>
      <w:r w:rsidRPr="003F3433">
        <w:rPr>
          <w:rFonts w:ascii="TH SarabunIT๙" w:hAnsi="TH SarabunIT๙" w:cs="TH SarabunIT๙"/>
          <w:sz w:val="32"/>
          <w:szCs w:val="32"/>
        </w:rPr>
        <w:t xml:space="preserve">30 </w:t>
      </w:r>
      <w:r w:rsidRPr="003F3433">
        <w:rPr>
          <w:rFonts w:ascii="TH SarabunIT๙" w:hAnsi="TH SarabunIT๙" w:cs="TH SarabunIT๙"/>
          <w:sz w:val="32"/>
          <w:szCs w:val="32"/>
          <w:cs/>
        </w:rPr>
        <w:t>เมตร</w:t>
      </w:r>
      <w:r w:rsidRPr="003F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3433">
        <w:rPr>
          <w:rFonts w:ascii="TH SarabunIT๙" w:hAnsi="TH SarabunIT๙" w:cs="TH SarabunIT๙"/>
          <w:sz w:val="32"/>
          <w:szCs w:val="32"/>
          <w:cs/>
        </w:rPr>
        <w:t>ให้น้ำตั้งแต่</w:t>
      </w:r>
      <w:r w:rsidR="003D164D" w:rsidRPr="003F3433">
        <w:rPr>
          <w:rFonts w:ascii="TH SarabunIT๙" w:hAnsi="TH SarabunIT๙" w:cs="TH SarabunIT๙"/>
          <w:sz w:val="32"/>
          <w:szCs w:val="32"/>
          <w:cs/>
        </w:rPr>
        <w:br/>
      </w:r>
      <w:r w:rsidRPr="003F3433">
        <w:rPr>
          <w:rFonts w:ascii="TH SarabunIT๙" w:hAnsi="TH SarabunIT๙" w:cs="TH SarabunIT๙"/>
          <w:sz w:val="32"/>
          <w:szCs w:val="32"/>
        </w:rPr>
        <w:t>10</w:t>
      </w:r>
      <w:r w:rsidRPr="003F3433">
        <w:rPr>
          <w:rFonts w:ascii="TH SarabunIT๙" w:hAnsi="TH SarabunIT๙" w:cs="TH SarabunIT๙"/>
          <w:sz w:val="32"/>
          <w:szCs w:val="32"/>
          <w:cs/>
        </w:rPr>
        <w:t>-</w:t>
      </w:r>
      <w:r w:rsidRPr="003F3433">
        <w:rPr>
          <w:rFonts w:ascii="TH SarabunIT๙" w:hAnsi="TH SarabunIT๙" w:cs="TH SarabunIT๙"/>
          <w:sz w:val="32"/>
          <w:szCs w:val="32"/>
        </w:rPr>
        <w:t xml:space="preserve">100 </w:t>
      </w:r>
      <w:r w:rsidR="003D164D" w:rsidRPr="003F3433">
        <w:rPr>
          <w:rFonts w:ascii="TH SarabunIT๙" w:hAnsi="TH SarabunIT๙" w:cs="TH SarabunIT๙"/>
          <w:sz w:val="32"/>
          <w:szCs w:val="32"/>
          <w:cs/>
        </w:rPr>
        <w:t xml:space="preserve">ลูกบาศก์เมตร </w:t>
      </w:r>
      <w:r w:rsidRPr="003F3433">
        <w:rPr>
          <w:rFonts w:ascii="TH SarabunIT๙" w:hAnsi="TH SarabunIT๙" w:cs="TH SarabunIT๙"/>
          <w:sz w:val="32"/>
          <w:szCs w:val="32"/>
          <w:cs/>
        </w:rPr>
        <w:t>/ชั่วโมง แต่น้ำบริเวณใกล้ทะเลจะเค็มกร่อย</w:t>
      </w:r>
      <w:r w:rsidR="003F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3433">
        <w:rPr>
          <w:rFonts w:ascii="TH SarabunIT๙" w:hAnsi="TH SarabunIT๙" w:cs="TH SarabunIT๙"/>
          <w:sz w:val="32"/>
          <w:szCs w:val="32"/>
          <w:cs/>
        </w:rPr>
        <w:t>ได้แก่ ที่ราบลุ่มแม่น้ำบางปะกง</w:t>
      </w:r>
    </w:p>
    <w:p w:rsidR="006C68EC" w:rsidRDefault="006C68EC" w:rsidP="00DA0D72">
      <w:pPr>
        <w:pStyle w:val="afc"/>
        <w:numPr>
          <w:ilvl w:val="0"/>
          <w:numId w:val="17"/>
        </w:numPr>
        <w:tabs>
          <w:tab w:val="left" w:pos="1843"/>
        </w:tabs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0D72">
        <w:rPr>
          <w:rFonts w:ascii="TH SarabunIT๙" w:hAnsi="TH SarabunIT๙" w:cs="TH SarabunIT๙"/>
          <w:sz w:val="32"/>
          <w:szCs w:val="32"/>
          <w:cs/>
        </w:rPr>
        <w:t xml:space="preserve">เขตบริเวณที่มีปริมาณน้ำน้อย </w:t>
      </w:r>
      <w:r w:rsidRPr="00DA0D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A0D72">
        <w:rPr>
          <w:rFonts w:ascii="TH SarabunIT๙" w:hAnsi="TH SarabunIT๙" w:cs="TH SarabunIT๙"/>
          <w:sz w:val="32"/>
          <w:szCs w:val="32"/>
          <w:cs/>
        </w:rPr>
        <w:t>มีพื้นที่กว้างขวาง</w:t>
      </w:r>
      <w:r w:rsidRPr="00DA0D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A0D72">
        <w:rPr>
          <w:rFonts w:ascii="TH SarabunIT๙" w:hAnsi="TH SarabunIT๙" w:cs="TH SarabunIT๙"/>
          <w:sz w:val="32"/>
          <w:szCs w:val="32"/>
          <w:cs/>
        </w:rPr>
        <w:t>และพบอยู่บริเวณชายฝั่งทะเลหรือ</w:t>
      </w:r>
      <w:r w:rsidR="00DA0D72">
        <w:rPr>
          <w:rFonts w:ascii="TH SarabunIT๙" w:hAnsi="TH SarabunIT๙" w:cs="TH SarabunIT๙" w:hint="cs"/>
          <w:sz w:val="32"/>
          <w:szCs w:val="32"/>
          <w:cs/>
        </w:rPr>
        <w:br/>
      </w:r>
      <w:r w:rsidRPr="00DA0D72">
        <w:rPr>
          <w:rFonts w:ascii="TH SarabunIT๙" w:hAnsi="TH SarabunIT๙" w:cs="TH SarabunIT๙"/>
          <w:sz w:val="32"/>
          <w:szCs w:val="32"/>
          <w:cs/>
        </w:rPr>
        <w:t>อยู่ลึกห่างจากฝั่งทะเลเข้าไป ชั้นหินซึ่งเกิดจากการทับถมบริเวณหุบเขา และหินแกรนิตผุรวมทั้งหินแข็งใกล้เขา ความหนา</w:t>
      </w:r>
      <w:r w:rsidR="00F54DC2" w:rsidRPr="00DA0D72">
        <w:rPr>
          <w:rFonts w:ascii="TH SarabunIT๙" w:hAnsi="TH SarabunIT๙" w:cs="TH SarabunIT๙"/>
          <w:sz w:val="32"/>
          <w:szCs w:val="32"/>
          <w:cs/>
        </w:rPr>
        <w:t xml:space="preserve">ของหินน้อยกว่า </w:t>
      </w:r>
      <w:r w:rsidRPr="00DA0D72">
        <w:rPr>
          <w:rFonts w:ascii="TH SarabunIT๙" w:hAnsi="TH SarabunIT๙" w:cs="TH SarabunIT๙"/>
          <w:sz w:val="32"/>
          <w:szCs w:val="32"/>
        </w:rPr>
        <w:t>50</w:t>
      </w:r>
      <w:r w:rsidR="00F54DC2" w:rsidRPr="00DA0D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A0D72">
        <w:rPr>
          <w:rFonts w:ascii="TH SarabunIT๙" w:hAnsi="TH SarabunIT๙" w:cs="TH SarabunIT๙"/>
          <w:sz w:val="32"/>
          <w:szCs w:val="32"/>
          <w:cs/>
        </w:rPr>
        <w:t>เมตร</w:t>
      </w:r>
      <w:r w:rsidRPr="00DA0D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A0D72">
        <w:rPr>
          <w:rFonts w:ascii="TH SarabunIT๙" w:hAnsi="TH SarabunIT๙" w:cs="TH SarabunIT๙"/>
          <w:sz w:val="32"/>
          <w:szCs w:val="32"/>
          <w:cs/>
        </w:rPr>
        <w:t>ให้น้ำระหว่าง</w:t>
      </w:r>
      <w:r w:rsidRPr="00DA0D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A0D72">
        <w:rPr>
          <w:rFonts w:ascii="TH SarabunIT๙" w:hAnsi="TH SarabunIT๙" w:cs="TH SarabunIT๙"/>
          <w:sz w:val="32"/>
          <w:szCs w:val="32"/>
        </w:rPr>
        <w:t>2</w:t>
      </w:r>
      <w:r w:rsidRPr="00DA0D72">
        <w:rPr>
          <w:rFonts w:ascii="TH SarabunIT๙" w:hAnsi="TH SarabunIT๙" w:cs="TH SarabunIT๙"/>
          <w:sz w:val="32"/>
          <w:szCs w:val="32"/>
          <w:cs/>
        </w:rPr>
        <w:t>-</w:t>
      </w:r>
      <w:r w:rsidRPr="00DA0D72">
        <w:rPr>
          <w:rFonts w:ascii="TH SarabunIT๙" w:hAnsi="TH SarabunIT๙" w:cs="TH SarabunIT๙"/>
          <w:sz w:val="32"/>
          <w:szCs w:val="32"/>
        </w:rPr>
        <w:t xml:space="preserve">10 </w:t>
      </w:r>
      <w:r w:rsidRPr="00DA0D72">
        <w:rPr>
          <w:rFonts w:ascii="TH SarabunIT๙" w:hAnsi="TH SarabunIT๙" w:cs="TH SarabunIT๙"/>
          <w:sz w:val="32"/>
          <w:szCs w:val="32"/>
          <w:cs/>
        </w:rPr>
        <w:t>ลูกบาศก์เมตร/ชั่วโมง คุณภาพดีพอใช้ นอกจาก</w:t>
      </w:r>
      <w:r w:rsidR="00101DB6">
        <w:rPr>
          <w:rFonts w:ascii="TH SarabunIT๙" w:hAnsi="TH SarabunIT๙" w:cs="TH SarabunIT๙" w:hint="cs"/>
          <w:sz w:val="32"/>
          <w:szCs w:val="32"/>
          <w:cs/>
        </w:rPr>
        <w:br/>
      </w:r>
      <w:r w:rsidRPr="00DA0D72">
        <w:rPr>
          <w:rFonts w:ascii="TH SarabunIT๙" w:hAnsi="TH SarabunIT๙" w:cs="TH SarabunIT๙"/>
          <w:sz w:val="32"/>
          <w:szCs w:val="32"/>
          <w:cs/>
        </w:rPr>
        <w:t>ใกล้ฝั่งทะเล</w:t>
      </w:r>
    </w:p>
    <w:p w:rsidR="006C68EC" w:rsidRDefault="006C68EC" w:rsidP="004D1695">
      <w:pPr>
        <w:pStyle w:val="afc"/>
        <w:numPr>
          <w:ilvl w:val="0"/>
          <w:numId w:val="17"/>
        </w:numPr>
        <w:tabs>
          <w:tab w:val="left" w:pos="1843"/>
        </w:tabs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01DB6">
        <w:rPr>
          <w:rFonts w:ascii="TH SarabunIT๙" w:hAnsi="TH SarabunIT๙" w:cs="TH SarabunIT๙"/>
          <w:sz w:val="32"/>
          <w:szCs w:val="32"/>
          <w:cs/>
        </w:rPr>
        <w:t xml:space="preserve">เขตบริเวณที่มีน้ำปานกลาง มีบริเวณเล็ก ๆ ทางตอนกลางค่อนไปทางใต้ของจังหวัด </w:t>
      </w:r>
      <w:r w:rsidR="00F54DC2" w:rsidRPr="00101DB6">
        <w:rPr>
          <w:rFonts w:ascii="TH SarabunIT๙" w:hAnsi="TH SarabunIT๙" w:cs="TH SarabunIT๙" w:hint="cs"/>
          <w:sz w:val="32"/>
          <w:szCs w:val="32"/>
          <w:cs/>
        </w:rPr>
        <w:br/>
      </w:r>
      <w:r w:rsidRPr="00101DB6">
        <w:rPr>
          <w:rFonts w:ascii="TH SarabunIT๙" w:hAnsi="TH SarabunIT๙" w:cs="TH SarabunIT๙"/>
          <w:sz w:val="32"/>
          <w:szCs w:val="32"/>
          <w:cs/>
        </w:rPr>
        <w:t xml:space="preserve">ชั้นน้ำได้จากรอยแยกหรือโพรงหินปูน ให้น้ำปานกลางระหว่าง </w:t>
      </w:r>
      <w:r w:rsidRPr="00101DB6">
        <w:rPr>
          <w:rFonts w:ascii="TH SarabunIT๙" w:hAnsi="TH SarabunIT๙" w:cs="TH SarabunIT๙"/>
          <w:sz w:val="32"/>
          <w:szCs w:val="32"/>
        </w:rPr>
        <w:t>5</w:t>
      </w:r>
      <w:r w:rsidRPr="00101D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01DB6">
        <w:rPr>
          <w:rFonts w:ascii="TH SarabunIT๙" w:hAnsi="TH SarabunIT๙" w:cs="TH SarabunIT๙"/>
          <w:sz w:val="32"/>
          <w:szCs w:val="32"/>
          <w:cs/>
        </w:rPr>
        <w:t>-</w:t>
      </w:r>
      <w:r w:rsidRPr="00101D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01DB6">
        <w:rPr>
          <w:rFonts w:ascii="TH SarabunIT๙" w:hAnsi="TH SarabunIT๙" w:cs="TH SarabunIT๙"/>
          <w:sz w:val="32"/>
          <w:szCs w:val="32"/>
        </w:rPr>
        <w:t>35</w:t>
      </w:r>
      <w:r w:rsidR="00F54DC2" w:rsidRPr="00101D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01DB6">
        <w:rPr>
          <w:rFonts w:ascii="TH SarabunIT๙" w:hAnsi="TH SarabunIT๙" w:cs="TH SarabunIT๙"/>
          <w:sz w:val="32"/>
          <w:szCs w:val="32"/>
          <w:cs/>
        </w:rPr>
        <w:t>ลูกบาศก์เมตร/ชั่วโมง คุณภาพดี</w:t>
      </w:r>
    </w:p>
    <w:p w:rsidR="006C68EC" w:rsidRPr="0094770A" w:rsidRDefault="00101DB6" w:rsidP="006C68EC">
      <w:pPr>
        <w:tabs>
          <w:tab w:val="left" w:pos="720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17819">
        <w:rPr>
          <w:rFonts w:ascii="TH SarabunIT๙" w:hAnsi="TH SarabunIT๙" w:cs="TH SarabunIT๙" w:hint="cs"/>
          <w:sz w:val="32"/>
          <w:szCs w:val="32"/>
          <w:cs/>
        </w:rPr>
        <w:tab/>
      </w:r>
      <w:r w:rsidR="00C17819">
        <w:rPr>
          <w:rFonts w:ascii="TH SarabunIT๙" w:hAnsi="TH SarabunIT๙" w:cs="TH SarabunIT๙" w:hint="cs"/>
          <w:sz w:val="32"/>
          <w:szCs w:val="32"/>
          <w:cs/>
        </w:rPr>
        <w:tab/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ปัจจัยด้านความต้องการใช้น้ำในปัจจุบันและในอนาคตพิจารณาจาก</w:t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3</w:t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ปัจจัยหลัก</w:t>
      </w:r>
      <w:r w:rsidR="00FB785E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คือ</w:t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การใช้น้ำ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ด้านการเกษตรกรรม ด้านการอุปโภคบริโภค และด้านอุตสาหกรรม เนื่องจากพื้นที่ศึกษาเป็นพื้นที่ที่ได้รับการส่งเสริมให้เป็นทั้งแหล่งอุตสาหกรรมหนัก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และอุตสาหกรรมเบา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ทำให</w:t>
      </w:r>
      <w:r w:rsidR="00F54DC2" w:rsidRPr="0094770A">
        <w:rPr>
          <w:rFonts w:ascii="TH SarabunIT๙" w:hAnsi="TH SarabunIT๙" w:cs="TH SarabunIT๙"/>
          <w:sz w:val="32"/>
          <w:szCs w:val="32"/>
          <w:cs/>
        </w:rPr>
        <w:t>้เมืองมีการขยาย</w:t>
      </w:r>
      <w:r w:rsidR="00FB785E">
        <w:rPr>
          <w:rFonts w:ascii="TH SarabunIT๙" w:hAnsi="TH SarabunIT๙" w:cs="TH SarabunIT๙" w:hint="cs"/>
          <w:sz w:val="32"/>
          <w:szCs w:val="32"/>
          <w:cs/>
        </w:rPr>
        <w:br/>
      </w:r>
      <w:r w:rsidR="00F54DC2" w:rsidRPr="0094770A">
        <w:rPr>
          <w:rFonts w:ascii="TH SarabunIT๙" w:hAnsi="TH SarabunIT๙" w:cs="TH SarabunIT๙"/>
          <w:sz w:val="32"/>
          <w:szCs w:val="32"/>
          <w:cs/>
        </w:rPr>
        <w:t xml:space="preserve">ตัวอย่างรวดเร็ว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มีการ</w:t>
      </w:r>
      <w:r w:rsidR="006C68EC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อพยพของประชากรเพื่อเข้ามาเป็นแรงงานในแหล่งอุตสาหกรรม ทำให้มีความต้องการ</w:t>
      </w:r>
      <w:r w:rsidR="00FB785E">
        <w:rPr>
          <w:rFonts w:ascii="TH SarabunIT๙" w:hAnsi="TH SarabunIT๙" w:cs="TH SarabunIT๙" w:hint="cs"/>
          <w:spacing w:val="-2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2"/>
          <w:sz w:val="32"/>
          <w:szCs w:val="32"/>
          <w:cs/>
        </w:rPr>
        <w:t>ใช้น้ำมากขึ้น จึงจำเป็นต้องมี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การจัดหาแหล่งกักเก็บน้ำเพิ่มขึ้น</w:t>
      </w:r>
    </w:p>
    <w:p w:rsidR="006C68EC" w:rsidRPr="0094770A" w:rsidRDefault="004D1695" w:rsidP="004D1695">
      <w:pPr>
        <w:tabs>
          <w:tab w:val="left" w:pos="1596"/>
        </w:tabs>
        <w:ind w:righ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) ทรัพยากรดิน</w:t>
      </w:r>
    </w:p>
    <w:p w:rsidR="006C68EC" w:rsidRDefault="004D1695" w:rsidP="006C68EC">
      <w:pPr>
        <w:tabs>
          <w:tab w:val="left" w:pos="720"/>
          <w:tab w:val="left" w:pos="1166"/>
          <w:tab w:val="left" w:pos="1440"/>
          <w:tab w:val="left" w:pos="1890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ลักษณะของดินในพื้นที่จั</w:t>
      </w:r>
      <w:r w:rsidR="00F54DC2" w:rsidRPr="0094770A">
        <w:rPr>
          <w:rFonts w:ascii="TH SarabunIT๙" w:hAnsi="TH SarabunIT๙" w:cs="TH SarabunIT๙"/>
          <w:sz w:val="32"/>
          <w:szCs w:val="32"/>
          <w:cs/>
        </w:rPr>
        <w:t>งหวัดชลบุรีประกอบด้วยดินชุดต่าง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ๆ โดยกลุ่มดินใ</w:t>
      </w:r>
      <w:r w:rsidR="00931753" w:rsidRPr="0094770A">
        <w:rPr>
          <w:rFonts w:ascii="TH SarabunIT๙" w:hAnsi="TH SarabunIT๙" w:cs="TH SarabunIT๙"/>
          <w:sz w:val="32"/>
          <w:szCs w:val="32"/>
          <w:cs/>
        </w:rPr>
        <w:t>นจังหวัดชลบุรีสามารถแบ่งได้เป็น</w:t>
      </w:r>
      <w:r w:rsidR="00931753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</w:rPr>
        <w:t>5</w:t>
      </w:r>
      <w:r w:rsidR="00931753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1753" w:rsidRPr="0094770A">
        <w:rPr>
          <w:rFonts w:ascii="TH SarabunIT๙" w:hAnsi="TH SarabunIT๙" w:cs="TH SarabunIT๙"/>
          <w:sz w:val="32"/>
          <w:szCs w:val="32"/>
          <w:cs/>
        </w:rPr>
        <w:t>ชนิด</w:t>
      </w:r>
      <w:r w:rsidR="00931753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="00AE3E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กลุ่มดินนา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กลุ่มดินไร่ กลุ่มดินตื้น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กลุ่มดินทราย </w:t>
      </w:r>
      <w:r w:rsidR="00931753" w:rsidRPr="0094770A">
        <w:rPr>
          <w:rFonts w:ascii="TH SarabunIT๙" w:hAnsi="TH SarabunIT๙" w:cs="TH SarabunIT๙"/>
          <w:sz w:val="32"/>
          <w:szCs w:val="32"/>
          <w:cs/>
        </w:rPr>
        <w:t>และพื้นที่ภูเขา</w:t>
      </w:r>
      <w:r w:rsidR="00931753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รายละเอียด</w:t>
      </w:r>
      <w:r w:rsidR="000D1746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ของชุดดิน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มีดังนี้</w:t>
      </w:r>
    </w:p>
    <w:p w:rsidR="00AF7DF8" w:rsidRPr="00AF7DF8" w:rsidRDefault="006C68EC" w:rsidP="00AF7DF8">
      <w:pPr>
        <w:pStyle w:val="afc"/>
        <w:numPr>
          <w:ilvl w:val="0"/>
          <w:numId w:val="18"/>
        </w:numPr>
        <w:tabs>
          <w:tab w:val="left" w:pos="720"/>
          <w:tab w:val="left" w:pos="1166"/>
          <w:tab w:val="left" w:pos="1440"/>
          <w:tab w:val="left" w:pos="1701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 w:rsidRPr="00AF7DF8">
        <w:rPr>
          <w:rFonts w:ascii="TH SarabunIT๙" w:hAnsi="TH SarabunIT๙" w:cs="TH SarabunIT๙"/>
          <w:b/>
          <w:bCs/>
          <w:sz w:val="32"/>
          <w:szCs w:val="32"/>
          <w:cs/>
        </w:rPr>
        <w:t>กลุ่มดินนา</w:t>
      </w:r>
      <w:r w:rsidRPr="00AF7D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F7DF8">
        <w:rPr>
          <w:rFonts w:ascii="TH SarabunIT๙" w:hAnsi="TH SarabunIT๙" w:cs="TH SarabunIT๙"/>
          <w:sz w:val="32"/>
          <w:szCs w:val="32"/>
          <w:cs/>
        </w:rPr>
        <w:t>มีอยู่ประมาณร้อยละ</w:t>
      </w:r>
      <w:r w:rsidR="00931753" w:rsidRPr="00AF7D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F7DF8">
        <w:rPr>
          <w:rFonts w:ascii="TH SarabunIT๙" w:hAnsi="TH SarabunIT๙" w:cs="TH SarabunIT๙"/>
          <w:sz w:val="32"/>
          <w:szCs w:val="32"/>
          <w:cs/>
        </w:rPr>
        <w:t>10</w:t>
      </w:r>
      <w:r w:rsidR="00A20D28" w:rsidRPr="00AF7D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7DF8" w:rsidRPr="00AF7DF8">
        <w:rPr>
          <w:rFonts w:ascii="TH SarabunIT๙" w:hAnsi="TH SarabunIT๙" w:cs="TH SarabunIT๙"/>
          <w:sz w:val="32"/>
          <w:szCs w:val="32"/>
          <w:cs/>
        </w:rPr>
        <w:t>ของพื้นที่ทั้งหมดของจังหวัด</w:t>
      </w:r>
      <w:r w:rsidR="00AF7DF8" w:rsidRPr="00AF7D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7DF8" w:rsidRPr="00AF7DF8">
        <w:rPr>
          <w:rFonts w:ascii="TH SarabunIT๙" w:hAnsi="TH SarabunIT๙" w:cs="TH SarabunIT๙"/>
          <w:sz w:val="32"/>
          <w:szCs w:val="32"/>
          <w:cs/>
        </w:rPr>
        <w:t>พบมากที่</w:t>
      </w:r>
      <w:r w:rsidR="00AF7DF8" w:rsidRPr="00AF7D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C68EC" w:rsidRDefault="006C68EC" w:rsidP="00AF7DF8">
      <w:pPr>
        <w:tabs>
          <w:tab w:val="left" w:pos="720"/>
          <w:tab w:val="left" w:pos="1166"/>
          <w:tab w:val="left" w:pos="1440"/>
          <w:tab w:val="left" w:pos="1701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 w:rsidRPr="00AF7DF8">
        <w:rPr>
          <w:rFonts w:ascii="TH SarabunIT๙" w:hAnsi="TH SarabunIT๙" w:cs="TH SarabunIT๙"/>
          <w:sz w:val="32"/>
          <w:szCs w:val="32"/>
          <w:cs/>
        </w:rPr>
        <w:t>อำเภอพานทอง และอำเภอพนัสนิคม</w:t>
      </w:r>
    </w:p>
    <w:p w:rsidR="006C68EC" w:rsidRPr="00FC15E8" w:rsidRDefault="00D00B27" w:rsidP="007F076B">
      <w:pPr>
        <w:pStyle w:val="afc"/>
        <w:numPr>
          <w:ilvl w:val="0"/>
          <w:numId w:val="18"/>
        </w:numPr>
        <w:tabs>
          <w:tab w:val="left" w:pos="0"/>
          <w:tab w:val="left" w:pos="720"/>
          <w:tab w:val="left" w:pos="1166"/>
          <w:tab w:val="left" w:pos="1440"/>
          <w:tab w:val="left" w:pos="1701"/>
          <w:tab w:val="left" w:pos="1843"/>
        </w:tabs>
        <w:ind w:left="0" w:firstLine="1440"/>
        <w:rPr>
          <w:rFonts w:ascii="TH SarabunIT๙" w:hAnsi="TH SarabunIT๙" w:cs="TH SarabunIT๙"/>
          <w:sz w:val="32"/>
          <w:szCs w:val="32"/>
        </w:rPr>
      </w:pPr>
      <w:r w:rsidRPr="00FC15E8">
        <w:rPr>
          <w:rFonts w:ascii="TH SarabunIT๙" w:hAnsi="TH SarabunIT๙" w:cs="TH SarabunIT๙"/>
          <w:b/>
          <w:bCs/>
          <w:sz w:val="32"/>
          <w:szCs w:val="32"/>
          <w:cs/>
        </w:rPr>
        <w:t>กลุ่มดินไร่</w:t>
      </w:r>
      <w:r w:rsidRPr="00FC15E8">
        <w:rPr>
          <w:rFonts w:ascii="TH SarabunIT๙" w:hAnsi="TH SarabunIT๙" w:cs="TH SarabunIT๙"/>
          <w:sz w:val="32"/>
          <w:szCs w:val="32"/>
          <w:cs/>
        </w:rPr>
        <w:t xml:space="preserve"> มีอยู่ประมาณร้อยละ</w:t>
      </w:r>
      <w:r w:rsidR="006C68EC" w:rsidRPr="00FC15E8">
        <w:rPr>
          <w:rFonts w:ascii="TH SarabunIT๙" w:hAnsi="TH SarabunIT๙" w:cs="TH SarabunIT๙"/>
          <w:sz w:val="32"/>
          <w:szCs w:val="32"/>
          <w:cs/>
        </w:rPr>
        <w:t>50 ของพื้นที่ทั้งหมดของจังหวัด พบมากในทุกอำเภอยกเว้นอำเภอเมืองชลบุรี</w:t>
      </w:r>
    </w:p>
    <w:p w:rsidR="006C68EC" w:rsidRDefault="006C68EC" w:rsidP="00FC15E8">
      <w:pPr>
        <w:pStyle w:val="afc"/>
        <w:numPr>
          <w:ilvl w:val="0"/>
          <w:numId w:val="18"/>
        </w:numPr>
        <w:tabs>
          <w:tab w:val="left" w:pos="0"/>
          <w:tab w:val="left" w:pos="720"/>
          <w:tab w:val="left" w:pos="1166"/>
          <w:tab w:val="left" w:pos="1440"/>
          <w:tab w:val="left" w:pos="1701"/>
          <w:tab w:val="left" w:pos="1843"/>
        </w:tabs>
        <w:ind w:left="0" w:firstLine="1440"/>
        <w:rPr>
          <w:rFonts w:ascii="TH SarabunIT๙" w:hAnsi="TH SarabunIT๙" w:cs="TH SarabunIT๙"/>
          <w:sz w:val="32"/>
          <w:szCs w:val="32"/>
        </w:rPr>
      </w:pPr>
      <w:r w:rsidRPr="00FC15E8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กลุ่มดินตื้น</w:t>
      </w:r>
      <w:r w:rsidRPr="00FC15E8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  <w:r w:rsidRPr="00FC15E8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FC15E8">
        <w:rPr>
          <w:rFonts w:ascii="TH SarabunIT๙" w:hAnsi="TH SarabunIT๙" w:cs="TH SarabunIT๙"/>
          <w:spacing w:val="-12"/>
          <w:sz w:val="32"/>
          <w:szCs w:val="32"/>
          <w:cs/>
        </w:rPr>
        <w:t>มีอยู่ประมาณร้อยละ</w:t>
      </w:r>
      <w:r w:rsidRPr="00FC15E8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FC15E8">
        <w:rPr>
          <w:rFonts w:ascii="TH SarabunIT๙" w:hAnsi="TH SarabunIT๙" w:cs="TH SarabunIT๙"/>
          <w:spacing w:val="-12"/>
          <w:sz w:val="32"/>
          <w:szCs w:val="32"/>
          <w:cs/>
        </w:rPr>
        <w:t>5 ของพื้นที่ทั้งหมดของจังหวัด พบมากใน อำเภอบ่อทอง</w:t>
      </w:r>
      <w:r w:rsidRPr="00FC15E8">
        <w:rPr>
          <w:rFonts w:ascii="TH SarabunIT๙" w:hAnsi="TH SarabunIT๙" w:cs="TH SarabunIT๙"/>
          <w:sz w:val="32"/>
          <w:szCs w:val="32"/>
          <w:cs/>
        </w:rPr>
        <w:t>และอำเภอหนองใหญ่</w:t>
      </w:r>
    </w:p>
    <w:p w:rsidR="006C68EC" w:rsidRDefault="006C68EC" w:rsidP="000D1746">
      <w:pPr>
        <w:pStyle w:val="afc"/>
        <w:numPr>
          <w:ilvl w:val="0"/>
          <w:numId w:val="18"/>
        </w:numPr>
        <w:tabs>
          <w:tab w:val="left" w:pos="0"/>
          <w:tab w:val="left" w:pos="720"/>
          <w:tab w:val="left" w:pos="1166"/>
          <w:tab w:val="left" w:pos="1440"/>
          <w:tab w:val="left" w:pos="1701"/>
          <w:tab w:val="left" w:pos="1843"/>
        </w:tabs>
        <w:ind w:left="0" w:firstLine="1440"/>
        <w:rPr>
          <w:rFonts w:ascii="TH SarabunIT๙" w:hAnsi="TH SarabunIT๙" w:cs="TH SarabunIT๙"/>
          <w:sz w:val="32"/>
          <w:szCs w:val="32"/>
        </w:rPr>
      </w:pPr>
      <w:r w:rsidRPr="000D1746">
        <w:rPr>
          <w:rFonts w:ascii="TH SarabunIT๙" w:hAnsi="TH SarabunIT๙" w:cs="TH SarabunIT๙"/>
          <w:b/>
          <w:bCs/>
          <w:sz w:val="32"/>
          <w:szCs w:val="32"/>
          <w:cs/>
        </w:rPr>
        <w:t>กลุ่มดินทราย</w:t>
      </w:r>
      <w:r w:rsidRPr="000D17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1746">
        <w:rPr>
          <w:rFonts w:ascii="TH SarabunIT๙" w:hAnsi="TH SarabunIT๙" w:cs="TH SarabunIT๙"/>
          <w:sz w:val="32"/>
          <w:szCs w:val="32"/>
          <w:cs/>
        </w:rPr>
        <w:t>มีอยู่ประมาณร้อยละ 20 ของพื้นที่ทั้งหมดของจังหวัด พบมากในบริเวณใกล้ชายฝั่งทะเลตะวันออก ตั้งแต่เขตอำเภอเมืองชลบุรีตอนเหนือลงมาถึงเขตอำเภอสัตหีบทางตอนใต้</w:t>
      </w:r>
    </w:p>
    <w:p w:rsidR="006C68EC" w:rsidRPr="000D1746" w:rsidRDefault="006C68EC" w:rsidP="000D1746">
      <w:pPr>
        <w:pStyle w:val="afc"/>
        <w:numPr>
          <w:ilvl w:val="0"/>
          <w:numId w:val="18"/>
        </w:numPr>
        <w:tabs>
          <w:tab w:val="left" w:pos="0"/>
          <w:tab w:val="left" w:pos="720"/>
          <w:tab w:val="left" w:pos="1166"/>
          <w:tab w:val="left" w:pos="1440"/>
          <w:tab w:val="left" w:pos="1701"/>
          <w:tab w:val="left" w:pos="1843"/>
        </w:tabs>
        <w:ind w:left="0" w:firstLine="1440"/>
        <w:rPr>
          <w:rFonts w:ascii="TH SarabunIT๙" w:hAnsi="TH SarabunIT๙" w:cs="TH SarabunIT๙"/>
          <w:sz w:val="32"/>
          <w:szCs w:val="32"/>
        </w:rPr>
      </w:pPr>
      <w:r w:rsidRPr="000D1746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พื้นที่ภูเขา</w:t>
      </w:r>
      <w:r w:rsidRPr="000D1746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มีอยู่ประมาณร้อยละ</w:t>
      </w:r>
      <w:r w:rsidRPr="000D1746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A20D28" w:rsidRPr="000D1746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0D1746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15 </w:t>
      </w:r>
      <w:r w:rsidRPr="000D1746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0D1746">
        <w:rPr>
          <w:rFonts w:ascii="TH SarabunIT๙" w:hAnsi="TH SarabunIT๙" w:cs="TH SarabunIT๙"/>
          <w:spacing w:val="-12"/>
          <w:sz w:val="32"/>
          <w:szCs w:val="32"/>
          <w:cs/>
        </w:rPr>
        <w:t>ของพื้นที่ทั้งหมดของจังหวัด พบมากที่อำเภอสัตหีบ</w:t>
      </w:r>
      <w:r w:rsidRPr="000D1746">
        <w:rPr>
          <w:rFonts w:ascii="TH SarabunIT๙" w:hAnsi="TH SarabunIT๙" w:cs="TH SarabunIT๙"/>
          <w:sz w:val="32"/>
          <w:szCs w:val="32"/>
          <w:cs/>
        </w:rPr>
        <w:t xml:space="preserve">  และอำเภอเมืองชลบุรี</w:t>
      </w:r>
    </w:p>
    <w:p w:rsidR="006C68EC" w:rsidRPr="0094770A" w:rsidRDefault="009A6885" w:rsidP="009A6885">
      <w:pPr>
        <w:tabs>
          <w:tab w:val="left" w:pos="1904"/>
        </w:tabs>
        <w:jc w:val="thaiDistribute"/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4) ทรัพยากรป่าไม้</w:t>
      </w:r>
    </w:p>
    <w:p w:rsidR="006C68EC" w:rsidRPr="0094770A" w:rsidRDefault="00C42890" w:rsidP="00066CC7">
      <w:pPr>
        <w:tabs>
          <w:tab w:val="left" w:pos="540"/>
          <w:tab w:val="left" w:pos="1080"/>
          <w:tab w:val="left" w:pos="1876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สภาพป่าไม้โดยทั่วไปของจังหวัดชลบุรี เดิมเป็นป่าดงดิบและป่าเบญจพรรณ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ส่วนป่าชายเลน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น้ำเค็มมีเป็นส่วนน้อย ปัจจุบันป่าไม้ถูกทำลายลงเป็นจำนวนมาก และไม้ที่ถูกทำลายมากที่สุด</w:t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คือ</w:t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ไม้กระยาเลย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ส่วนใหญ่เป็นไม้ขนาดเล็กถูกนำไปทำหลักเสาเข็ม</w:t>
      </w:r>
    </w:p>
    <w:p w:rsidR="006C68EC" w:rsidRDefault="00C42890" w:rsidP="006C68EC">
      <w:pPr>
        <w:tabs>
          <w:tab w:val="left" w:pos="720"/>
          <w:tab w:val="left" w:pos="1166"/>
          <w:tab w:val="left" w:pos="1440"/>
          <w:tab w:val="left" w:pos="1843"/>
          <w:tab w:val="left" w:pos="1876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ในปี 2559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จังหวัดชลบุรีมีเนื้อที่ป่าไม้ 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๕๔5.๕8 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ตารางกิโลเมตร หรือประมาณ 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๑๒.10%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0409" w:rsidRPr="0094770A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ของเนื้อที่ทั้งหมดของจังหวัด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และมีการใช้ประโยชน์ที่ดินป่าไม้ในปี 25๕๖ </w:t>
      </w:r>
      <w:r w:rsidR="00122156" w:rsidRPr="0094770A">
        <w:rPr>
          <w:rFonts w:ascii="TH SarabunIT๙" w:hAnsi="TH SarabunIT๙" w:cs="TH SarabunIT๙"/>
          <w:sz w:val="32"/>
          <w:szCs w:val="32"/>
          <w:cs/>
        </w:rPr>
        <w:t xml:space="preserve">โดยเป็นป่าบกจำนวน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๕๔๑.๕๐ ตารางกิโลเมตร ป่าชายเลนจำนวน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๗.28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ตารางกิโลเมตร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มีป่าสงวนแห่งชาติ </w:t>
      </w:r>
      <w:r w:rsidR="006C68EC" w:rsidRPr="0094770A">
        <w:rPr>
          <w:rFonts w:ascii="TH SarabunIT๙" w:hAnsi="TH SarabunIT๙" w:cs="TH SarabunIT๙"/>
          <w:sz w:val="32"/>
          <w:szCs w:val="32"/>
        </w:rPr>
        <w:t xml:space="preserve">9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ป่า ได้แก่</w:t>
      </w:r>
    </w:p>
    <w:p w:rsidR="006C68EC" w:rsidRPr="00860296" w:rsidRDefault="00860296" w:rsidP="0035784E">
      <w:pPr>
        <w:pStyle w:val="afc"/>
        <w:numPr>
          <w:ilvl w:val="0"/>
          <w:numId w:val="20"/>
        </w:numPr>
        <w:tabs>
          <w:tab w:val="left" w:pos="0"/>
          <w:tab w:val="left" w:pos="720"/>
          <w:tab w:val="left" w:pos="1166"/>
          <w:tab w:val="left" w:pos="1843"/>
          <w:tab w:val="left" w:pos="1876"/>
          <w:tab w:val="left" w:pos="1987"/>
        </w:tabs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>ป่าสงวนแห่งชาติ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 xml:space="preserve">ป่าบางละมุง </w:t>
      </w:r>
      <w:r w:rsidR="00122156" w:rsidRPr="00860296">
        <w:rPr>
          <w:rFonts w:ascii="TH SarabunIT๙" w:hAnsi="TH SarabunIT๙" w:cs="TH SarabunIT๙"/>
          <w:sz w:val="32"/>
          <w:szCs w:val="32"/>
          <w:cs/>
        </w:rPr>
        <w:t>อยู่ในเขตอำเภอบางละมุง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2156" w:rsidRPr="00860296">
        <w:rPr>
          <w:rFonts w:ascii="TH SarabunIT๙" w:hAnsi="TH SarabunIT๙" w:cs="TH SarabunIT๙"/>
          <w:sz w:val="32"/>
          <w:szCs w:val="32"/>
          <w:cs/>
        </w:rPr>
        <w:t xml:space="preserve">อำเภอสัตหีบ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>มีพื้นที่ประมาณ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>103</w:t>
      </w:r>
      <w:r w:rsidR="006C68EC" w:rsidRPr="00860296">
        <w:rPr>
          <w:rFonts w:ascii="TH SarabunIT๙" w:hAnsi="TH SarabunIT๙" w:cs="TH SarabunIT๙"/>
          <w:sz w:val="32"/>
          <w:szCs w:val="32"/>
        </w:rPr>
        <w:t>,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>000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 xml:space="preserve"> ไร่ อยู่ในเขตตำบลตะเคียนเตี้ย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 xml:space="preserve">ตำบลเขาไม้แก้ว 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>ตำบลโป่ง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>และตำบลห้วยใหญ่ อำเภอบางละมุง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 xml:space="preserve"> และในเขตตำบลสัตหีบ </w:t>
      </w:r>
      <w:r w:rsidR="005F7EAA" w:rsidRPr="00860296">
        <w:rPr>
          <w:rFonts w:ascii="TH SarabunIT๙" w:hAnsi="TH SarabunIT๙" w:cs="TH SarabunIT๙"/>
          <w:sz w:val="32"/>
          <w:szCs w:val="32"/>
          <w:cs/>
        </w:rPr>
        <w:t>อำเภอสัตหีบ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>ปัจจุบันไม่มีสภาพป่าเหลืออยู่ ประกาศเป็นป่าสงวน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>แห่งชาติ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784E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>เมื่อปี พ.ศ.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>2522</w:t>
      </w:r>
      <w:r w:rsidR="005F7EAA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>ก่อนหน้านี้ได้ประกาศเป็นป่าคุ้มครอง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>เมื่อปี พ.ศ.</w:t>
      </w:r>
      <w:r w:rsidR="006C68EC" w:rsidRPr="008602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860296">
        <w:rPr>
          <w:rFonts w:ascii="TH SarabunIT๙" w:hAnsi="TH SarabunIT๙" w:cs="TH SarabunIT๙"/>
          <w:sz w:val="32"/>
          <w:szCs w:val="32"/>
          <w:cs/>
        </w:rPr>
        <w:t xml:space="preserve">2495 </w:t>
      </w:r>
    </w:p>
    <w:p w:rsidR="006C68EC" w:rsidRPr="0094770A" w:rsidRDefault="009A6885" w:rsidP="006C68EC">
      <w:pPr>
        <w:tabs>
          <w:tab w:val="left" w:pos="907"/>
          <w:tab w:val="left" w:pos="1166"/>
          <w:tab w:val="left" w:pos="1440"/>
          <w:tab w:val="left" w:pos="1843"/>
          <w:tab w:val="left" w:pos="1876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A028D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C68EC" w:rsidRPr="00A028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6C68EC" w:rsidRPr="00A028D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ป่าสงวน</w:t>
      </w:r>
      <w:r w:rsidR="006C68EC" w:rsidRPr="00A028D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แห่งชาติ </w:t>
      </w:r>
      <w:r w:rsidR="006C68EC" w:rsidRPr="00A028D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ป่าเขาเขียว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อยู่ในเขตอำเภอศรีราชา อำเภอบ้านบึง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และอำเภอเมืองชลบุรี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มีพื้นที่ประมาณ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56</w:t>
      </w:r>
      <w:r w:rsidR="006C68EC" w:rsidRPr="0094770A">
        <w:rPr>
          <w:rFonts w:ascii="TH SarabunIT๙" w:hAnsi="TH SarabunIT๙" w:cs="TH SarabunIT๙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000 ไร่ ในเขตตำบลบางพระ อำเภอศรีราชา ตำบลหนองซ้ำซาก ตำบลบึง ตำบลคลองกิ่ว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อำเภอบ้านบึง และตำบลหนองรี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ตำบลหนองข้างคอก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อำเภอเมืองชลบุรี มีสภาพป่าสมบูรณ์เกือบทั้งหมด  ได้ประกาศเป็นป่าสงวนแห่งชาติ เมื่อปี พ.ศ.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2508 </w:t>
      </w:r>
    </w:p>
    <w:p w:rsidR="006C68EC" w:rsidRPr="0094770A" w:rsidRDefault="009A6885" w:rsidP="006C68EC">
      <w:pPr>
        <w:tabs>
          <w:tab w:val="left" w:pos="907"/>
          <w:tab w:val="left" w:pos="1166"/>
          <w:tab w:val="left" w:pos="1440"/>
          <w:tab w:val="left" w:pos="1843"/>
          <w:tab w:val="left" w:pos="1876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  <w:r w:rsidRPr="001B03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C68EC" w:rsidRPr="001B0388">
        <w:rPr>
          <w:rFonts w:ascii="TH SarabunIT๙" w:hAnsi="TH SarabunIT๙" w:cs="TH SarabunIT๙"/>
          <w:b/>
          <w:bCs/>
          <w:sz w:val="32"/>
          <w:szCs w:val="32"/>
          <w:cs/>
        </w:rPr>
        <w:t>- ป่าสงวนแห่งชาติ ป่าท่าบุญมี - บ่อทอง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อยู่ในเขตอำเภอพนัสนิคม และอำเภอบ่อทอง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มีพื้นที่ประมาณ 171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000 </w:t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ไร่ อยู่ในเขตตำบลท่าบุญมี ตำบลสระสี่เหลี่ยม ตำบลหนองปรือ ตำบลหนองเหียง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และตำบลหัวถนน อำเภอพนัสนิคม และตำบลเกษตรสุวรรณ อำเภอบ่อทอง</w:t>
      </w:r>
      <w:r w:rsidR="00C1557A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มีสภาพป่าที่เสื่อมโทรม เหลือพื้นที่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ภูเขาบางส่วนที่ยังมีสภาพป่าเหลืออยู่ ได้ประกาศเป็นป่าสงวนแห่งชาติ เมื่อปี พ.ศ.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2508 </w:t>
      </w:r>
    </w:p>
    <w:p w:rsidR="006C68EC" w:rsidRPr="0094770A" w:rsidRDefault="009A6885" w:rsidP="006C68EC">
      <w:pPr>
        <w:tabs>
          <w:tab w:val="left" w:pos="907"/>
          <w:tab w:val="left" w:pos="1166"/>
          <w:tab w:val="left" w:pos="1440"/>
          <w:tab w:val="left" w:pos="1843"/>
          <w:tab w:val="left" w:pos="1876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B0388">
        <w:rPr>
          <w:rFonts w:ascii="TH SarabunIT๙" w:hAnsi="TH SarabunIT๙" w:cs="TH SarabunIT๙"/>
          <w:b/>
          <w:bCs/>
          <w:spacing w:val="-12"/>
          <w:sz w:val="32"/>
          <w:szCs w:val="32"/>
        </w:rPr>
        <w:tab/>
        <w:t xml:space="preserve"> </w:t>
      </w:r>
      <w:r w:rsidR="006C68EC" w:rsidRPr="001B0388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- ป่าสงวนแห่งชาติ ป่าคลองตะเคียน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อยู่ในเขตอำเภอบ่อทอง มีพื้นที่ประมาณ 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379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000 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ไร่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อยู่ในเขตตำบลบ่อทอง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ตำบลพลวงทอง ตำบลเกษตรสุวรรณ ตำบลธาตุทอง</w:t>
      </w:r>
      <w:r w:rsidR="00C1557A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และตำบลกวางทอง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สภาพป่าเหลืออยู่แต่พื้นที่บนภูเขา ได้ประกาศเป็นป่าสงวนแห่งชาติ เมื่อปี พ.ศ.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2511 </w:t>
      </w:r>
    </w:p>
    <w:p w:rsidR="006C68EC" w:rsidRPr="0094770A" w:rsidRDefault="009A6885" w:rsidP="006C68EC">
      <w:pPr>
        <w:tabs>
          <w:tab w:val="left" w:pos="720"/>
          <w:tab w:val="left" w:pos="1440"/>
          <w:tab w:val="left" w:pos="1843"/>
          <w:tab w:val="left" w:pos="1876"/>
          <w:tab w:val="left" w:pos="1987"/>
        </w:tabs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1B0388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</w:t>
      </w:r>
      <w:r w:rsidR="006C68EC" w:rsidRPr="001B0388">
        <w:rPr>
          <w:rFonts w:ascii="TH SarabunIT๙" w:hAnsi="TH SarabunIT๙" w:cs="TH SarabunIT๙"/>
          <w:b/>
          <w:bCs/>
          <w:sz w:val="32"/>
          <w:szCs w:val="32"/>
          <w:cs/>
        </w:rPr>
        <w:t>- ป่าสงวนแห่งชาติ ป่าแดง - ชุมชนกลาง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อยู่ในเขตอำเภอหนองใหญ่ และอำเภอบ้านบึง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มีพื้นที่ประมาณ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161</w:t>
      </w:r>
      <w:r w:rsidR="006C68EC" w:rsidRPr="0094770A">
        <w:rPr>
          <w:rFonts w:ascii="TH SarabunIT๙" w:hAnsi="TH SarabunIT๙" w:cs="TH SarabunIT๙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000 ไร่ อยู่ในเขตตำบลคลองกิ่ว </w:t>
      </w:r>
      <w:r w:rsidR="00C1557A" w:rsidRPr="0094770A">
        <w:rPr>
          <w:rFonts w:ascii="TH SarabunIT๙" w:hAnsi="TH SarabunIT๙" w:cs="TH SarabunIT๙"/>
          <w:sz w:val="32"/>
          <w:szCs w:val="32"/>
          <w:cs/>
        </w:rPr>
        <w:t>อำเภอบ้านบึง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1557A" w:rsidRPr="0094770A">
        <w:rPr>
          <w:rFonts w:ascii="TH SarabunIT๙" w:hAnsi="TH SarabunIT๙" w:cs="TH SarabunIT๙"/>
          <w:sz w:val="32"/>
          <w:szCs w:val="32"/>
          <w:cs/>
        </w:rPr>
        <w:t xml:space="preserve">และตำบลคลองพลู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ตำบลห้างสูง</w:t>
      </w:r>
      <w:r w:rsidR="00E9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3706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ตำบลหนองเสือช้าง ตำบลหนองใหญ่ อำเภอหนองใหญ่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ได้ประกาศเป็นป่าสงวนแห่งชาติ เมื่อปี พ.ศ.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2516</w:t>
      </w:r>
    </w:p>
    <w:p w:rsidR="00F13D64" w:rsidRDefault="009A6885" w:rsidP="006C68EC">
      <w:pPr>
        <w:tabs>
          <w:tab w:val="left" w:pos="907"/>
          <w:tab w:val="left" w:pos="1166"/>
          <w:tab w:val="left" w:pos="1440"/>
          <w:tab w:val="left" w:pos="1843"/>
          <w:tab w:val="left" w:pos="1876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  <w:r w:rsidRPr="001B03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557A" w:rsidRPr="001B0388">
        <w:rPr>
          <w:rFonts w:ascii="TH SarabunIT๙" w:hAnsi="TH SarabunIT๙" w:cs="TH SarabunIT๙"/>
          <w:b/>
          <w:bCs/>
          <w:sz w:val="32"/>
          <w:szCs w:val="32"/>
          <w:cs/>
        </w:rPr>
        <w:t>- ป่าสงวนแห่งชาติ</w:t>
      </w:r>
      <w:r w:rsidR="006C68EC" w:rsidRPr="001B0388">
        <w:rPr>
          <w:rFonts w:ascii="TH SarabunIT๙" w:hAnsi="TH SarabunIT๙" w:cs="TH SarabunIT๙"/>
          <w:b/>
          <w:bCs/>
          <w:sz w:val="32"/>
          <w:szCs w:val="32"/>
          <w:cs/>
        </w:rPr>
        <w:t>ป่าเขาชมภู่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อยู่ในเขตอำเภอบ้านบึง และอำเภอศรีราชา มีพื้นที่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ประมาณ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29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000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ไร่ อยู่ในเขตตำบลคลองกิ่ว อำเภอบ้านบึง และตำบลหนองขาม อำเภอศรีราชา ได้ประกาศเป็น</w:t>
      </w:r>
      <w:r w:rsidR="00C1557A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ป่าสงวนแห่งชาติ เมื่อปี พ.ศ.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2516 </w:t>
      </w:r>
    </w:p>
    <w:p w:rsidR="006C68EC" w:rsidRPr="0094770A" w:rsidRDefault="00F13D64" w:rsidP="006C68EC">
      <w:pPr>
        <w:tabs>
          <w:tab w:val="left" w:pos="907"/>
          <w:tab w:val="left" w:pos="1166"/>
          <w:tab w:val="left" w:pos="1440"/>
          <w:tab w:val="left" w:pos="1843"/>
          <w:tab w:val="left" w:pos="1876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B038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A6885" w:rsidRPr="001B03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557A" w:rsidRPr="001B0388">
        <w:rPr>
          <w:rFonts w:ascii="TH SarabunIT๙" w:hAnsi="TH SarabunIT๙" w:cs="TH SarabunIT๙"/>
          <w:b/>
          <w:bCs/>
          <w:sz w:val="32"/>
          <w:szCs w:val="32"/>
          <w:cs/>
        </w:rPr>
        <w:t>- ป่าสงวนแห่งชาติ ป่าเขาพุ</w:t>
      </w:r>
      <w:r w:rsidR="00C1557A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อยู่ในเขตอำเภอเมืองชลบุรี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และอำเภอศรีราชา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มีพื้นที่ประมาณ  5</w:t>
      </w:r>
      <w:r w:rsidR="006C68EC" w:rsidRPr="0094770A">
        <w:rPr>
          <w:rFonts w:ascii="TH SarabunIT๙" w:hAnsi="TH SarabunIT๙" w:cs="TH SarabunIT๙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500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ไร่ อยู่ในเขตตำบลเหมือง อำเภอเมืองชลบุรี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และตำบลบางพระ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อำเภอศรีราชา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มีสภาพป่าที่ค่อนข้างอุดมสมบูรณ์ ได้ประกาศเป็นป่าสงวนแห่งชาติ เมื่อปี พ.ศ.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2516</w:t>
      </w:r>
    </w:p>
    <w:p w:rsidR="006C68EC" w:rsidRPr="0094770A" w:rsidRDefault="009A6885" w:rsidP="006C68EC">
      <w:pPr>
        <w:tabs>
          <w:tab w:val="left" w:pos="907"/>
          <w:tab w:val="left" w:pos="1166"/>
          <w:tab w:val="left" w:pos="1440"/>
          <w:tab w:val="left" w:pos="1843"/>
          <w:tab w:val="left" w:pos="1876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  <w:r w:rsidRPr="001B038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C68EC" w:rsidRPr="001B0388">
        <w:rPr>
          <w:rFonts w:ascii="TH SarabunIT๙" w:hAnsi="TH SarabunIT๙" w:cs="TH SarabunIT๙"/>
          <w:b/>
          <w:bCs/>
          <w:sz w:val="32"/>
          <w:szCs w:val="32"/>
          <w:cs/>
        </w:rPr>
        <w:t>- ป่าสงวนแห่งชาติ ป่าเขาหินดาด - เขาไผ่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อยู่ในเขต</w:t>
      </w:r>
      <w:r w:rsidR="000D626C">
        <w:rPr>
          <w:rFonts w:ascii="TH SarabunIT๙" w:hAnsi="TH SarabunIT๙" w:cs="TH SarabunIT๙" w:hint="cs"/>
          <w:sz w:val="32"/>
          <w:szCs w:val="32"/>
          <w:cs/>
        </w:rPr>
        <w:t xml:space="preserve"> ตำบลหนองอิรุณ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อำเภอบ้านบึง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26C">
        <w:rPr>
          <w:rFonts w:ascii="TH SarabunIT๙" w:hAnsi="TH SarabunIT๙" w:cs="TH SarabunIT๙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มีพื้นที่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2</w:t>
      </w:r>
      <w:r w:rsidR="006C68EC" w:rsidRPr="0094770A">
        <w:rPr>
          <w:rFonts w:ascii="TH SarabunIT๙" w:hAnsi="TH SarabunIT๙" w:cs="TH SarabunIT๙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125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ไร่</w:t>
      </w:r>
      <w:r w:rsidR="006C68EC" w:rsidRPr="0094770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สภาพป่าเหลือเพียงพื้นที่บนภูเขา ได้ประกาศเ</w:t>
      </w:r>
      <w:r w:rsidR="000D626C">
        <w:rPr>
          <w:rFonts w:ascii="TH SarabunIT๙" w:hAnsi="TH SarabunIT๙" w:cs="TH SarabunIT๙"/>
          <w:spacing w:val="-2"/>
          <w:sz w:val="32"/>
          <w:szCs w:val="32"/>
          <w:cs/>
        </w:rPr>
        <w:t>ป็นป่าสงวนแห่งชาติ เมื่อปี พ.ศ.</w:t>
      </w:r>
      <w:r w:rsidR="006C68EC" w:rsidRPr="0094770A">
        <w:rPr>
          <w:rFonts w:ascii="TH SarabunIT๙" w:hAnsi="TH SarabunIT๙" w:cs="TH SarabunIT๙"/>
          <w:spacing w:val="-2"/>
          <w:sz w:val="32"/>
          <w:szCs w:val="32"/>
          <w:cs/>
        </w:rPr>
        <w:t>2๕๑๖</w:t>
      </w:r>
    </w:p>
    <w:p w:rsidR="006C68EC" w:rsidRPr="0094770A" w:rsidRDefault="009A6885" w:rsidP="006C68EC">
      <w:pPr>
        <w:tabs>
          <w:tab w:val="left" w:pos="907"/>
          <w:tab w:val="left" w:pos="1166"/>
          <w:tab w:val="left" w:pos="1440"/>
          <w:tab w:val="left" w:pos="1843"/>
          <w:tab w:val="left" w:pos="1876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859B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="006C68EC" w:rsidRPr="000859B3">
        <w:rPr>
          <w:rFonts w:ascii="TH SarabunIT๙" w:hAnsi="TH SarabunIT๙" w:cs="TH SarabunIT๙"/>
          <w:b/>
          <w:bCs/>
          <w:sz w:val="32"/>
          <w:szCs w:val="32"/>
          <w:cs/>
        </w:rPr>
        <w:t>- ป่าสงวนแห่งชาติ ป่าเรือแตก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อยู่ในเขตอำเภอบ้านบึง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และอำเภอศรีราชา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มีพื้นที่ 1</w:t>
      </w:r>
      <w:r w:rsidR="006C68EC" w:rsidRPr="0094770A">
        <w:rPr>
          <w:rFonts w:ascii="TH SarabunIT๙" w:hAnsi="TH SarabunIT๙" w:cs="TH SarabunIT๙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500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ไร่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สภาพป่าเหลือเพียงพื้นที่บนภูเขา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ได้ประกาศเป็นป่าสงวนแห่งชาติ เมื่อปี พ.ศ.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2523 </w:t>
      </w:r>
    </w:p>
    <w:p w:rsidR="006C68EC" w:rsidRPr="0094770A" w:rsidRDefault="009A6885" w:rsidP="006C68EC">
      <w:pPr>
        <w:tabs>
          <w:tab w:val="left" w:pos="720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รัฐบาลได้ดำเนินการปฏิรูปที่ดินในเขตป่าเศรษฐกิจเสื่อมสภาพ </w:t>
      </w:r>
      <w:r w:rsidR="00A81898" w:rsidRPr="0094770A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6C68EC" w:rsidRPr="0094770A">
        <w:rPr>
          <w:rFonts w:ascii="TH SarabunIT๙" w:hAnsi="TH SarabunIT๙" w:cs="TH SarabunIT๙"/>
          <w:sz w:val="32"/>
          <w:szCs w:val="32"/>
        </w:rPr>
        <w:t xml:space="preserve">5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แห่ง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เนื้อที่รวม</w:t>
      </w:r>
      <w:r w:rsidR="006C68EC" w:rsidRPr="0094770A">
        <w:rPr>
          <w:rFonts w:ascii="TH SarabunIT๙" w:hAnsi="TH SarabunIT๙" w:cs="TH SarabunIT๙"/>
          <w:sz w:val="32"/>
          <w:szCs w:val="32"/>
        </w:rPr>
        <w:t xml:space="preserve"> 593,017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="006C68EC" w:rsidRPr="0094770A">
        <w:rPr>
          <w:rFonts w:ascii="TH SarabunIT๙" w:hAnsi="TH SarabunIT๙" w:cs="TH SarabunIT๙"/>
          <w:sz w:val="32"/>
          <w:szCs w:val="32"/>
        </w:rPr>
        <w:t xml:space="preserve">36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ไร่ เพื่อให้ประชาชนได้เข้าครอบครองและประกอบอาชีพ ดังนี้</w:t>
      </w:r>
    </w:p>
    <w:p w:rsidR="006C68EC" w:rsidRPr="0094770A" w:rsidRDefault="00FC03DC" w:rsidP="006C68EC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  <w:t xml:space="preserve">1. ป่าบางละมุง อำเภอบางละมุง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อำเภอสัตหีบ เนื้อที่</w:t>
      </w:r>
      <w:r w:rsidRPr="0094770A">
        <w:rPr>
          <w:rFonts w:ascii="TH SarabunIT๙" w:hAnsi="TH SarabunIT๙" w:cs="TH SarabunIT๙"/>
          <w:sz w:val="32"/>
          <w:szCs w:val="32"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</w:rPr>
        <w:t>21,922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="006C68EC" w:rsidRPr="0094770A">
        <w:rPr>
          <w:rFonts w:ascii="TH SarabunIT๙" w:hAnsi="TH SarabunIT๙" w:cs="TH SarabunIT๙"/>
          <w:sz w:val="32"/>
          <w:szCs w:val="32"/>
        </w:rPr>
        <w:t xml:space="preserve">86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6C68EC" w:rsidRPr="0094770A" w:rsidRDefault="006C68EC" w:rsidP="006C68EC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  <w:t>2. ป่าคลองตะเคียน อำเภอบ่อทอง อำเภอหนองใหญ่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เนื้อที่ 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</w:rPr>
        <w:t>288,706</w:t>
      </w:r>
      <w:r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Pr="0094770A">
        <w:rPr>
          <w:rFonts w:ascii="TH SarabunIT๙" w:hAnsi="TH SarabunIT๙" w:cs="TH SarabunIT๙"/>
          <w:sz w:val="32"/>
          <w:szCs w:val="32"/>
        </w:rPr>
        <w:t>25</w:t>
      </w:r>
      <w:r w:rsidR="00FC03D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6C68EC" w:rsidRPr="0094770A" w:rsidRDefault="006C68EC" w:rsidP="006C68EC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  <w:t xml:space="preserve">3. ป่าท่าบุญมี-บ่อทอง 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อำเภอบ่อทอง 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อำเภอพนัสนิคม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 เนื้อที่  </w:t>
      </w:r>
      <w:r w:rsidRPr="0094770A">
        <w:rPr>
          <w:rFonts w:ascii="TH SarabunIT๙" w:hAnsi="TH SarabunIT๙" w:cs="TH SarabunIT๙"/>
          <w:sz w:val="32"/>
          <w:szCs w:val="32"/>
        </w:rPr>
        <w:t xml:space="preserve">152,750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 ไร่</w:t>
      </w:r>
    </w:p>
    <w:p w:rsidR="006C68EC" w:rsidRPr="0094770A" w:rsidRDefault="006C68EC" w:rsidP="006C68EC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  <w:t>4. ป่าแดง-ชุมนุมกลาง อำเภอหนองใหญ่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C03DC" w:rsidRPr="0094770A">
        <w:rPr>
          <w:rFonts w:ascii="TH SarabunIT๙" w:hAnsi="TH SarabunIT๙" w:cs="TH SarabunIT๙"/>
          <w:sz w:val="32"/>
          <w:szCs w:val="32"/>
          <w:cs/>
        </w:rPr>
        <w:t xml:space="preserve">เนื้อที่ </w:t>
      </w:r>
      <w:r w:rsidRPr="0094770A">
        <w:rPr>
          <w:rFonts w:ascii="TH SarabunIT๙" w:hAnsi="TH SarabunIT๙" w:cs="TH SarabunIT๙"/>
          <w:sz w:val="32"/>
          <w:szCs w:val="32"/>
        </w:rPr>
        <w:t>127,856</w:t>
      </w:r>
      <w:r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Pr="0094770A">
        <w:rPr>
          <w:rFonts w:ascii="TH SarabunIT๙" w:hAnsi="TH SarabunIT๙" w:cs="TH SarabunIT๙"/>
          <w:sz w:val="32"/>
          <w:szCs w:val="32"/>
        </w:rPr>
        <w:t>25</w:t>
      </w:r>
      <w:r w:rsidR="00FC03D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6C68EC" w:rsidRPr="0094770A" w:rsidRDefault="006C68EC" w:rsidP="006C68EC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  <w:t>5. ป่าเขาพุ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อำเภอเมืองชลบุรี </w:t>
      </w:r>
      <w:r w:rsidR="00FC03DC" w:rsidRPr="0094770A">
        <w:rPr>
          <w:rFonts w:ascii="TH SarabunIT๙" w:hAnsi="TH SarabunIT๙" w:cs="TH SarabunIT๙"/>
          <w:sz w:val="32"/>
          <w:szCs w:val="32"/>
          <w:cs/>
        </w:rPr>
        <w:t xml:space="preserve">เนื้อที่ </w:t>
      </w:r>
      <w:r w:rsidRPr="0094770A">
        <w:rPr>
          <w:rFonts w:ascii="TH SarabunIT๙" w:hAnsi="TH SarabunIT๙" w:cs="TH SarabunIT๙"/>
          <w:sz w:val="32"/>
          <w:szCs w:val="32"/>
        </w:rPr>
        <w:t>1,782</w:t>
      </w:r>
      <w:r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Pr="0094770A">
        <w:rPr>
          <w:rFonts w:ascii="TH SarabunIT๙" w:hAnsi="TH SarabunIT๙" w:cs="TH SarabunIT๙"/>
          <w:sz w:val="32"/>
          <w:szCs w:val="32"/>
        </w:rPr>
        <w:t>00</w:t>
      </w:r>
      <w:r w:rsidR="00FC03D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6C68EC" w:rsidRPr="0094770A" w:rsidRDefault="006C68EC" w:rsidP="006C68EC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  <w:t>นอกจากนี้ยังกำหนดเขตอนุรักษ์พันธุ์สัตว์ป่า ได้แก่</w:t>
      </w:r>
    </w:p>
    <w:p w:rsidR="006C68EC" w:rsidRPr="0094770A" w:rsidRDefault="000E10A0" w:rsidP="006C68EC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C68EC" w:rsidRPr="0094770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เขตรักษาพันธุ์สัตว์ป่า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มีจำนวน </w:t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แห่ง</w:t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คือ </w:t>
      </w:r>
    </w:p>
    <w:p w:rsidR="00C55259" w:rsidRPr="0094770A" w:rsidRDefault="000E10A0" w:rsidP="000E10A0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-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เขตรักษาพัน</w:t>
      </w:r>
      <w:r w:rsidR="00937E36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ธุ์สัตว์ป่าเขาเขียว – เขาชมพู่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อยู่ที่ตำบลหนองรี ตำบลหนองข้างคอก </w:t>
      </w:r>
    </w:p>
    <w:p w:rsidR="006C68EC" w:rsidRPr="0094770A" w:rsidRDefault="006C68EC" w:rsidP="00C55259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94770A">
        <w:rPr>
          <w:rFonts w:ascii="TH SarabunIT๙" w:hAnsi="TH SarabunIT๙" w:cs="TH SarabunIT๙"/>
          <w:spacing w:val="-6"/>
          <w:sz w:val="32"/>
          <w:szCs w:val="32"/>
          <w:cs/>
        </w:rPr>
        <w:t>เมืองชลบุรี</w:t>
      </w:r>
      <w:r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pacing w:val="-6"/>
          <w:sz w:val="32"/>
          <w:szCs w:val="32"/>
          <w:cs/>
        </w:rPr>
        <w:t>และตำบลบางพระ ตำบลหนองขาม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อำเภอศรีราชา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และตำบลหนองซ้ำซาก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ตำบลคลองกิ่ว 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อำเภอบ้านบึง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เนื้อที่ 90</w:t>
      </w:r>
      <w:r w:rsidRPr="0094770A">
        <w:rPr>
          <w:rFonts w:ascii="TH SarabunIT๙" w:hAnsi="TH SarabunIT๙" w:cs="TH SarabunIT๙"/>
          <w:sz w:val="32"/>
          <w:szCs w:val="32"/>
        </w:rPr>
        <w:t>,440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4770A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6C68EC" w:rsidRPr="0094770A" w:rsidRDefault="000E10A0" w:rsidP="000E10A0">
      <w:pPr>
        <w:pStyle w:val="afc"/>
        <w:tabs>
          <w:tab w:val="left" w:pos="907"/>
          <w:tab w:val="left" w:pos="1166"/>
          <w:tab w:val="left" w:pos="1440"/>
          <w:tab w:val="left" w:pos="1714"/>
        </w:tabs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ab/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ab/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เขตรักษาพันธ์สัตว์ป่าเขาอ่างฤาไน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มีเนื้อที่ประมาณ 6</w:t>
      </w:r>
      <w:r w:rsidR="006C68EC" w:rsidRPr="0094770A">
        <w:rPr>
          <w:rFonts w:ascii="TH SarabunIT๙" w:hAnsi="TH SarabunIT๙" w:cs="TH SarabunIT๙"/>
          <w:sz w:val="32"/>
          <w:szCs w:val="32"/>
        </w:rPr>
        <w:t>74,352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 ไร่ อยู่ในพื้นที่รอยต่อของ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๕ จังหวัด คือ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ฉะเชิงเทรา สระแก้ว ระยอง จันทบุรี</w:t>
      </w:r>
      <w:r w:rsidR="00937E36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7E36" w:rsidRPr="0094770A">
        <w:rPr>
          <w:rFonts w:ascii="TH SarabunIT๙" w:hAnsi="TH SarabunIT๙" w:cs="TH SarabunIT๙"/>
          <w:sz w:val="32"/>
          <w:szCs w:val="32"/>
          <w:cs/>
        </w:rPr>
        <w:t xml:space="preserve">และชลบุรี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โดยมีพ</w:t>
      </w:r>
      <w:r w:rsidR="00937E36" w:rsidRPr="0094770A">
        <w:rPr>
          <w:rFonts w:ascii="TH SarabunIT๙" w:hAnsi="TH SarabunIT๙" w:cs="TH SarabunIT๙"/>
          <w:sz w:val="32"/>
          <w:szCs w:val="32"/>
          <w:cs/>
        </w:rPr>
        <w:t>ื้นที่ในเขตจังหวัดชลบุรี ๓๘,๓๗๕</w:t>
      </w:r>
      <w:r w:rsidR="00937E36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6C68EC" w:rsidRPr="0094770A" w:rsidRDefault="006C68EC" w:rsidP="006C68EC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เขตห้ามล่าสัตว์ป่า</w:t>
      </w:r>
      <w:r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มีอยู่ </w:t>
      </w:r>
      <w:r w:rsidRPr="0094770A">
        <w:rPr>
          <w:rFonts w:ascii="TH SarabunIT๙" w:hAnsi="TH SarabunIT๙" w:cs="TH SarabunIT๙"/>
          <w:spacing w:val="-6"/>
          <w:sz w:val="32"/>
          <w:szCs w:val="32"/>
        </w:rPr>
        <w:t xml:space="preserve">2 </w:t>
      </w:r>
      <w:r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แห่ง คือ </w:t>
      </w:r>
    </w:p>
    <w:p w:rsidR="006C68EC" w:rsidRPr="0094770A" w:rsidRDefault="000E10A0" w:rsidP="000E10A0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contextualSpacing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  <w:t xml:space="preserve">-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เขตห้</w:t>
      </w:r>
      <w:r w:rsidR="008F3D3B" w:rsidRPr="0094770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ามล่าสัตว์ป่าอ่างเก็บน้ำบางพระ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อยู่ในพื้นที่ตำบลบางพระ</w:t>
      </w:r>
      <w:r w:rsidR="006C68EC"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อำเภอศรีราชา</w:t>
      </w:r>
      <w:r w:rsidR="006C68EC"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พื้นที่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</w:rPr>
        <w:t xml:space="preserve">11,600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ไร่ </w:t>
      </w:r>
    </w:p>
    <w:p w:rsidR="006C68EC" w:rsidRPr="0094770A" w:rsidRDefault="000E10A0" w:rsidP="000E10A0">
      <w:pPr>
        <w:tabs>
          <w:tab w:val="left" w:pos="907"/>
          <w:tab w:val="left" w:pos="1166"/>
          <w:tab w:val="left" w:pos="1440"/>
          <w:tab w:val="left" w:pos="1714"/>
        </w:tabs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lastRenderedPageBreak/>
        <w:tab/>
      </w:r>
      <w:r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 xml:space="preserve">-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เขตห้ามสัตว์ป่าเขาชีโอน</w:t>
      </w:r>
      <w:r w:rsidR="006C68EC" w:rsidRPr="009477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ตำบลห้วยใหญ่ อำเภอบางละมุง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และตำบลหนองจับเต่า อำเภอสัตหีบ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เนื้อที่ </w:t>
      </w:r>
      <w:r w:rsidR="006C68EC" w:rsidRPr="0094770A">
        <w:rPr>
          <w:rFonts w:ascii="TH SarabunIT๙" w:hAnsi="TH SarabunIT๙" w:cs="TH SarabunIT๙"/>
          <w:sz w:val="32"/>
          <w:szCs w:val="32"/>
        </w:rPr>
        <w:t xml:space="preserve">2,299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6C68EC" w:rsidRPr="0094770A" w:rsidRDefault="006C68EC" w:rsidP="006C68EC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  <w:r w:rsidR="000E10A0" w:rsidRPr="0094770A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94770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วนอุทยาน</w:t>
      </w:r>
      <w:r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มีจำนวน ๑</w:t>
      </w:r>
      <w:r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F062E" w:rsidRPr="009477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แห่ง </w:t>
      </w:r>
      <w:r w:rsidRPr="0094770A">
        <w:rPr>
          <w:rFonts w:ascii="TH SarabunIT๙" w:hAnsi="TH SarabunIT๙" w:cs="TH SarabunIT๙"/>
          <w:spacing w:val="-4"/>
          <w:sz w:val="32"/>
          <w:szCs w:val="32"/>
          <w:cs/>
        </w:rPr>
        <w:t>คือ</w:t>
      </w:r>
      <w:r w:rsidR="0065517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pacing w:val="-4"/>
          <w:sz w:val="32"/>
          <w:szCs w:val="32"/>
          <w:cs/>
        </w:rPr>
        <w:t>วนอุทยานน้ำตกเขาเจ้าบ่อทอง อยู่ในพื้นที่ตำบลธาตุทอง</w:t>
      </w:r>
      <w:r w:rsidR="00EF062E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510C">
        <w:rPr>
          <w:rFonts w:ascii="TH SarabunIT๙" w:hAnsi="TH SarabunIT๙" w:cs="TH SarabunIT๙" w:hint="cs"/>
          <w:sz w:val="32"/>
          <w:szCs w:val="32"/>
          <w:cs/>
        </w:rPr>
        <w:br/>
      </w:r>
      <w:r w:rsidR="00EF062E" w:rsidRPr="0094770A">
        <w:rPr>
          <w:rFonts w:ascii="TH SarabunIT๙" w:hAnsi="TH SarabunIT๙" w:cs="TH SarabunIT๙"/>
          <w:sz w:val="32"/>
          <w:szCs w:val="32"/>
          <w:cs/>
        </w:rPr>
        <w:t xml:space="preserve">ตำบลบ่อกวางทอง </w:t>
      </w:r>
      <w:r w:rsidRPr="0094770A">
        <w:rPr>
          <w:rFonts w:ascii="TH SarabunIT๙" w:hAnsi="TH SarabunIT๙" w:cs="TH SarabunIT๙"/>
          <w:sz w:val="32"/>
          <w:szCs w:val="32"/>
          <w:cs/>
        </w:rPr>
        <w:t>อำเภอบ่อทอง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ตำบลห้างสูง ตำบลหนองใหญ่ อำเภอหนองใหญ่ เนื้อที่ 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๑๙,๔๗๓ ไร่</w:t>
      </w:r>
    </w:p>
    <w:p w:rsidR="006C68EC" w:rsidRPr="0094770A" w:rsidRDefault="000E10A0" w:rsidP="006C68EC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สวนรุกขชาติ</w:t>
      </w:r>
      <w:r w:rsidR="00EF062E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มีจำนวน ๑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062E" w:rsidRPr="0094770A">
        <w:rPr>
          <w:rFonts w:ascii="TH SarabunIT๙" w:hAnsi="TH SarabunIT๙" w:cs="TH SarabunIT๙"/>
          <w:sz w:val="32"/>
          <w:szCs w:val="32"/>
          <w:cs/>
        </w:rPr>
        <w:t xml:space="preserve">แห่ง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คือ </w:t>
      </w:r>
      <w:r w:rsidR="00EF062E" w:rsidRPr="0094770A">
        <w:rPr>
          <w:rFonts w:ascii="TH SarabunIT๙" w:hAnsi="TH SarabunIT๙" w:cs="TH SarabunIT๙"/>
          <w:sz w:val="32"/>
          <w:szCs w:val="32"/>
          <w:cs/>
        </w:rPr>
        <w:t xml:space="preserve">สวนรุกขชาติหนองตาอยู่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อยู่ในพื้</w:t>
      </w:r>
      <w:r w:rsidR="00EF062E" w:rsidRPr="0094770A">
        <w:rPr>
          <w:rFonts w:ascii="TH SarabunIT๙" w:hAnsi="TH SarabunIT๙" w:cs="TH SarabunIT๙"/>
          <w:sz w:val="32"/>
          <w:szCs w:val="32"/>
          <w:cs/>
        </w:rPr>
        <w:t xml:space="preserve">นที่ตำบลสุรศักดิ์ </w:t>
      </w:r>
      <w:r w:rsidR="00067360">
        <w:rPr>
          <w:rFonts w:ascii="TH SarabunIT๙" w:hAnsi="TH SarabunIT๙" w:cs="TH SarabunIT๙" w:hint="cs"/>
          <w:sz w:val="32"/>
          <w:szCs w:val="32"/>
          <w:cs/>
        </w:rPr>
        <w:br/>
      </w:r>
      <w:r w:rsidR="00EF062E" w:rsidRPr="0094770A">
        <w:rPr>
          <w:rFonts w:ascii="TH SarabunIT๙" w:hAnsi="TH SarabunIT๙" w:cs="TH SarabunIT๙"/>
          <w:sz w:val="32"/>
          <w:szCs w:val="32"/>
          <w:cs/>
        </w:rPr>
        <w:t xml:space="preserve">อำเภอศรีราชา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เนื้อที่ 4๘๓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6C68EC" w:rsidRPr="0094770A" w:rsidRDefault="000E10A0" w:rsidP="006C68EC">
      <w:pPr>
        <w:pStyle w:val="afd"/>
        <w:tabs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AA080B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พื้นที่ป่าชายเลน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จังหวัดชลบุรีมีพื้นที่ป่าชายเลนตามแผนที่เขตจำแนกการใช้ประโยชน์ที่ดิน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ในพื้นที่ป่าชายเลนตามมติคณะรัฐมนตรีเมื่อวันที่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15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ธันวาคม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2530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และมติคณะรัฐมนตรีเมื่อวันที่ 22 </w:t>
      </w:r>
      <w:r w:rsidR="006C68EC"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สิงหาคม 2543</w:t>
      </w:r>
      <w:r w:rsidR="00AA080B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6"/>
          <w:sz w:val="32"/>
          <w:szCs w:val="32"/>
          <w:cs/>
        </w:rPr>
        <w:t>รวม ๔๑,313 ไร่ ปัจจุบันอยู่ในความดูแลของกรมทรัพยากรทางทะเลและชายฝั่ง กระทรวงทรัพยากรธรรมชาติและสิ่งแวดล้อม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อยู่ในเขตพื้นที่อำเภอเมืองชลบุรี และอำเภอพานทอง ในการสำรวจจัดทำฐานข้อมูล โดยสถานีพัฒนาทรัพยากรป่าชายเลนที่ 5 (ชลบุรี) ในปี พ.ศ. 2554 ได้สำรวจในพื้นที่ที่ติดชายฝั่งทะเลของจังหวัดชลบุรี และพื้นที่มีสภาพป่าชายเลนขึ้นอยู่มี 5 </w:t>
      </w:r>
      <w:r w:rsidR="00AA080B" w:rsidRPr="0094770A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6C68EC" w:rsidRPr="0094770A" w:rsidRDefault="000E10A0" w:rsidP="006C68EC">
      <w:pPr>
        <w:tabs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5517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</w:t>
      </w:r>
      <w:r w:rsidR="006C68EC" w:rsidRPr="0065517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6C68EC" w:rsidRPr="00655174">
        <w:rPr>
          <w:rFonts w:ascii="TH SarabunIT๙" w:hAnsi="TH SarabunIT๙" w:cs="TH SarabunIT๙"/>
          <w:b/>
          <w:bCs/>
          <w:sz w:val="32"/>
          <w:szCs w:val="32"/>
          <w:cs/>
        </w:rPr>
        <w:t>. อำเภอเมืองชลบุรี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แผนที่เขตจำแนกการใช้ประโยชน์ที่ดินในพื้นที่ป่าชายเลนตามมติ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คณะรัฐมนตรี มีพื้นที่ป่าชายเลนตามมติคณะรัฐมนตรี เมื่อวันที่ 15</w:t>
      </w:r>
      <w:r w:rsidR="006C68EC"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ธันวาคม 2530 ประกาศเป็นพื้นที่ป่าชายเลน</w:t>
      </w:r>
      <w:r w:rsidR="009779F2" w:rsidRPr="0094770A">
        <w:rPr>
          <w:rFonts w:ascii="TH SarabunIT๙" w:hAnsi="TH SarabunIT๙" w:cs="TH SarabunIT๙"/>
          <w:sz w:val="32"/>
          <w:szCs w:val="32"/>
          <w:cs/>
        </w:rPr>
        <w:t>เขตเศรษฐกิจ</w:t>
      </w:r>
      <w:r w:rsidR="009779F2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คณะรัฐมนตรีมีมติ เมื่อวันที่ 22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สิงหาคม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2543 ให้นำพื้นที่ป่าชายเลนที่จำแนกออกเป็นเขตการใช้ประโยชน์ที่ดินในพื้นที่ป่าชายเลนตามนัยมติคณะรัฐมนตรี เมื่อวันที่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15 ธันวาคม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2530 พื้นที่งอกชายฝั่งทะเลที่เกิดขึ้นใหม่ให้กรมป่าไม้กันไว้เป็นพื้นที่อนุรักษ์และฟื้นฟู มารวมเป็นพื้นที่เขตอนุรั</w:t>
      </w:r>
      <w:r w:rsidR="009779F2" w:rsidRPr="0094770A">
        <w:rPr>
          <w:rFonts w:ascii="TH SarabunIT๙" w:hAnsi="TH SarabunIT๙" w:cs="TH SarabunIT๙"/>
          <w:sz w:val="32"/>
          <w:szCs w:val="32"/>
          <w:cs/>
        </w:rPr>
        <w:t>กษ์ทั้งหมด</w:t>
      </w:r>
      <w:r w:rsidR="009779F2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ซึ่งจากการสำรวจจัดทำฐานข้อมูล พบว่าพื้นที่ป่าชายเลนในเขตจำแนกมีเอกส</w:t>
      </w:r>
      <w:r w:rsidR="009779F2" w:rsidRPr="0094770A">
        <w:rPr>
          <w:rFonts w:ascii="TH SarabunIT๙" w:hAnsi="TH SarabunIT๙" w:cs="TH SarabunIT๙"/>
          <w:sz w:val="32"/>
          <w:szCs w:val="32"/>
          <w:cs/>
        </w:rPr>
        <w:t xml:space="preserve">ารสิทธิ์การครอบครองเป็นส่วนมาก </w:t>
      </w:r>
      <w:r w:rsidR="009779F2" w:rsidRPr="0094770A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คงมีพื้นที่ป่าชายเลนที่ไม่มีเอกสารสิทธิ์ เป็นป่าธรรมชาติ และที่ทำการปลูกฟื้นฟู รวมประมาณ </w:t>
      </w:r>
      <w:r w:rsidR="009779F2" w:rsidRPr="0094770A">
        <w:rPr>
          <w:rFonts w:ascii="TH SarabunIT๙" w:hAnsi="TH SarabunIT๙" w:cs="TH SarabunIT๙"/>
          <w:sz w:val="32"/>
          <w:szCs w:val="32"/>
          <w:cs/>
        </w:rPr>
        <w:t>2,500</w:t>
      </w:r>
      <w:r w:rsidR="009779F2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ไร่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โดยมีแนวโน้มมีพื้นที่ป่าชายเลนเพิ่มขึ้น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เนื่องจากในท้องที่อำเภอเมืองชลบุรี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บริเวณชายฝั่งทะเลจะมีการส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 xml:space="preserve">ะสมของตะกอนดินจากแม่น้ำบางปะกง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ทำให้เกิดดินเลนงอกใหม่เมื่อเวลาเหมาะสมก็จะเกิดป่าชายเลนเพิ่มขึ้น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>การกัดเซาะชายฝั่ง</w:t>
      </w:r>
      <w:r w:rsidR="00213D70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บริเวณที่มีสภาพป่าชายเลนในเขตพื้นที่อำเภอเมืองชลบุรี จังหวัดชลบุรี สำรวจพบบริเวณ </w:t>
      </w:r>
      <w:r w:rsidR="008E3036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หมู่ที่ 6 ตำบลคลองตำหรุ</w:t>
      </w:r>
      <w:r w:rsidR="008E303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ใกล้ปากแม่น้ำบางปะกง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มีการกัดเซาะชายฝั่งระยะทางยาวประมาณ 1 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>กม.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ปัจจุบัน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บางพื</w:t>
      </w:r>
      <w:r w:rsidR="008E303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้นที่ได้รับการแก้ไขป้องกันแล้ว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ป่าชา</w:t>
      </w:r>
      <w:r w:rsidR="008E3036">
        <w:rPr>
          <w:rFonts w:ascii="TH SarabunIT๙" w:hAnsi="TH SarabunIT๙" w:cs="TH SarabunIT๙"/>
          <w:spacing w:val="-8"/>
          <w:sz w:val="32"/>
          <w:szCs w:val="32"/>
          <w:cs/>
        </w:rPr>
        <w:t>ยเลนซึ่งอยู่ในบริเวณตำบลบางทราย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ตำบลบางปลาสร้อย  </w:t>
      </w:r>
      <w:r w:rsidR="008558AE">
        <w:rPr>
          <w:rFonts w:ascii="TH SarabunIT๙" w:hAnsi="TH SarabunIT๙" w:cs="TH SarabunIT๙" w:hint="cs"/>
          <w:spacing w:val="-8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ตำบลมะขามหย่ง และตำบลบ้านโขด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มีสภาพเป็นป่าชายเลนดินงอกใหม่</w:t>
      </w:r>
    </w:p>
    <w:p w:rsidR="006C68EC" w:rsidRPr="0094770A" w:rsidRDefault="000E10A0" w:rsidP="006C68EC">
      <w:pPr>
        <w:pStyle w:val="afd"/>
        <w:tabs>
          <w:tab w:val="left" w:pos="171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C68EC" w:rsidRPr="00655174">
        <w:rPr>
          <w:rFonts w:ascii="TH SarabunIT๙" w:hAnsi="TH SarabunIT๙" w:cs="TH SarabunIT๙"/>
          <w:b/>
          <w:bCs/>
          <w:sz w:val="32"/>
          <w:szCs w:val="32"/>
          <w:cs/>
        </w:rPr>
        <w:t>2. อำเภอศรีรา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ชา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พื้นที่ป่าชายเลนของอำเภอศรีราชา ไม่มีในแผนที่เขตจำแนกการใช้ประโยชน์ที่ดินในพื้นท</w:t>
      </w:r>
      <w:r w:rsidR="00925019">
        <w:rPr>
          <w:rFonts w:ascii="TH SarabunIT๙" w:hAnsi="TH SarabunIT๙" w:cs="TH SarabunIT๙"/>
          <w:sz w:val="32"/>
          <w:szCs w:val="32"/>
          <w:cs/>
        </w:rPr>
        <w:t xml:space="preserve">ี่ป่าชายเลนตามมติคณะรัฐมนตรี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มีพื้นที่ป่าชายเลนซึ่งอยู่นอกเขตจำแนกตามมติคณะรัฐมนตรี </w:t>
      </w:r>
      <w:r w:rsidR="00925019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ตามบริเวณชายฝั่งเล็กน้อย และมีพื้นที่ป่าชายเลนเนื้อที่ประมาณ 100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 xml:space="preserve">ไร่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อยู่ในเขตเทศบาลนครแหลมฉบัง บริเวณพื้นที่ท่าเรือแหลมฉบัง อยู่ในการดูแลของ</w:t>
      </w:r>
      <w:hyperlink r:id="rId14" w:tooltip="การท่าเรือแห่งประเทศไทย" w:history="1">
        <w:r w:rsidR="006C68EC" w:rsidRPr="0094770A">
          <w:rPr>
            <w:rStyle w:val="af5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การท่าเรือแห่งประเทศไทย</w:t>
        </w:r>
      </w:hyperlink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hyperlink r:id="rId15" w:tooltip="กระทรวงคมนาคม" w:history="1">
        <w:r w:rsidR="006C68EC" w:rsidRPr="0094770A">
          <w:rPr>
            <w:rStyle w:val="af5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กระทรวงคมนาคม</w:t>
        </w:r>
      </w:hyperlink>
    </w:p>
    <w:p w:rsidR="006C68EC" w:rsidRPr="0094770A" w:rsidRDefault="000E10A0" w:rsidP="000C0F0F">
      <w:pPr>
        <w:pStyle w:val="afd"/>
        <w:tabs>
          <w:tab w:val="left" w:pos="171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C68EC" w:rsidRPr="00655174">
        <w:rPr>
          <w:rFonts w:ascii="TH SarabunIT๙" w:hAnsi="TH SarabunIT๙" w:cs="TH SarabunIT๙"/>
          <w:b/>
          <w:bCs/>
          <w:sz w:val="32"/>
          <w:szCs w:val="32"/>
          <w:cs/>
        </w:rPr>
        <w:t>3. อำเภอบางละมุง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พื้นที่ป่าชายเลนของอำเภอบางละมุง ไม่มีในแผนที่เขตจำแนกการใช้ประโยชน์ที่ดินในพื้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 xml:space="preserve">นที่ป่าชายเลนตามมติคณะรัฐมนตรี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มีพื้นที่ป่าชายเลนซึ่งอยู่นอกเขตจำแนกตาม</w:t>
      </w:r>
      <w:r w:rsidR="008E3036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มติคณะรัฐมนตรี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ตามบริเวณชายฝั่งเล็กน้อย และมีพื้นที่ป่าชายเลนเนื้อที่ประมาณ 3 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 xml:space="preserve">ไร่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อยู่ในเขตเมืองพัทยาโดยเป็นคลองขนาดเล็กมีราษฎรตั้งบ้านเรือนอย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 xml:space="preserve">ู่อาศัยบริเวณข้างคลอง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การกัดเซาะชายฝั่งสำรวจพบบริเวณ</w:t>
      </w:r>
      <w:r w:rsidR="000A0E69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หาดบ้านอำเภอ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ตำบลนาจอมเทียน อำเภอบางละมุง 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 xml:space="preserve">จังหวัดชลบุรี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ซึ่งสภาพพื้นที่เป็นหาดทราย บางส่วนได้มีการป้องกันการกัดเซาะโดยใช้เขื่อน และหินทิ้ง</w:t>
      </w:r>
    </w:p>
    <w:p w:rsidR="006C68EC" w:rsidRPr="0094770A" w:rsidRDefault="0018544D" w:rsidP="006C68EC">
      <w:pPr>
        <w:tabs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55174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</w:t>
      </w:r>
      <w:r w:rsidR="006C68EC" w:rsidRPr="00655174">
        <w:rPr>
          <w:rFonts w:ascii="TH SarabunIT๙" w:hAnsi="TH SarabunIT๙" w:cs="TH SarabunIT๙"/>
          <w:b/>
          <w:bCs/>
          <w:sz w:val="32"/>
          <w:szCs w:val="32"/>
          <w:cs/>
        </w:rPr>
        <w:t>4. อำเภอสัตหีบ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 xml:space="preserve"> พื้นที่ป่าชายเลนของอำเภอสัตหีบ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ไม่มีในแผนที่เขตจำแนกการใช้ประโยชน์ที่ดินในพื้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 xml:space="preserve">นที่ป่าชายเลนตามมติคณะรัฐมนตรี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มีพื้นที่ป่าชายเลนซึ่งอย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 xml:space="preserve">ู่นอกเขตจำแนกตามมติคณะรัฐมนตรี </w:t>
      </w:r>
      <w:r w:rsidR="008E3036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ตามบริเวณชายฝั่งเล็กน้อย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ส่วนในเขตพื้นที่ดูแลของฐานทัพเรือ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มีพื้นที่ป่าชายเลนเนื้อที่รวมประมาณ</w:t>
      </w:r>
      <w:r w:rsidR="00CB61D0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140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ไร่</w:t>
      </w:r>
    </w:p>
    <w:p w:rsidR="006C68EC" w:rsidRPr="0094770A" w:rsidRDefault="0018544D" w:rsidP="006C68EC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6C68EC" w:rsidRPr="00655174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 w:rsidR="006C68EC" w:rsidRPr="0065517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C68EC" w:rsidRPr="00655174">
        <w:rPr>
          <w:rFonts w:ascii="TH SarabunIT๙" w:hAnsi="TH SarabunIT๙" w:cs="TH SarabunIT๙"/>
          <w:b/>
          <w:bCs/>
          <w:sz w:val="32"/>
          <w:szCs w:val="32"/>
          <w:cs/>
        </w:rPr>
        <w:t>อำเภอพานทอง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แผนที่เขตจำแนกการใช้ประโยชน์ที่ดินในพื้นที่ป่าชายเลนตาม</w:t>
      </w:r>
      <w:r w:rsidR="008E3036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มติคณะรัฐมนตรีมีพื้นที่ป่าชายเลนตามมติคณะรัฐมนตรี เมื่อวันที่ 15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ธันวาคม 2530 และมติคณะรัฐมนตรี </w:t>
      </w:r>
      <w:r w:rsidR="008E3036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เมื่อ</w:t>
      </w:r>
      <w:r w:rsidR="006C68EC" w:rsidRPr="0094770A">
        <w:rPr>
          <w:rFonts w:ascii="TH SarabunIT๙" w:hAnsi="TH SarabunIT๙" w:cs="TH SarabunIT๙"/>
          <w:spacing w:val="-18"/>
          <w:sz w:val="32"/>
          <w:szCs w:val="32"/>
          <w:cs/>
        </w:rPr>
        <w:t>วันที่ 22 สิงหาคม</w:t>
      </w:r>
      <w:r w:rsidR="006C68EC" w:rsidRPr="0094770A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="0079620E">
        <w:rPr>
          <w:rFonts w:ascii="TH SarabunIT๙" w:hAnsi="TH SarabunIT๙" w:cs="TH SarabunIT๙"/>
          <w:spacing w:val="-18"/>
          <w:sz w:val="32"/>
          <w:szCs w:val="32"/>
          <w:cs/>
        </w:rPr>
        <w:t xml:space="preserve">2543 </w:t>
      </w:r>
      <w:r w:rsidR="006C68EC" w:rsidRPr="0094770A">
        <w:rPr>
          <w:rFonts w:ascii="TH SarabunIT๙" w:hAnsi="TH SarabunIT๙" w:cs="TH SarabunIT๙"/>
          <w:spacing w:val="-18"/>
          <w:sz w:val="32"/>
          <w:szCs w:val="32"/>
          <w:cs/>
        </w:rPr>
        <w:t>กำหนดพื้นที่บางส่วนของอำเภอพานทอง</w:t>
      </w:r>
      <w:r w:rsidR="006C68EC" w:rsidRPr="0094770A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8"/>
          <w:sz w:val="32"/>
          <w:szCs w:val="32"/>
          <w:cs/>
        </w:rPr>
        <w:t>เป็นพื้นที่ป่าชายเลน ซึ่งจากการสำรวจจัดทำฐานข้อมูล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พบว่าพื้นที่ป่าชายเลนในเขตจำแนกมีเอก</w:t>
      </w:r>
      <w:r w:rsidR="00213D70" w:rsidRPr="0094770A">
        <w:rPr>
          <w:rFonts w:ascii="TH SarabunIT๙" w:hAnsi="TH SarabunIT๙" w:cs="TH SarabunIT๙"/>
          <w:sz w:val="32"/>
          <w:szCs w:val="32"/>
          <w:cs/>
        </w:rPr>
        <w:t xml:space="preserve">สารสิทธ์การครอบครองเป็นส่วนมาก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คงมีพื้นที่ป่าชายเลนขึ้นอยู่บริเวณริมคลองเท่านั้น</w:t>
      </w:r>
    </w:p>
    <w:p w:rsidR="006C68EC" w:rsidRPr="0094770A" w:rsidRDefault="006C68EC" w:rsidP="006C68EC">
      <w:pPr>
        <w:tabs>
          <w:tab w:val="left" w:pos="907"/>
          <w:tab w:val="left" w:pos="1166"/>
          <w:tab w:val="left" w:pos="1440"/>
          <w:tab w:val="left" w:pos="1714"/>
          <w:tab w:val="left" w:pos="1987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6C68EC" w:rsidRPr="0094770A" w:rsidRDefault="006C68EC" w:rsidP="0018544D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4261E6" w:rsidRPr="0094770A">
        <w:rPr>
          <w:rFonts w:ascii="TH SarabunIT๙" w:hAnsi="TH SarabunIT๙" w:cs="TH SarabunIT๙" w:hint="cs"/>
          <w:b/>
          <w:bCs/>
          <w:sz w:val="28"/>
          <w:cs/>
        </w:rPr>
        <w:t>18</w:t>
      </w: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 พื้นที่ทรัพยากรป่าไม้  ระหว่าง พ.ศ.๒๕๔๗ – ๒๕๕9</w:t>
      </w:r>
    </w:p>
    <w:p w:rsidR="006C68EC" w:rsidRPr="0094770A" w:rsidRDefault="006C68EC" w:rsidP="006C68EC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2322"/>
        <w:gridCol w:w="2344"/>
        <w:gridCol w:w="2313"/>
      </w:tblGrid>
      <w:tr w:rsidR="0094770A" w:rsidRPr="0094770A" w:rsidTr="00D22BE3">
        <w:trPr>
          <w:tblHeader/>
        </w:trPr>
        <w:tc>
          <w:tcPr>
            <w:tcW w:w="2375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2380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 (ตร.กม.)</w:t>
            </w:r>
          </w:p>
        </w:tc>
        <w:tc>
          <w:tcPr>
            <w:tcW w:w="238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 (ไร่)</w:t>
            </w:r>
          </w:p>
        </w:tc>
        <w:tc>
          <w:tcPr>
            <w:tcW w:w="2377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% ของจังหวัด</w:t>
            </w:r>
          </w:p>
        </w:tc>
      </w:tr>
      <w:tr w:rsidR="0094770A" w:rsidRPr="0094770A" w:rsidTr="00B04F56">
        <w:tc>
          <w:tcPr>
            <w:tcW w:w="2375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๒๕๔๗</w:t>
            </w:r>
          </w:p>
        </w:tc>
        <w:tc>
          <w:tcPr>
            <w:tcW w:w="2380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๔๘๒.๖๘</w:t>
            </w:r>
          </w:p>
        </w:tc>
        <w:tc>
          <w:tcPr>
            <w:tcW w:w="238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๓๐๑,๖๗๕.๐๐</w:t>
            </w:r>
          </w:p>
        </w:tc>
        <w:tc>
          <w:tcPr>
            <w:tcW w:w="2377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๑๑.๐๖</w:t>
            </w:r>
          </w:p>
        </w:tc>
      </w:tr>
      <w:tr w:rsidR="0094770A" w:rsidRPr="0094770A" w:rsidTr="00B04F56">
        <w:tc>
          <w:tcPr>
            <w:tcW w:w="2375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๒๕๕๑</w:t>
            </w:r>
          </w:p>
        </w:tc>
        <w:tc>
          <w:tcPr>
            <w:tcW w:w="2380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๔๘๐.๖๒</w:t>
            </w:r>
          </w:p>
        </w:tc>
        <w:tc>
          <w:tcPr>
            <w:tcW w:w="238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๓๐๐,๓๘6.1๕</w:t>
            </w:r>
          </w:p>
        </w:tc>
        <w:tc>
          <w:tcPr>
            <w:tcW w:w="2377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๑๑.๐๒</w:t>
            </w:r>
          </w:p>
        </w:tc>
      </w:tr>
      <w:tr w:rsidR="0094770A" w:rsidRPr="0094770A" w:rsidTr="00B04F56">
        <w:tc>
          <w:tcPr>
            <w:tcW w:w="2375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๒๕๕๒</w:t>
            </w:r>
          </w:p>
        </w:tc>
        <w:tc>
          <w:tcPr>
            <w:tcW w:w="2380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๔๘๐.๖๒</w:t>
            </w:r>
          </w:p>
        </w:tc>
        <w:tc>
          <w:tcPr>
            <w:tcW w:w="238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๓๐๐,๓๘๗.๕๐</w:t>
            </w:r>
          </w:p>
        </w:tc>
        <w:tc>
          <w:tcPr>
            <w:tcW w:w="2377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๑๑.๐๒</w:t>
            </w:r>
          </w:p>
        </w:tc>
      </w:tr>
      <w:tr w:rsidR="0094770A" w:rsidRPr="0094770A" w:rsidTr="00B04F56">
        <w:tc>
          <w:tcPr>
            <w:tcW w:w="2375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๒๕๕6</w:t>
            </w:r>
          </w:p>
        </w:tc>
        <w:tc>
          <w:tcPr>
            <w:tcW w:w="2380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561.50</w:t>
            </w:r>
          </w:p>
        </w:tc>
        <w:tc>
          <w:tcPr>
            <w:tcW w:w="238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๓50,937.๕6</w:t>
            </w:r>
          </w:p>
        </w:tc>
        <w:tc>
          <w:tcPr>
            <w:tcW w:w="2377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๑๒.๔๖</w:t>
            </w:r>
          </w:p>
        </w:tc>
      </w:tr>
      <w:tr w:rsidR="0094770A" w:rsidRPr="0094770A" w:rsidTr="00B04F56">
        <w:tc>
          <w:tcPr>
            <w:tcW w:w="2375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๒๕๕๗</w:t>
            </w:r>
          </w:p>
        </w:tc>
        <w:tc>
          <w:tcPr>
            <w:tcW w:w="2380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๕43.49</w:t>
            </w:r>
          </w:p>
        </w:tc>
        <w:tc>
          <w:tcPr>
            <w:tcW w:w="238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๓39,683.18</w:t>
            </w:r>
          </w:p>
        </w:tc>
        <w:tc>
          <w:tcPr>
            <w:tcW w:w="2377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๑๒.06</w:t>
            </w:r>
          </w:p>
        </w:tc>
      </w:tr>
      <w:tr w:rsidR="0094770A" w:rsidRPr="0094770A" w:rsidTr="00B04F56">
        <w:tc>
          <w:tcPr>
            <w:tcW w:w="2375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๒๕๕๘</w:t>
            </w:r>
          </w:p>
        </w:tc>
        <w:tc>
          <w:tcPr>
            <w:tcW w:w="2380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๕๔๑.๕๐</w:t>
            </w:r>
          </w:p>
        </w:tc>
        <w:tc>
          <w:tcPr>
            <w:tcW w:w="238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๓๓๘,๔๓๕.๒๐</w:t>
            </w:r>
          </w:p>
        </w:tc>
        <w:tc>
          <w:tcPr>
            <w:tcW w:w="2377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๑๒.๐1</w:t>
            </w:r>
          </w:p>
        </w:tc>
      </w:tr>
      <w:tr w:rsidR="00C70705" w:rsidRPr="0094770A" w:rsidTr="00B04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545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,58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340,984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74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</w:tbl>
    <w:p w:rsidR="006C68EC" w:rsidRPr="0094770A" w:rsidRDefault="006C68EC" w:rsidP="006C68EC">
      <w:pPr>
        <w:ind w:left="720"/>
        <w:rPr>
          <w:rFonts w:ascii="TH SarabunIT๙" w:hAnsi="TH SarabunIT๙" w:cs="TH SarabunIT๙"/>
          <w:sz w:val="16"/>
          <w:szCs w:val="16"/>
        </w:rPr>
      </w:pPr>
    </w:p>
    <w:p w:rsidR="006C68EC" w:rsidRDefault="006C68EC" w:rsidP="006C68EC">
      <w:pPr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/>
          <w:szCs w:val="24"/>
          <w:cs/>
        </w:rPr>
        <w:t>ที่มา : กรมป่าไม้, ๒๕๖</w:t>
      </w:r>
      <w:r w:rsidRPr="0094770A">
        <w:rPr>
          <w:rFonts w:ascii="TH SarabunIT๙" w:hAnsi="TH SarabunIT๙" w:cs="TH SarabunIT๙" w:hint="cs"/>
          <w:szCs w:val="24"/>
          <w:cs/>
        </w:rPr>
        <w:t>๑</w:t>
      </w:r>
      <w:r w:rsidRPr="0094770A">
        <w:rPr>
          <w:rFonts w:ascii="TH SarabunIT๙" w:hAnsi="TH SarabunIT๙" w:cs="TH SarabunIT๙"/>
          <w:szCs w:val="24"/>
          <w:cs/>
        </w:rPr>
        <w:t xml:space="preserve">  สำนักจัดการทรัพยากรป่าไม้ที่ ๙ (ชลบุรี), ๒๕๖1</w:t>
      </w:r>
    </w:p>
    <w:p w:rsidR="00BA7B1D" w:rsidRPr="0094770A" w:rsidRDefault="00BA7B1D" w:rsidP="006C68EC">
      <w:pPr>
        <w:rPr>
          <w:rFonts w:ascii="TH SarabunIT๙" w:hAnsi="TH SarabunIT๙" w:cs="TH SarabunIT๙"/>
          <w:szCs w:val="24"/>
        </w:rPr>
      </w:pPr>
    </w:p>
    <w:p w:rsidR="006C68EC" w:rsidRPr="0094770A" w:rsidRDefault="00B86515" w:rsidP="00C55259">
      <w:pPr>
        <w:tabs>
          <w:tab w:val="left" w:pos="1568"/>
        </w:tabs>
        <w:ind w:right="17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5) ทรัพยากรสัตว์ป่า</w:t>
      </w:r>
    </w:p>
    <w:p w:rsidR="006C68EC" w:rsidRPr="0094770A" w:rsidRDefault="00B86515" w:rsidP="00C55259">
      <w:pPr>
        <w:tabs>
          <w:tab w:val="left" w:pos="0"/>
          <w:tab w:val="left" w:pos="1276"/>
          <w:tab w:val="left" w:pos="1843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(๑) สัตว์มีกระดูกสันหลัง</w:t>
      </w:r>
    </w:p>
    <w:p w:rsidR="006C68EC" w:rsidRPr="0094770A" w:rsidRDefault="00C55259" w:rsidP="006C68EC">
      <w:pPr>
        <w:tabs>
          <w:tab w:val="left" w:pos="1750"/>
          <w:tab w:val="left" w:pos="1932"/>
          <w:tab w:val="left" w:pos="2212"/>
        </w:tabs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A53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6C68EC" w:rsidRPr="007A53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ปลา </w:t>
      </w:r>
      <w:r w:rsidR="006C68EC" w:rsidRPr="007A5347">
        <w:rPr>
          <w:rFonts w:ascii="TH SarabunIT๙" w:hAnsi="TH SarabunIT๙" w:cs="TH SarabunIT๙"/>
          <w:sz w:val="32"/>
          <w:szCs w:val="32"/>
          <w:cs/>
        </w:rPr>
        <w:t>(</w:t>
      </w:r>
      <w:r w:rsidR="006C68EC" w:rsidRPr="007A5347">
        <w:rPr>
          <w:rFonts w:ascii="TH SarabunIT๙" w:hAnsi="TH SarabunIT๙" w:cs="TH SarabunIT๙"/>
          <w:sz w:val="32"/>
          <w:szCs w:val="32"/>
        </w:rPr>
        <w:t>Fishes</w:t>
      </w:r>
      <w:r w:rsidR="00213D70" w:rsidRPr="007A534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6C68EC" w:rsidRPr="007A5347">
        <w:rPr>
          <w:rFonts w:ascii="TH SarabunIT๙" w:hAnsi="TH SarabunIT๙" w:cs="TH SarabunIT๙"/>
          <w:sz w:val="32"/>
          <w:szCs w:val="32"/>
          <w:cs/>
        </w:rPr>
        <w:t>จาก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การ</w:t>
      </w:r>
      <w:r w:rsidR="005C7E2C" w:rsidRPr="0094770A">
        <w:rPr>
          <w:rFonts w:ascii="TH SarabunIT๙" w:hAnsi="TH SarabunIT๙" w:cs="TH SarabunIT๙"/>
          <w:sz w:val="32"/>
          <w:szCs w:val="32"/>
          <w:cs/>
        </w:rPr>
        <w:t xml:space="preserve">สำรวจสัตว์ในกลุ่มนี้พบว่ามีปลา ๒ ชนิดที่หายาก ได้แก่ </w:t>
      </w:r>
      <w:r w:rsidR="007A5347">
        <w:rPr>
          <w:rFonts w:ascii="TH SarabunIT๙" w:hAnsi="TH SarabunIT๙" w:cs="TH SarabunIT๙" w:hint="cs"/>
          <w:sz w:val="32"/>
          <w:szCs w:val="32"/>
          <w:cs/>
        </w:rPr>
        <w:br/>
      </w:r>
      <w:r w:rsidR="005C7E2C" w:rsidRPr="0094770A">
        <w:rPr>
          <w:rFonts w:ascii="TH SarabunIT๙" w:hAnsi="TH SarabunIT๙" w:cs="TH SarabunIT๙"/>
          <w:sz w:val="32"/>
          <w:szCs w:val="32"/>
          <w:cs/>
        </w:rPr>
        <w:t xml:space="preserve">ปลาชิวควาย ปลาค้อ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บริเวณแหล่งน้ำเขตรักษาพันธุ์สัตว์ป่าเขาเขียว - เขาชมภู่</w:t>
      </w:r>
    </w:p>
    <w:p w:rsidR="006C68EC" w:rsidRPr="0094770A" w:rsidRDefault="00C55259" w:rsidP="006C68EC">
      <w:pPr>
        <w:tabs>
          <w:tab w:val="left" w:pos="1750"/>
          <w:tab w:val="left" w:pos="1932"/>
          <w:tab w:val="left" w:pos="2212"/>
        </w:tabs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A53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6C68EC" w:rsidRPr="007A5347">
        <w:rPr>
          <w:rFonts w:ascii="TH SarabunIT๙" w:hAnsi="TH SarabunIT๙" w:cs="TH SarabunIT๙"/>
          <w:b/>
          <w:bCs/>
          <w:sz w:val="32"/>
          <w:szCs w:val="32"/>
          <w:cs/>
        </w:rPr>
        <w:t>ข. สัตว์สะเทินน้ำสะเทินบก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C68EC" w:rsidRPr="0094770A">
        <w:rPr>
          <w:rFonts w:ascii="TH SarabunIT๙" w:hAnsi="TH SarabunIT๙" w:cs="TH SarabunIT๙"/>
          <w:sz w:val="32"/>
          <w:szCs w:val="32"/>
        </w:rPr>
        <w:t>Amphibians</w:t>
      </w:r>
      <w:r w:rsidR="005C7E2C" w:rsidRPr="0094770A">
        <w:rPr>
          <w:rFonts w:ascii="TH SarabunIT๙" w:hAnsi="TH SarabunIT๙" w:cs="TH SarabunIT๙"/>
          <w:sz w:val="32"/>
          <w:szCs w:val="32"/>
          <w:cs/>
        </w:rPr>
        <w:t xml:space="preserve">) จาการสำรวจสัตว์ในกลุ่มนี้ พบว่ามีอยู่ ๖  ชนิดที่หายาก ได้แก่ กบบัง กบนา กบหงอน ปากแคระป่า อึ่งหลังจุด </w:t>
      </w:r>
      <w:r w:rsidR="008C7212" w:rsidRPr="0094770A">
        <w:rPr>
          <w:rFonts w:ascii="TH SarabunIT๙" w:hAnsi="TH SarabunIT๙" w:cs="TH SarabunIT๙"/>
          <w:sz w:val="32"/>
          <w:szCs w:val="32"/>
          <w:cs/>
        </w:rPr>
        <w:t xml:space="preserve">เขียดงูธรรมดา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พบตามแหล่งน้ำตามธรรมชาติ/ลำห้</w:t>
      </w:r>
      <w:r w:rsidR="008C7212" w:rsidRPr="0094770A">
        <w:rPr>
          <w:rFonts w:ascii="TH SarabunIT๙" w:hAnsi="TH SarabunIT๙" w:cs="TH SarabunIT๙"/>
          <w:sz w:val="32"/>
          <w:szCs w:val="32"/>
          <w:cs/>
        </w:rPr>
        <w:t xml:space="preserve">วยลำคลอง แหล่งน้ำนิ่ง/ขัง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ในเขตรักษาพันธุ์สัตว์ป่าเขาเขียว - เขาชมภู่</w:t>
      </w:r>
    </w:p>
    <w:p w:rsidR="006C68EC" w:rsidRPr="0094770A" w:rsidRDefault="00C55259" w:rsidP="006C68EC">
      <w:pPr>
        <w:tabs>
          <w:tab w:val="left" w:pos="1750"/>
          <w:tab w:val="left" w:pos="1932"/>
          <w:tab w:val="left" w:pos="2212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6C68EC" w:rsidRPr="00F347D2">
        <w:rPr>
          <w:rFonts w:ascii="TH SarabunIT๙" w:hAnsi="TH SarabunIT๙" w:cs="TH SarabunIT๙"/>
          <w:b/>
          <w:bCs/>
          <w:sz w:val="32"/>
          <w:szCs w:val="32"/>
          <w:cs/>
        </w:rPr>
        <w:t>ค. สัตว์เลื้อยคลาน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C68EC" w:rsidRPr="0094770A">
        <w:rPr>
          <w:rFonts w:ascii="TH SarabunIT๙" w:hAnsi="TH SarabunIT๙" w:cs="TH SarabunIT๙"/>
          <w:sz w:val="32"/>
          <w:szCs w:val="32"/>
        </w:rPr>
        <w:t>Reptiles</w:t>
      </w:r>
      <w:r w:rsidR="008C7212" w:rsidRPr="0094770A">
        <w:rPr>
          <w:rFonts w:ascii="TH SarabunIT๙" w:hAnsi="TH SarabunIT๙" w:cs="TH SarabunIT๙"/>
          <w:sz w:val="32"/>
          <w:szCs w:val="32"/>
          <w:cs/>
        </w:rPr>
        <w:t xml:space="preserve">) จากการสำรวจ พบว่ามีอยู่ ๒๕ ชนิดที่หายาก ได้แก่  เต่าหับ จิ้งจกดินลายจุด ตุ๊กแกป่าตะวันออก กิ้งก่าเขาหนามยาว กิ้งก่าเขาเล็ก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จิ้งเหลนน้อยหางยาว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ตะกวด 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8C7212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เหี้ย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จิ้งเหลนหางยาว 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จิ้งเหลนบ้าน งูดินบ้าน งูเหลือม งูเห่า </w:t>
      </w:r>
      <w:r w:rsidR="008C7212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งูเขียวหัวจิ้งจก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8C7212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งูหัวกะโหลก งูสร้อยเหลือง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งูหมอก</w:t>
      </w:r>
      <w:r w:rsidR="008C7212" w:rsidRPr="0094770A">
        <w:rPr>
          <w:rFonts w:ascii="TH SarabunIT๙" w:hAnsi="TH SarabunIT๙" w:cs="TH SarabunIT๙"/>
          <w:sz w:val="32"/>
          <w:szCs w:val="32"/>
          <w:cs/>
        </w:rPr>
        <w:t xml:space="preserve"> งูสิง  งูลายสอใหญ่ งูเขียวดอกหมาก งูลายสาบคอแดง งูเขียวหางไหม้ทองเหลือง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งูกะปะ </w:t>
      </w:r>
      <w:r w:rsidR="008C7212" w:rsidRPr="0094770A">
        <w:rPr>
          <w:rFonts w:ascii="TH SarabunIT๙" w:hAnsi="TH SarabunIT๙" w:cs="TH SarabunIT๙"/>
          <w:sz w:val="32"/>
          <w:szCs w:val="32"/>
          <w:cs/>
        </w:rPr>
        <w:t xml:space="preserve">พบตามป่าดงดิบแล้ง ป่าเบญจพรรณ </w:t>
      </w:r>
      <w:r w:rsidR="00D12428" w:rsidRPr="0094770A">
        <w:rPr>
          <w:rFonts w:ascii="TH SarabunIT๙" w:hAnsi="TH SarabunIT๙" w:cs="TH SarabunIT๙"/>
          <w:sz w:val="32"/>
          <w:szCs w:val="32"/>
          <w:cs/>
        </w:rPr>
        <w:t xml:space="preserve">ทุ่งหญ้าและพื้นที่เกษตรกรรม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ในเขตรักษาพันธุ์สัตว์ป่าเขาเขียว - เขาชมภู่ </w:t>
      </w:r>
    </w:p>
    <w:p w:rsidR="006C68EC" w:rsidRPr="0094770A" w:rsidRDefault="00C55259" w:rsidP="006C68EC">
      <w:pPr>
        <w:tabs>
          <w:tab w:val="left" w:pos="1750"/>
          <w:tab w:val="left" w:pos="1932"/>
          <w:tab w:val="left" w:pos="2212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pacing w:val="-14"/>
          <w:sz w:val="32"/>
          <w:szCs w:val="32"/>
          <w:cs/>
        </w:rPr>
        <w:tab/>
      </w:r>
      <w:r w:rsidR="006C68EC" w:rsidRPr="00F347D2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ง. นก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(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</w:rPr>
        <w:t>Birds</w:t>
      </w:r>
      <w:r w:rsidR="00D12428" w:rsidRPr="0094770A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) จากการสำรวจ พบว่า มีอยู่ ๕๔ ชนิดที่หายาก ได้แก่ 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  <w:cs/>
        </w:rPr>
        <w:t>นกยางกอกพันธุ์ชวา</w:t>
      </w:r>
      <w:r w:rsidR="00D12428" w:rsidRPr="0094770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นกยางควาย นกยางเปีย นกยางเขียว นกยางไฟธรรมดา เหยี่ยวขาว เหยี่ยวนกเขาชิครา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เหยี่ยวรุ้ง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2428" w:rsidRPr="0094770A">
        <w:rPr>
          <w:rFonts w:ascii="TH SarabunIT๙" w:hAnsi="TH SarabunIT๙" w:cs="TH SarabunIT๙"/>
          <w:sz w:val="32"/>
          <w:szCs w:val="32"/>
          <w:cs/>
        </w:rPr>
        <w:t xml:space="preserve">นกคุ่มอกลาย </w:t>
      </w:r>
      <w:r w:rsidR="00D12428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นกอัญชัญอกเทา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นกกวัก </w:t>
      </w:r>
      <w:r w:rsidR="00D12428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นกเขาไฟ นกเขาชวา นกปั้งรอกใหญ่ นกแสก นกเค้าจุด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นกเค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>้</w:t>
      </w:r>
      <w:r w:rsidR="00D12428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ากู่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นกจาบคาคอสีฟ้า</w:t>
      </w:r>
      <w:r w:rsidR="00D12428" w:rsidRPr="0094770A">
        <w:rPr>
          <w:rFonts w:ascii="TH SarabunIT๙" w:hAnsi="TH SarabunIT๙" w:cs="TH SarabunIT๙"/>
          <w:sz w:val="32"/>
          <w:szCs w:val="32"/>
          <w:cs/>
        </w:rPr>
        <w:t xml:space="preserve"> นกแก๊ก นกกก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2428" w:rsidRPr="0094770A">
        <w:rPr>
          <w:rFonts w:ascii="TH SarabunIT๙" w:hAnsi="TH SarabunIT๙" w:cs="TH SarabunIT๙" w:hint="cs"/>
          <w:sz w:val="32"/>
          <w:szCs w:val="32"/>
          <w:cs/>
        </w:rPr>
        <w:br/>
      </w:r>
      <w:r w:rsidR="00BF1E85" w:rsidRPr="0094770A">
        <w:rPr>
          <w:rFonts w:ascii="TH SarabunIT๙" w:hAnsi="TH SarabunIT๙" w:cs="TH SarabunIT๙"/>
          <w:sz w:val="32"/>
          <w:szCs w:val="32"/>
          <w:cs/>
        </w:rPr>
        <w:t>นกโพระดกหน้าผากดำ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นกหัวขวานสี่นิ้งหลังทอง นกหัวขวานป่าไผ่ </w:t>
      </w:r>
      <w:r w:rsidR="00BF1E85" w:rsidRPr="0094770A">
        <w:rPr>
          <w:rFonts w:ascii="TH SarabunIT๙" w:hAnsi="TH SarabunIT๙" w:cs="TH SarabunIT๙"/>
          <w:sz w:val="32"/>
          <w:szCs w:val="32"/>
          <w:cs/>
        </w:rPr>
        <w:t xml:space="preserve">นกหัวขวานด่างอกลายจุด </w:t>
      </w:r>
      <w:r w:rsidR="00BF1E85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นกพญาไฟใหญ่  นกขมิ้นน้อยธรรมดา นกปรอดหัวโขน นกปรอดคอลาย นกปรอดหน้านวล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นกปรอดหัวสีเขม่า</w:t>
      </w:r>
      <w:r w:rsidR="00BF1E85" w:rsidRPr="0094770A">
        <w:rPr>
          <w:rFonts w:ascii="TH SarabunIT๙" w:hAnsi="TH SarabunIT๙" w:cs="TH SarabunIT๙"/>
          <w:sz w:val="32"/>
          <w:szCs w:val="32"/>
          <w:cs/>
        </w:rPr>
        <w:t xml:space="preserve"> อีกา</w:t>
      </w:r>
      <w:r w:rsidR="00BF1E85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F1E85" w:rsidRPr="0094770A">
        <w:rPr>
          <w:rFonts w:ascii="TH SarabunIT๙" w:hAnsi="TH SarabunIT๙" w:cs="TH SarabunIT๙"/>
          <w:sz w:val="32"/>
          <w:szCs w:val="32"/>
          <w:cs/>
        </w:rPr>
        <w:t>นกกินแมลงกระหม่อมแดง นกระวังไพรปากเหลือง นกยอดข้าว</w:t>
      </w:r>
      <w:r w:rsidR="00BF1E85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F1E85" w:rsidRPr="0094770A">
        <w:rPr>
          <w:rFonts w:ascii="TH SarabunIT๙" w:hAnsi="TH SarabunIT๙" w:cs="TH SarabunIT๙"/>
          <w:sz w:val="32"/>
          <w:szCs w:val="32"/>
          <w:cs/>
        </w:rPr>
        <w:t>หางแพนลาย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นกกระจิบหญ้าสีเรียบ </w:t>
      </w:r>
      <w:r w:rsidR="00BF1E85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นกกระจิบหญ้าท้องเหลือง นกกระจิบธรรมดา นกกระจิบคอดำ นกกระจิ๊ดธรรมดา นกพงปากหรา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นกกางเขนดง</w:t>
      </w:r>
      <w:r w:rsidR="00BF1E85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นกอีแพรด</w:t>
      </w:r>
      <w:r w:rsidR="00BF1E85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แถบอกดำ  นกจับแมลงจุกดำ นกแซวสวรรค์ นกอีเสือหัวดำ นกแอ่นพง นกกิ้งโครงคอดำ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นกเอี้ยงด่าง</w:t>
      </w:r>
      <w:r w:rsidR="00BF1E85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นก</w:t>
      </w:r>
      <w:r w:rsidR="00BF1E85" w:rsidRPr="0094770A">
        <w:rPr>
          <w:rFonts w:ascii="TH SarabunIT๙" w:hAnsi="TH SarabunIT๙" w:cs="TH SarabunIT๙"/>
          <w:sz w:val="32"/>
          <w:szCs w:val="32"/>
          <w:cs/>
        </w:rPr>
        <w:t xml:space="preserve">กินปลีคอสีน้ำตาล  นกกระจอกบ้าน นกกระจอกตาล นกกระจาบธรรมดา นกกระติ๊ดตะโพกขาว พบตามป่าดิบแล้ง ป่าเบญจพรรณ ทุ่งหญ้าและพื้นที่เกษตรกรรม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ในเขตรักษาพันธุ์สัตว์ป่าเขาเขียว - เขาชมภู่</w:t>
      </w:r>
    </w:p>
    <w:p w:rsidR="006C68EC" w:rsidRPr="0094770A" w:rsidRDefault="00C55259" w:rsidP="006C68EC">
      <w:pPr>
        <w:tabs>
          <w:tab w:val="left" w:pos="1750"/>
          <w:tab w:val="left" w:pos="1932"/>
          <w:tab w:val="left" w:pos="2212"/>
        </w:tabs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6C68EC" w:rsidRPr="00525088">
        <w:rPr>
          <w:rFonts w:ascii="TH SarabunIT๙" w:hAnsi="TH SarabunIT๙" w:cs="TH SarabunIT๙"/>
          <w:b/>
          <w:bCs/>
          <w:sz w:val="32"/>
          <w:szCs w:val="32"/>
          <w:cs/>
        </w:rPr>
        <w:t>จ. สัตว์เลี้ยงลูกด้วยนม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C68EC" w:rsidRPr="0094770A">
        <w:rPr>
          <w:rFonts w:ascii="TH SarabunIT๙" w:hAnsi="TH SarabunIT๙" w:cs="TH SarabunIT๙"/>
          <w:sz w:val="32"/>
          <w:szCs w:val="32"/>
        </w:rPr>
        <w:t>Mammals</w:t>
      </w:r>
      <w:r w:rsidR="00BF1E85" w:rsidRPr="0094770A">
        <w:rPr>
          <w:rFonts w:ascii="TH SarabunIT๙" w:hAnsi="TH SarabunIT๙" w:cs="TH SarabunIT๙"/>
          <w:sz w:val="32"/>
          <w:szCs w:val="32"/>
          <w:cs/>
        </w:rPr>
        <w:t xml:space="preserve">) จากการสำรวจ พบว่า มีอยู่ ๖ ชนิดที่หายาก ได้แก่  ค้างคาวมงกุฎเล็ก </w:t>
      </w:r>
      <w:r w:rsidR="0027643B" w:rsidRPr="0094770A">
        <w:rPr>
          <w:rFonts w:ascii="TH SarabunIT๙" w:hAnsi="TH SarabunIT๙" w:cs="TH SarabunIT๙"/>
          <w:sz w:val="32"/>
          <w:szCs w:val="32"/>
          <w:cs/>
        </w:rPr>
        <w:t xml:space="preserve">อีเห็นธรรมดา ชะมดเช็ด พังพอนเล็ก เก้ง หนูบ้าน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พบตามทุ่งหญ้าและพื้นที่เกษตรกรรม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643B" w:rsidRPr="0094770A">
        <w:rPr>
          <w:rFonts w:ascii="TH SarabunIT๙" w:hAnsi="TH SarabunIT๙" w:cs="TH SarabunIT๙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ในเขตรักษาพันธุ์สัตว์ป่าเขาเขียว - เขาชมภู่ และมีสัตว์สำคัญอยู่ 2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ชนิด ได้แก่ ช้างป่าและกระทิง ในเขตรักษาพันธ์สัตว์ป่าเขาอ่างฤาไน</w:t>
      </w:r>
    </w:p>
    <w:p w:rsidR="006C68EC" w:rsidRPr="0094770A" w:rsidRDefault="00B86515" w:rsidP="006C68EC">
      <w:pPr>
        <w:tabs>
          <w:tab w:val="left" w:pos="1418"/>
          <w:tab w:val="left" w:pos="1918"/>
        </w:tabs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(๒). สัตว์ไม่มีกระดูกสันหลัง</w:t>
      </w:r>
    </w:p>
    <w:p w:rsidR="006C68EC" w:rsidRPr="0094770A" w:rsidRDefault="00B86515" w:rsidP="0027643B">
      <w:pPr>
        <w:tabs>
          <w:tab w:val="left" w:pos="1736"/>
          <w:tab w:val="left" w:pos="1904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ผีเสื้อกลางวัน (</w:t>
      </w:r>
      <w:r w:rsidR="006C68EC" w:rsidRPr="0094770A">
        <w:rPr>
          <w:rFonts w:ascii="TH SarabunIT๙" w:hAnsi="TH SarabunIT๙" w:cs="TH SarabunIT๙"/>
          <w:sz w:val="32"/>
          <w:szCs w:val="32"/>
        </w:rPr>
        <w:t>Batterflies</w:t>
      </w:r>
      <w:r w:rsidR="0027643B" w:rsidRPr="0094770A">
        <w:rPr>
          <w:rFonts w:ascii="TH SarabunIT๙" w:hAnsi="TH SarabunIT๙" w:cs="TH SarabunIT๙"/>
          <w:sz w:val="32"/>
          <w:szCs w:val="32"/>
          <w:cs/>
        </w:rPr>
        <w:t>) พบว่ามีอยู่ ๑๘ ชนิดที่หายาก ได้แก่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ผีเสื้อเชิงลาย</w:t>
      </w:r>
      <w:r w:rsidR="0027643B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มหาเทพ ผีเสื้อหางติ่งชะอ้อน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27643B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ผีเสื้อหางติ่งนางระเวง ผีเสื้อหางติ่งปารีส ผีเสื้อสะพายฟ้า 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>ผีเสื้อหมอนจำปีจุดแยก</w:t>
      </w:r>
      <w:r w:rsidR="0027643B" w:rsidRPr="0094770A">
        <w:rPr>
          <w:rFonts w:ascii="TH SarabunIT๙" w:hAnsi="TH SarabunIT๙" w:cs="TH SarabunIT๙"/>
          <w:sz w:val="32"/>
          <w:szCs w:val="32"/>
          <w:cs/>
        </w:rPr>
        <w:t xml:space="preserve">    ผีเสื้อหนอนจำปีธรรมดา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ผี</w:t>
      </w:r>
      <w:r w:rsidR="0027643B" w:rsidRPr="0094770A">
        <w:rPr>
          <w:rFonts w:ascii="TH SarabunIT๙" w:hAnsi="TH SarabunIT๙" w:cs="TH SarabunIT๙"/>
          <w:sz w:val="32"/>
          <w:szCs w:val="32"/>
          <w:cs/>
        </w:rPr>
        <w:t xml:space="preserve">เสื้อถุงทองธรรมดา ผีเสื้อหนอนใบกุ่มเส้นดำ ผีเสื้อปลายปีกส้มใหญ่ ผีเสื้อสายัณห์สีตาลธรรมดา ผีเสื้อลายขี้เยี่ยง ผีเสื้อตาลหางแหลม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ผีเสื้อสีอ</w:t>
      </w:r>
      <w:r w:rsidR="0027643B" w:rsidRPr="0094770A">
        <w:rPr>
          <w:rFonts w:ascii="TH SarabunIT๙" w:hAnsi="TH SarabunIT๙" w:cs="TH SarabunIT๙"/>
          <w:sz w:val="32"/>
          <w:szCs w:val="32"/>
          <w:cs/>
        </w:rPr>
        <w:t xml:space="preserve">ิฐธรรมดา ผีเสื้อแพนชีตาลไหม้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ผีเสื้อแพนช</w:t>
      </w:r>
      <w:r w:rsidR="0027643B" w:rsidRPr="0094770A">
        <w:rPr>
          <w:rFonts w:ascii="TH SarabunIT๙" w:hAnsi="TH SarabunIT๙" w:cs="TH SarabunIT๙"/>
          <w:sz w:val="32"/>
          <w:szCs w:val="32"/>
          <w:cs/>
        </w:rPr>
        <w:t xml:space="preserve">ีสีตาล  ผีเสื้อปีกไข่เมียเลียน ผีเสื้อหัวแหลมจุดขาว พบตามป่าดงดิบ ป่าเบญจพรรณ สังคมไม้รัง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ทุ่งหญ้าและพื้นที่เกษตรกรรม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ในเขตรักษาพันธุ์สัตว์ป่าเขาเขียว - เขาชมภู่</w:t>
      </w:r>
    </w:p>
    <w:p w:rsidR="006C68EC" w:rsidRPr="0094770A" w:rsidRDefault="006C68EC" w:rsidP="0027643B">
      <w:pPr>
        <w:tabs>
          <w:tab w:val="left" w:pos="1736"/>
          <w:tab w:val="left" w:pos="1904"/>
          <w:tab w:val="left" w:pos="2410"/>
        </w:tabs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/>
          <w:b/>
          <w:bCs/>
          <w:szCs w:val="24"/>
          <w:cs/>
        </w:rPr>
        <w:t>ที่มา</w:t>
      </w:r>
      <w:r w:rsidRPr="0094770A">
        <w:rPr>
          <w:rFonts w:ascii="TH SarabunIT๙" w:hAnsi="TH SarabunIT๙" w:cs="TH SarabunIT๙"/>
          <w:szCs w:val="24"/>
          <w:cs/>
        </w:rPr>
        <w:t xml:space="preserve"> : สำนักบริหารพื้นที่อนุรักษ์ที่ ๒ (ศรีราชา), ๒๕๕๙</w:t>
      </w:r>
    </w:p>
    <w:p w:rsidR="0027643B" w:rsidRPr="0094770A" w:rsidRDefault="0027643B" w:rsidP="0027643B">
      <w:pPr>
        <w:tabs>
          <w:tab w:val="left" w:pos="1736"/>
          <w:tab w:val="left" w:pos="1904"/>
          <w:tab w:val="left" w:pos="2410"/>
        </w:tabs>
        <w:rPr>
          <w:rFonts w:ascii="TH SarabunIT๙" w:hAnsi="TH SarabunIT๙" w:cs="TH SarabunIT๙"/>
          <w:szCs w:val="24"/>
        </w:rPr>
      </w:pPr>
    </w:p>
    <w:p w:rsidR="006C68EC" w:rsidRPr="0094770A" w:rsidRDefault="00B86515" w:rsidP="006C68EC">
      <w:pPr>
        <w:tabs>
          <w:tab w:val="left" w:pos="993"/>
          <w:tab w:val="left" w:pos="1260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6 ) ความหลากหลายทางชีวภาพ</w:t>
      </w:r>
    </w:p>
    <w:p w:rsidR="006C68EC" w:rsidRPr="0094770A" w:rsidRDefault="00B86515" w:rsidP="006C68EC">
      <w:pPr>
        <w:tabs>
          <w:tab w:val="left" w:pos="1276"/>
          <w:tab w:val="left" w:pos="19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  <w:r w:rsidRPr="00A4445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C68EC" w:rsidRPr="00A44456">
        <w:rPr>
          <w:rFonts w:ascii="TH SarabunIT๙" w:hAnsi="TH SarabunIT๙" w:cs="TH SarabunIT๙"/>
          <w:b/>
          <w:bCs/>
          <w:sz w:val="32"/>
          <w:szCs w:val="32"/>
          <w:cs/>
        </w:rPr>
        <w:t>(1) พื้นที่ลุ</w:t>
      </w:r>
      <w:r w:rsidR="00056A5D" w:rsidRPr="00A44456">
        <w:rPr>
          <w:rFonts w:ascii="TH SarabunIT๙" w:hAnsi="TH SarabunIT๙" w:cs="TH SarabunIT๙"/>
          <w:b/>
          <w:bCs/>
          <w:sz w:val="32"/>
          <w:szCs w:val="32"/>
          <w:cs/>
        </w:rPr>
        <w:t>่มน้ำบริเวณชายฝั่งทะเลตะวันออก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 xml:space="preserve"> ตั้งอยู่เขตลุ่มน้ำประธานสำคัญ ๒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ลุ่มน้ำ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ประกอบด้วยลุ่มน้ำบางปะกง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 xml:space="preserve"> แบ่งเป็น ๔ ลุ่มน้ำย่อย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มีพื้นที่โครงการลุ่มน้ำย่อยในเขตจั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>งหวัดฉะเชิงเทราและจังหวัดชลบุรี ได้แก่ ลุ่มน้ำสาขาบางปะกง ลุ่มน้ำสาขาคลองท่าลาด และลุ่มน้ำสาขาคลองหลวง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ลุ่มน้ำชายฝั่ง</w:t>
      </w:r>
      <w:r w:rsidR="006C68EC" w:rsidRPr="0094770A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ทะเลตะวันออก</w:t>
      </w:r>
      <w:r w:rsidR="00056A5D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แบ่งเป็น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๑๒  ลุ่มน้ำ มีพื้นที่อยู่ในเขตจังหวัดระยอง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และ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>จังหวัด</w:t>
      </w:r>
      <w:r w:rsidR="00056A5D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ชลบุรี ได้แก่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ลุ่มน้ำสาขาจังหวัดชลบุรี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และลุ่มน้ำสาขาคลองใหญ่</w:t>
      </w:r>
    </w:p>
    <w:p w:rsidR="006C68EC" w:rsidRPr="0094770A" w:rsidRDefault="00B86515" w:rsidP="006C68EC">
      <w:pPr>
        <w:tabs>
          <w:tab w:val="left" w:pos="1276"/>
          <w:tab w:val="left" w:pos="190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6C68EC" w:rsidRPr="00A44456">
        <w:rPr>
          <w:rFonts w:ascii="TH SarabunIT๙" w:hAnsi="TH SarabunIT๙" w:cs="TH SarabunIT๙"/>
          <w:b/>
          <w:bCs/>
          <w:sz w:val="32"/>
          <w:szCs w:val="32"/>
          <w:cs/>
        </w:rPr>
        <w:t>(2) พื้นที่ชุ่</w:t>
      </w:r>
      <w:r w:rsidR="00056A5D" w:rsidRPr="00A44456">
        <w:rPr>
          <w:rFonts w:ascii="TH SarabunIT๙" w:hAnsi="TH SarabunIT๙" w:cs="TH SarabunIT๙"/>
          <w:b/>
          <w:bCs/>
          <w:sz w:val="32"/>
          <w:szCs w:val="32"/>
          <w:cs/>
        </w:rPr>
        <w:t>มน้ำตามนิยามของอนุสัญญาแรมซาร์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 xml:space="preserve"> หมายถึงพื้นที่ต่ำราบลุ่ม พื้นที่มีน้ำท่วม  </w:t>
      </w:r>
      <w:r w:rsidR="00873B5C">
        <w:rPr>
          <w:rFonts w:ascii="TH SarabunIT๙" w:hAnsi="TH SarabunIT๙" w:cs="TH SarabunIT๙" w:hint="cs"/>
          <w:sz w:val="32"/>
          <w:szCs w:val="32"/>
          <w:cs/>
        </w:rPr>
        <w:br/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>น้ำขัง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พื้นที่แหล่งน้ำที่เกิดเองต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 xml:space="preserve">ามธรรมชาติ และมนุษย์สร้างขึ้น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มีน้ำท่วมถาวรและครั้งคราว </w:t>
      </w:r>
      <w:r w:rsidR="00FD2F5E">
        <w:rPr>
          <w:rFonts w:ascii="TH SarabunIT๙" w:hAnsi="TH SarabunIT๙" w:cs="TH SarabunIT๙"/>
          <w:sz w:val="32"/>
          <w:szCs w:val="32"/>
          <w:cs/>
        </w:rPr>
        <w:t>ทั้งที่เป็นแหล่งน้ำนิ่งและน้ำไห</w:t>
      </w:r>
      <w:r w:rsidR="00FD2F5E">
        <w:rPr>
          <w:rFonts w:ascii="TH SarabunIT๙" w:hAnsi="TH SarabunIT๙" w:cs="TH SarabunIT๙" w:hint="cs"/>
          <w:sz w:val="32"/>
          <w:szCs w:val="32"/>
          <w:cs/>
        </w:rPr>
        <w:t>ล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 xml:space="preserve"> น้ำจืดและน้ำกร่อย และน้ำเค็ม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รวมไปถึงที่ชายฝั่งทะเลและพื้นที่ของทะเลในบริเวณที่น้ำลดลงต่ำส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>ุด มีความลึกของระดับน้ำไม่เกิน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๖  เมตร</w:t>
      </w:r>
    </w:p>
    <w:p w:rsidR="006C68EC" w:rsidRPr="00A44456" w:rsidRDefault="00B86515" w:rsidP="006C68EC">
      <w:pPr>
        <w:tabs>
          <w:tab w:val="left" w:pos="1276"/>
          <w:tab w:val="left" w:pos="190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6C68EC" w:rsidRPr="00A444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(3) พื้นที่ชุ่มน้ำของจังหวัดชลบุรี </w:t>
      </w:r>
      <w:r w:rsidR="006C68EC" w:rsidRPr="00A44456">
        <w:rPr>
          <w:rFonts w:ascii="TH SarabunIT๙" w:hAnsi="TH SarabunIT๙" w:cs="TH SarabunIT๙"/>
          <w:sz w:val="32"/>
          <w:szCs w:val="32"/>
          <w:cs/>
        </w:rPr>
        <w:t>ได้แก่</w:t>
      </w:r>
    </w:p>
    <w:p w:rsidR="006C68EC" w:rsidRPr="0094770A" w:rsidRDefault="00B86515" w:rsidP="006C68EC">
      <w:pPr>
        <w:tabs>
          <w:tab w:val="left" w:pos="1276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4770A">
        <w:rPr>
          <w:rFonts w:ascii="TH SarabunIT๙" w:hAnsi="TH SarabunIT๙" w:cs="TH SarabunIT๙"/>
          <w:sz w:val="32"/>
          <w:szCs w:val="32"/>
          <w:cs/>
        </w:rPr>
        <w:t>ก.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พื้นที่ชุ่มน้ำในเขตห้ามล่าสัตว์ป่าอ่าง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>เก็บน้ำบางพระ มีพื้นที่ทั้งหม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๑๘.๕๖  </w:t>
      </w:r>
      <w:r w:rsidR="00873B5C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ตาราง</w:t>
      </w:r>
      <w:r w:rsidR="00056A5D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กิโลเมต</w:t>
      </w:r>
      <w:r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>ร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(๑๑,๖๐๐  ไร่) ตั้งอยู</w:t>
      </w:r>
      <w:r w:rsidR="00056A5D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่หมู่ที่ ๔, ๕, ๖, ๗, ๘ และ ๑๑ ตำบลบางพระ อำเภอศรีราชา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เป็นพื้นที่ชุ่มน้ำ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ระดับนานาชาติ</w:t>
      </w:r>
    </w:p>
    <w:p w:rsidR="006C68EC" w:rsidRPr="0094770A" w:rsidRDefault="001C4D70" w:rsidP="006C68EC">
      <w:pPr>
        <w:tabs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94770A">
        <w:rPr>
          <w:rFonts w:ascii="TH SarabunIT๙" w:hAnsi="TH SarabunIT๙" w:cs="TH SarabunIT๙"/>
          <w:sz w:val="32"/>
          <w:szCs w:val="32"/>
          <w:cs/>
        </w:rPr>
        <w:t>ข.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พื้นที่ชุ่มน้ำอ่าวไทยจังหวัดชลบุรี  มีพื้นที่บางส่วนอยู่ในพื้นที่ชุ่มน้ำอ่าวไทยเป็นพื้นที่ชุ่มน้ำระดับชาติ</w:t>
      </w:r>
    </w:p>
    <w:p w:rsidR="006C68EC" w:rsidRPr="0094770A" w:rsidRDefault="001C4D70" w:rsidP="006C68EC">
      <w:pPr>
        <w:tabs>
          <w:tab w:val="left" w:pos="1276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94770A">
        <w:rPr>
          <w:rFonts w:ascii="TH SarabunIT๙" w:hAnsi="TH SarabunIT๙" w:cs="TH SarabunIT๙"/>
          <w:sz w:val="32"/>
          <w:szCs w:val="32"/>
          <w:cs/>
        </w:rPr>
        <w:t>ค.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พื้นที่ชุ</w:t>
      </w:r>
      <w:r w:rsidR="00781E6F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มน้ำเขตรักษาพัน</w:t>
      </w:r>
      <w:r w:rsidR="00FD2F5E">
        <w:rPr>
          <w:rFonts w:ascii="TH SarabunIT๙" w:hAnsi="TH SarabunIT๙" w:cs="TH SarabunIT๙"/>
          <w:sz w:val="32"/>
          <w:szCs w:val="32"/>
          <w:cs/>
        </w:rPr>
        <w:t xml:space="preserve">ธุ์สัตว์ป่าเขาเขียว – เขาชมภู่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อำเภอเมือง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>ชลบุรี</w:t>
      </w:r>
      <w:r w:rsidR="00FD2F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FD2F5E">
        <w:rPr>
          <w:rFonts w:ascii="TH SarabunIT๙" w:hAnsi="TH SarabunIT๙" w:cs="TH SarabunIT๙"/>
          <w:sz w:val="32"/>
          <w:szCs w:val="32"/>
          <w:cs/>
        </w:rPr>
        <w:t xml:space="preserve">ศรีราชา อำเภอบ้านบึง พื้นที่ 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 xml:space="preserve">๑๔๔.๖๙๙ ตารางกิโลเมตร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(90</w:t>
      </w:r>
      <w:r w:rsidR="006C68EC" w:rsidRPr="0094770A">
        <w:rPr>
          <w:rFonts w:ascii="TH SarabunIT๙" w:hAnsi="TH SarabunIT๙" w:cs="TH SarabunIT๙"/>
          <w:sz w:val="32"/>
          <w:szCs w:val="32"/>
        </w:rPr>
        <w:t>,436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.</w:t>
      </w:r>
      <w:r w:rsidR="006C68EC" w:rsidRPr="0094770A">
        <w:rPr>
          <w:rFonts w:ascii="TH SarabunIT๙" w:hAnsi="TH SarabunIT๙" w:cs="TH SarabunIT๙"/>
          <w:sz w:val="32"/>
          <w:szCs w:val="32"/>
        </w:rPr>
        <w:t>875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 xml:space="preserve">ไร่)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เป็นพื้นที่ชุ่มน้ำระดับชาติ</w:t>
      </w:r>
    </w:p>
    <w:p w:rsidR="006C68EC" w:rsidRPr="0094770A" w:rsidRDefault="001C4D70" w:rsidP="006C68EC">
      <w:pPr>
        <w:tabs>
          <w:tab w:val="left" w:pos="1276"/>
          <w:tab w:val="left" w:pos="2268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4770A">
        <w:rPr>
          <w:rFonts w:ascii="TH SarabunIT๙" w:hAnsi="TH SarabunIT๙" w:cs="TH SarabunIT๙"/>
          <w:sz w:val="32"/>
          <w:szCs w:val="32"/>
          <w:cs/>
        </w:rPr>
        <w:t>ง.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พื้นที่ชุ่มน้ำและเป็นคลอง/ห้วย/ลำธาร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รวมพื้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>นที่นาข้าว และชายฝั่งทะเล บึง หนองน้ำ/</w:t>
      </w:r>
      <w:r w:rsidR="00C2700D">
        <w:rPr>
          <w:rFonts w:ascii="TH SarabunIT๙" w:hAnsi="TH SarabunIT๙" w:cs="TH SarabunIT๙" w:hint="cs"/>
          <w:sz w:val="32"/>
          <w:szCs w:val="32"/>
          <w:cs/>
        </w:rPr>
        <w:br/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 xml:space="preserve">ที่ลุ่มชื้นแฉะ จำนวน ๖๓๑ แห่ง พื้นที่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๔๘๑.๖๓  ตารางกิโลเมตร</w:t>
      </w:r>
    </w:p>
    <w:p w:rsidR="006C68EC" w:rsidRPr="0094770A" w:rsidRDefault="001C4D70" w:rsidP="006C68EC">
      <w:pPr>
        <w:tabs>
          <w:tab w:val="left" w:pos="1276"/>
          <w:tab w:val="left" w:pos="190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  <w:r w:rsidR="006C68EC" w:rsidRPr="004241BE">
        <w:rPr>
          <w:rFonts w:ascii="TH SarabunIT๙" w:hAnsi="TH SarabunIT๙" w:cs="TH SarabunIT๙"/>
          <w:b/>
          <w:bCs/>
          <w:sz w:val="32"/>
          <w:szCs w:val="32"/>
          <w:cs/>
        </w:rPr>
        <w:t>(4) เกาะใน</w:t>
      </w:r>
      <w:r w:rsidR="006C68EC" w:rsidRPr="00204CD7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จังหวัดชลบุรี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มีจำนวนทั้งสิ้น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๔๗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เกาะ ตั้งอยู่ใน ๗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ตำบล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๔ อำเภอ</w:t>
      </w:r>
      <w:r w:rsidR="00056A5D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มีพื้นที่รวมทั้งหมด ๔๑.๖๖๗ ตารางกิโลเมตร ขนาดพื้นที่เกาะเรียงตามขนาดใหญ่สุด ๓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เกาะ คือ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เกาะคราม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เกาะสีชัง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3B5C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และเกาะล้าน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เกาะเกือบครึ่งหนึ่งของจังหวัดชลบุรีอยู่ภายใต้การดูแลของกองทัพเรือ อ่าวสัตหีบเป็นที่ตั้งของฐานทัพเรือซึ่งมีการจัดตั้งพิพิธภัณฑ์ธรรมชาติวิทยาเกาะและทะเลไทย เกาะที่อยู่ภายใต้การดูแลของกองทัพเรือได้รับการอนุรักษ์ความหลากหลายทางชีวภาพเป็นอย่างดี เช่น เกาะครามเป็นแหล่งวางไข่เต่าทะเล 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>หนึ่งในสองแหล่งที่อยู่ในอ่าวไทย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ในแต่ละปี</w:t>
      </w:r>
      <w:r w:rsidR="00B33DFA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เต่าทะเลมาวางไข่จำนวนมาก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เกาะขามเป็นเกาะที่ตั้งอุทยานใต้ทะเล </w:t>
      </w:r>
      <w:r w:rsidR="00AB2E4E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อยู่ภายใต้การดูแลของกองทัพเรือ</w:t>
      </w:r>
      <w:r w:rsidR="00DA0C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จังหวัดชลบุรีเป็นแหล่งท่องเที่ยวที่สำคัญหลายแห่ง 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เกาะล้าน เกาะสีชัง </w:t>
      </w:r>
      <w:r w:rsidR="00056A5D" w:rsidRPr="0094770A">
        <w:rPr>
          <w:rFonts w:ascii="TH SarabunIT๙" w:hAnsi="TH SarabunIT๙" w:cs="TH SarabunIT๙"/>
          <w:sz w:val="32"/>
          <w:szCs w:val="32"/>
          <w:cs/>
        </w:rPr>
        <w:t xml:space="preserve">เกาะขามใหญ่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เกาะค้างคาว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และเกาะขาม</w:t>
      </w:r>
    </w:p>
    <w:p w:rsidR="006C68EC" w:rsidRPr="0094770A" w:rsidRDefault="001C4D70" w:rsidP="006C68EC">
      <w:pPr>
        <w:tabs>
          <w:tab w:val="left" w:pos="1276"/>
          <w:tab w:val="left" w:pos="1418"/>
          <w:tab w:val="left" w:pos="1904"/>
        </w:tabs>
        <w:jc w:val="thaiDistribute"/>
        <w:rPr>
          <w:rFonts w:ascii="TH SarabunIT๙" w:hAnsi="TH SarabunIT๙" w:cs="TH SarabunIT๙"/>
          <w:sz w:val="17"/>
          <w:szCs w:val="17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6C68EC" w:rsidRPr="004241BE">
        <w:rPr>
          <w:rFonts w:ascii="TH SarabunIT๙" w:hAnsi="TH SarabunIT๙" w:cs="TH SarabunIT๙"/>
          <w:b/>
          <w:bCs/>
          <w:sz w:val="32"/>
          <w:szCs w:val="32"/>
          <w:cs/>
        </w:rPr>
        <w:t>(5) วนอุทยานในจังหวัดชลบุรี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มี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๑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แห่ง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คือ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375C" w:rsidRPr="0094770A">
        <w:rPr>
          <w:rFonts w:ascii="TH SarabunIT๙" w:hAnsi="TH SarabunIT๙" w:cs="TH SarabunIT๙"/>
          <w:sz w:val="32"/>
          <w:szCs w:val="32"/>
          <w:cs/>
        </w:rPr>
        <w:t>วนอุทยานน้ำตกเขาเจ้าบ่อทอง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อยู่ในท้องที่หมู่ที่ ๒ </w:t>
      </w:r>
      <w:r w:rsidR="005F375C" w:rsidRPr="0094770A">
        <w:rPr>
          <w:rFonts w:ascii="TH SarabunIT๙" w:hAnsi="TH SarabunIT๙" w:cs="TH SarabunIT๙"/>
          <w:sz w:val="32"/>
          <w:szCs w:val="32"/>
          <w:cs/>
        </w:rPr>
        <w:t>ตำบลธาตุทอง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375C" w:rsidRPr="0094770A">
        <w:rPr>
          <w:rFonts w:ascii="TH SarabunIT๙" w:hAnsi="TH SarabunIT๙" w:cs="TH SarabunIT๙"/>
          <w:sz w:val="32"/>
          <w:szCs w:val="32"/>
          <w:cs/>
        </w:rPr>
        <w:t>อำเภอบ่อทอง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375C" w:rsidRPr="0094770A">
        <w:rPr>
          <w:rFonts w:ascii="TH SarabunIT๙" w:hAnsi="TH SarabunIT๙" w:cs="TH SarabunIT๙"/>
          <w:sz w:val="32"/>
          <w:szCs w:val="32"/>
          <w:cs/>
        </w:rPr>
        <w:t>จังหวัดชลบุรี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อยู่ในพื้นที่ป่าอนุรักษ์ซึ่งเป็นส่วนหนึ่งของป่าสงวนแห่งชาติ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3B5C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ป่าคลองตะเคียน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ท้องที่ตำบลบ่อกวางทอง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ตำบลธาตุทอง ตำบลบ่อทอง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อำเภอบ่อทอง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จังหวัดชลบุรี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3B5C">
        <w:rPr>
          <w:rFonts w:ascii="TH SarabunIT๙" w:hAnsi="TH SarabunIT๙" w:cs="TH SarabunIT๙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และป่าสงวนแห่งชาติ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ป่าแดง-ชุมนุมกลาง ท้องที่ตำบลห้างสูง ตำบลหนองใหญ่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อำเภอหนองใหญ่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จัง</w:t>
      </w:r>
      <w:r w:rsidR="005F375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หวัดชลบุรี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มีเนื้อที่ประมาณ ๑๙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๔๗๓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ไร่ กรมป่าไม้ได้ประกาศจัดตั้งเป็นวนอุทยาน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เมื่อวันที่ 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๒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มีนาคม ๒๕๔๐</w:t>
      </w:r>
    </w:p>
    <w:p w:rsidR="006C68EC" w:rsidRPr="0094770A" w:rsidRDefault="001C4D70" w:rsidP="006C68EC">
      <w:pPr>
        <w:tabs>
          <w:tab w:val="left" w:pos="1276"/>
          <w:tab w:val="left" w:pos="190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/>
          <w:sz w:val="32"/>
          <w:szCs w:val="32"/>
        </w:rPr>
        <w:t> </w:t>
      </w:r>
      <w:r w:rsidRPr="0094770A">
        <w:rPr>
          <w:rFonts w:ascii="TH SarabunIT๙" w:hAnsi="TH SarabunIT๙" w:cs="TH SarabunIT๙"/>
          <w:sz w:val="32"/>
          <w:szCs w:val="32"/>
        </w:rPr>
        <w:tab/>
      </w:r>
      <w:r w:rsidR="006C68EC" w:rsidRPr="004241BE">
        <w:rPr>
          <w:rFonts w:ascii="TH SarabunIT๙" w:hAnsi="TH SarabunIT๙" w:cs="TH SarabunIT๙"/>
          <w:b/>
          <w:bCs/>
          <w:sz w:val="32"/>
          <w:szCs w:val="32"/>
          <w:cs/>
        </w:rPr>
        <w:t>(6) เขตรักษาพันธุ์สัตว์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จำนวน ๒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แห่ง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6C68EC" w:rsidRPr="0094770A" w:rsidRDefault="001C4D70" w:rsidP="006C68EC">
      <w:pPr>
        <w:tabs>
          <w:tab w:val="left" w:pos="1276"/>
          <w:tab w:val="left" w:pos="1701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6C68EC" w:rsidRPr="00204CD7">
        <w:rPr>
          <w:rFonts w:ascii="TH SarabunIT๙" w:hAnsi="TH SarabunIT๙" w:cs="TH SarabunIT๙"/>
          <w:b/>
          <w:bCs/>
          <w:sz w:val="32"/>
          <w:szCs w:val="32"/>
          <w:cs/>
        </w:rPr>
        <w:t>ก. เขตรักษาพันธุ์สัตว์ป่าเขาเ</w:t>
      </w:r>
      <w:r w:rsidR="008A3FED" w:rsidRPr="00204CD7">
        <w:rPr>
          <w:rFonts w:ascii="TH SarabunIT๙" w:hAnsi="TH SarabunIT๙" w:cs="TH SarabunIT๙"/>
          <w:b/>
          <w:bCs/>
          <w:sz w:val="32"/>
          <w:szCs w:val="32"/>
          <w:cs/>
        </w:rPr>
        <w:t>ขียว - เขาชมภู่</w:t>
      </w:r>
      <w:r w:rsidR="008A3FED" w:rsidRPr="0094770A">
        <w:rPr>
          <w:rFonts w:ascii="TH SarabunIT๙" w:hAnsi="TH SarabunIT๙" w:cs="TH SarabunIT๙"/>
          <w:sz w:val="32"/>
          <w:szCs w:val="32"/>
          <w:cs/>
        </w:rPr>
        <w:t xml:space="preserve">  จังหวัดชลบุรี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แต่เดิมได้ประกาศเป็น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ป่าสงวนแห่งชาติ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อยู่ในความควบคุมของสำนักงานป่าไม้เขตศรีราชา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ต่อมามีการจัดตั้งฝ่ายจัดการสัตว์ป่า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กองบำรุง</w:t>
      </w:r>
      <w:r w:rsidR="008A3FED"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กรมป่าไม้ขึ้น จึงได้ร่วมมือกับสมาคมต่างๆ อาทิ สมาคมนิยมไพร พิจารณาประกาศให้ป่าเขาเขียว – เขาชมภู่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ซึ่งเป็นผืนป่าสุดท้ายของจังหวัดชลบุรี เป็นเขตรักษาพันธุ์สัตว์ป่า มีพระราชกฤษฎีกากำหนดที่ดินบริเวณป่าเขาเขียว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</w:t>
      </w:r>
      <w:r w:rsidR="008A3FED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เขาชมภู</w:t>
      </w:r>
      <w:r w:rsidR="001A7849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>่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ในท้องที่ตำบลหนองรี ตำบลหนองข้างคอก อำเภอเมืองชลบุรี จังหวัดชลบุรี ตำบลบางพระ </w:t>
      </w:r>
      <w:r w:rsidR="00141B16">
        <w:rPr>
          <w:rFonts w:ascii="TH SarabunIT๙" w:hAnsi="TH SarabunIT๙" w:cs="TH SarabunIT๙" w:hint="cs"/>
          <w:spacing w:val="-8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ตำบลหนองขาม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อำเภอศรีราชา จังหวัดชลบุรี ตำบลหนองซ้ำซาก</w:t>
      </w:r>
      <w:r w:rsidR="008A3FED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ตำบลบ้านบึง ตำบลคลองกิ่ว อำเภ</w:t>
      </w:r>
      <w:r w:rsidR="008A3FED" w:rsidRPr="0094770A">
        <w:rPr>
          <w:rFonts w:ascii="TH SarabunIT๙" w:hAnsi="TH SarabunIT๙" w:cs="TH SarabunIT๙"/>
          <w:sz w:val="32"/>
          <w:szCs w:val="32"/>
          <w:cs/>
        </w:rPr>
        <w:t>อบ้านบึง</w:t>
      </w:r>
      <w:r w:rsidR="008A3FED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จังหวัดชลบุรี มีเนื้อที่ประมาณ ๑๔๔.๗ ตารางกิโลเมตร (ประมาณ ๙๐</w:t>
      </w:r>
      <w:r w:rsidR="006C68EC" w:rsidRPr="0094770A">
        <w:rPr>
          <w:rFonts w:ascii="TH SarabunIT๙" w:hAnsi="TH SarabunIT๙" w:cs="TH SarabunIT๙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๔๓๗.๕ ไร่) ประกอบด้วยพื้นที่ ๓ ส่วน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คือ </w:t>
      </w:r>
    </w:p>
    <w:p w:rsidR="006C68EC" w:rsidRPr="0094770A" w:rsidRDefault="001C4D70" w:rsidP="006C68EC">
      <w:pPr>
        <w:tabs>
          <w:tab w:val="left" w:pos="1276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204CD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    </w:t>
      </w:r>
      <w:r w:rsidR="006C68EC" w:rsidRPr="00204CD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 - ป่าสงวนแห่งชาติเขาเขียว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ท้องที่ตำบลบางพระ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C20D2A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อำเภอศรีราชา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ตำบลหนองซ้ำซาก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31503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ตำบลบ้านบึง และตำบลคลองกิ่ว</w:t>
      </w:r>
      <w:r w:rsidR="006C68EC"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อำเภอบ้านบึง ตำบลหนองรี ตำบลหนองข้างคอก อำเภอเมืองชลบุรี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เนื้อที่ประมาณ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๕๕</w:t>
      </w:r>
      <w:r w:rsidR="006C68EC" w:rsidRPr="0094770A">
        <w:rPr>
          <w:rFonts w:ascii="TH SarabunIT๙" w:hAnsi="TH SarabunIT๙" w:cs="TH SarabunIT๙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๖๒๕ ไร่ </w:t>
      </w:r>
    </w:p>
    <w:p w:rsidR="006C68EC" w:rsidRPr="0094770A" w:rsidRDefault="001C4D70" w:rsidP="006C68EC">
      <w:pPr>
        <w:tabs>
          <w:tab w:val="left" w:pos="1276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6C68EC" w:rsidRPr="00204CD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- ป่าสงวนแห่งชาติเขาชมภู่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346628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ท้องที่ตำบลคลองกิ่ว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อำเภอบ้านบึง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และตำบลหนองขาม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173D">
        <w:rPr>
          <w:rFonts w:ascii="TH SarabunIT๙" w:hAnsi="TH SarabunIT๙" w:cs="TH SarabunIT๙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อำเภอศรีราชา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จังหวัดชลบุรี เนื้อที่ประมาณ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๒๘</w:t>
      </w:r>
      <w:r w:rsidR="006C68EC" w:rsidRPr="0094770A">
        <w:rPr>
          <w:rFonts w:ascii="TH SarabunIT๙" w:hAnsi="TH SarabunIT๙" w:cs="TH SarabunIT๙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๕๘๙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ไร่ </w:t>
      </w:r>
    </w:p>
    <w:p w:rsidR="006C68EC" w:rsidRPr="0094770A" w:rsidRDefault="001C4D70" w:rsidP="001E08CF">
      <w:pPr>
        <w:tabs>
          <w:tab w:val="left" w:pos="1276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6C68EC" w:rsidRPr="004241B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- ส่วนผนวกป่าเขาพระเจดีย์และป่าเขาคันร่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ม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ท้องที่ตำบลบางพระ อำเภอศรีราชา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69F0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ตำบลหนองขาม อำเภอศรีราชา ตำบลคลองกิ่ว อำเภอบ้านบึง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จังหวัดชลบุรี เนื้อที่ประมาณ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๖</w:t>
      </w:r>
      <w:r w:rsidR="006C68EC" w:rsidRPr="0094770A">
        <w:rPr>
          <w:rFonts w:ascii="TH SarabunIT๙" w:hAnsi="TH SarabunIT๙" w:cs="TH SarabunIT๙"/>
          <w:sz w:val="32"/>
          <w:szCs w:val="32"/>
        </w:rPr>
        <w:t>,</w:t>
      </w:r>
      <w:r w:rsidR="001E08CF">
        <w:rPr>
          <w:rFonts w:ascii="TH SarabunIT๙" w:hAnsi="TH SarabunIT๙" w:cs="TH SarabunIT๙"/>
          <w:sz w:val="32"/>
          <w:szCs w:val="32"/>
          <w:cs/>
        </w:rPr>
        <w:t>๒๒๓.๕</w:t>
      </w:r>
      <w:r w:rsidR="001E08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ไร่ พื้นที่บางส่วนผนวกอยู่ในพื้นที่ของศูนย์เกษตรกรรมทหารเรือ</w:t>
      </w:r>
    </w:p>
    <w:p w:rsidR="006C68EC" w:rsidRPr="0094770A" w:rsidRDefault="001C4D70" w:rsidP="006C68EC">
      <w:pPr>
        <w:tabs>
          <w:tab w:val="left" w:pos="1276"/>
          <w:tab w:val="left" w:pos="2268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3572C" w:rsidRPr="004241BE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="006C68EC" w:rsidRPr="004241BE">
        <w:rPr>
          <w:rFonts w:ascii="TH SarabunIT๙" w:hAnsi="TH SarabunIT๙" w:cs="TH SarabunIT๙"/>
          <w:b/>
          <w:bCs/>
          <w:sz w:val="32"/>
          <w:szCs w:val="32"/>
          <w:cs/>
        </w:rPr>
        <w:t>เขตรักษาพันธ์สัตว์ป่าเขาอ่างฤาไน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มีเนื้อที่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๖๔3,150 ไร่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อยู่ในพื้นที่รอยต่อของ</w:t>
      </w:r>
      <w:r w:rsidR="00711781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5 จังหวัด</w:t>
      </w:r>
      <w:r w:rsidR="00CF5F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คือ</w:t>
      </w:r>
      <w:r w:rsidR="00CF5F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hyperlink r:id="rId16" w:tooltip="ฉะเชิงเทรา" w:history="1">
        <w:r w:rsidR="006C68EC" w:rsidRPr="0094770A">
          <w:rPr>
            <w:rStyle w:val="af5"/>
            <w:rFonts w:ascii="TH SarabunIT๙" w:eastAsiaTheme="majorEastAsia" w:hAnsi="TH SarabunIT๙" w:cs="TH SarabunIT๙"/>
            <w:color w:val="auto"/>
            <w:sz w:val="32"/>
            <w:szCs w:val="32"/>
            <w:u w:val="none"/>
            <w:cs/>
          </w:rPr>
          <w:t>ฉะเชิงเทรา</w:t>
        </w:r>
      </w:hyperlink>
      <w:r w:rsidR="006C68EC" w:rsidRPr="0094770A">
        <w:rPr>
          <w:rFonts w:ascii="TH SarabunIT๙" w:hAnsi="TH SarabunIT๙" w:cs="TH SarabunIT๙"/>
          <w:szCs w:val="24"/>
          <w:cs/>
        </w:rPr>
        <w:t xml:space="preserve"> </w:t>
      </w:r>
      <w:hyperlink r:id="rId17" w:tooltip="สระแก้ว" w:history="1">
        <w:r w:rsidR="006C68EC" w:rsidRPr="0094770A">
          <w:rPr>
            <w:rStyle w:val="af5"/>
            <w:rFonts w:ascii="TH SarabunIT๙" w:eastAsiaTheme="majorEastAsia" w:hAnsi="TH SarabunIT๙" w:cs="TH SarabunIT๙"/>
            <w:color w:val="auto"/>
            <w:sz w:val="32"/>
            <w:szCs w:val="32"/>
            <w:u w:val="none"/>
            <w:cs/>
          </w:rPr>
          <w:t>สระแก้ว</w:t>
        </w:r>
      </w:hyperlink>
      <w:r w:rsidR="006C68EC" w:rsidRPr="0094770A">
        <w:rPr>
          <w:rFonts w:ascii="TH SarabunIT๙" w:hAnsi="TH SarabunIT๙" w:cs="TH SarabunIT๙"/>
          <w:szCs w:val="24"/>
          <w:cs/>
        </w:rPr>
        <w:t xml:space="preserve"> </w:t>
      </w:r>
      <w:hyperlink r:id="rId18" w:tooltip="ระยอง" w:history="1">
        <w:r w:rsidR="006C68EC" w:rsidRPr="0094770A">
          <w:rPr>
            <w:rStyle w:val="af5"/>
            <w:rFonts w:ascii="TH SarabunIT๙" w:eastAsiaTheme="majorEastAsia" w:hAnsi="TH SarabunIT๙" w:cs="TH SarabunIT๙"/>
            <w:color w:val="auto"/>
            <w:sz w:val="32"/>
            <w:szCs w:val="32"/>
            <w:u w:val="none"/>
            <w:cs/>
          </w:rPr>
          <w:t>ระยอง</w:t>
        </w:r>
      </w:hyperlink>
      <w:r w:rsidR="00346628" w:rsidRPr="0094770A">
        <w:rPr>
          <w:rStyle w:val="af5"/>
          <w:rFonts w:ascii="TH SarabunIT๙" w:eastAsiaTheme="majorEastAsia" w:hAnsi="TH SarabunIT๙" w:cs="TH SarabunIT๙" w:hint="cs"/>
          <w:color w:val="auto"/>
          <w:sz w:val="32"/>
          <w:szCs w:val="32"/>
          <w:u w:val="none"/>
          <w:cs/>
        </w:rPr>
        <w:t xml:space="preserve"> </w:t>
      </w:r>
      <w:hyperlink r:id="rId19" w:tooltip="จันทบุรี" w:history="1">
        <w:r w:rsidR="006C68EC" w:rsidRPr="0094770A">
          <w:rPr>
            <w:rStyle w:val="af5"/>
            <w:rFonts w:ascii="TH SarabunIT๙" w:eastAsiaTheme="majorEastAsia" w:hAnsi="TH SarabunIT๙" w:cs="TH SarabunIT๙"/>
            <w:color w:val="auto"/>
            <w:sz w:val="32"/>
            <w:szCs w:val="32"/>
            <w:u w:val="none"/>
            <w:cs/>
          </w:rPr>
          <w:t>จันทบุรี</w:t>
        </w:r>
      </w:hyperlink>
      <w:r w:rsidR="00346628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</w:t>
      </w:r>
      <w:hyperlink r:id="rId20" w:tooltip="ชลบุรี" w:history="1">
        <w:r w:rsidR="006C68EC" w:rsidRPr="0094770A">
          <w:rPr>
            <w:rStyle w:val="af5"/>
            <w:rFonts w:ascii="TH SarabunIT๙" w:eastAsiaTheme="majorEastAsia" w:hAnsi="TH SarabunIT๙" w:cs="TH SarabunIT๙"/>
            <w:color w:val="auto"/>
            <w:sz w:val="32"/>
            <w:szCs w:val="32"/>
            <w:u w:val="none"/>
            <w:cs/>
          </w:rPr>
          <w:t>ชลบุรี</w:t>
        </w:r>
      </w:hyperlink>
      <w:r w:rsidR="00346628" w:rsidRPr="0094770A">
        <w:rPr>
          <w:rStyle w:val="af5"/>
          <w:rFonts w:ascii="TH SarabunIT๙" w:eastAsiaTheme="majorEastAsia" w:hAnsi="TH SarabunIT๙" w:cs="TH SarabunIT๙" w:hint="cs"/>
          <w:color w:val="auto"/>
          <w:sz w:val="32"/>
          <w:szCs w:val="32"/>
          <w:u w:val="none"/>
          <w:cs/>
        </w:rPr>
        <w:t xml:space="preserve"> </w:t>
      </w:r>
      <w:r w:rsidR="006C68EC" w:rsidRPr="0094770A">
        <w:rPr>
          <w:rStyle w:val="af5"/>
          <w:rFonts w:ascii="TH SarabunIT๙" w:eastAsiaTheme="majorEastAsia" w:hAnsi="TH SarabunIT๙" w:cs="TH SarabunIT๙"/>
          <w:color w:val="auto"/>
          <w:sz w:val="32"/>
          <w:szCs w:val="32"/>
          <w:u w:val="none"/>
          <w:cs/>
        </w:rPr>
        <w:t>โดยมีพื้นที่ในเขตจังหวัดชลบุรี</w:t>
      </w:r>
      <w:r w:rsidR="006C68EC" w:rsidRPr="0094770A">
        <w:rPr>
          <w:rStyle w:val="af5"/>
          <w:rFonts w:ascii="TH SarabunIT๙" w:eastAsiaTheme="majorEastAsia" w:hAnsi="TH SarabunIT๙" w:cs="TH SarabunIT๙" w:hint="cs"/>
          <w:color w:val="auto"/>
          <w:sz w:val="32"/>
          <w:szCs w:val="32"/>
          <w:u w:val="none"/>
          <w:cs/>
        </w:rPr>
        <w:t xml:space="preserve"> </w:t>
      </w:r>
      <w:r w:rsidR="006C68EC" w:rsidRPr="0094770A">
        <w:rPr>
          <w:rStyle w:val="af5"/>
          <w:rFonts w:ascii="TH SarabunIT๙" w:eastAsiaTheme="majorEastAsia" w:hAnsi="TH SarabunIT๙" w:cs="TH SarabunIT๙"/>
          <w:color w:val="auto"/>
          <w:sz w:val="32"/>
          <w:szCs w:val="32"/>
          <w:u w:val="none"/>
          <w:cs/>
        </w:rPr>
        <w:t>๓๘,๓๗๕ ไร่</w:t>
      </w:r>
    </w:p>
    <w:p w:rsidR="006C68EC" w:rsidRPr="0094770A" w:rsidRDefault="00CF5F32" w:rsidP="006C68EC">
      <w:pPr>
        <w:tabs>
          <w:tab w:val="left" w:pos="1276"/>
          <w:tab w:val="left" w:pos="1418"/>
          <w:tab w:val="left" w:pos="1904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C68EC" w:rsidRPr="004241BE">
        <w:rPr>
          <w:rFonts w:ascii="TH SarabunIT๙" w:hAnsi="TH SarabunIT๙" w:cs="TH SarabunIT๙"/>
          <w:b/>
          <w:bCs/>
          <w:sz w:val="32"/>
          <w:szCs w:val="32"/>
          <w:cs/>
        </w:rPr>
        <w:t>(๗) เขตห้ามล่าสัตว์ป่า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F7210" w:rsidRPr="0094770A">
        <w:rPr>
          <w:rFonts w:ascii="TH SarabunIT๙" w:hAnsi="TH SarabunIT๙" w:cs="TH SarabunIT๙"/>
          <w:sz w:val="32"/>
          <w:szCs w:val="32"/>
          <w:cs/>
        </w:rPr>
        <w:t>๒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แห่ง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6C68EC" w:rsidRPr="0094770A" w:rsidRDefault="0013572C" w:rsidP="006C68EC">
      <w:pPr>
        <w:tabs>
          <w:tab w:val="left" w:pos="1276"/>
          <w:tab w:val="left" w:pos="1418"/>
          <w:tab w:val="left" w:pos="1778"/>
          <w:tab w:val="left" w:pos="245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4241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C68EC" w:rsidRPr="004241B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- เขตห้ามล่าสัตว์ป่าอ่างเก็บน้ำบางพระ</w:t>
      </w:r>
      <w:r w:rsidR="006C68EC" w:rsidRPr="009477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เดิมเป็นที่ดินกรรมสิทธิ์ของกรมชลประทาน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ซึ่งได้เวนคืนจากราษฎรเพื่อสร้างขยายอ่างเก็บน้ำบางพระ เมื่อปี พ.ศ. ๒๕๑๕ ภายหลังจากการสร้างขยายเขื่อน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สร็จในปี พ.ศ. ๒๕๑๘ ได้กักเก็บน้ำเพื่อใช้ประโยชน์ด้านการอุตสาหกรรม และทำประปาเพื่อการบริโภค สามารถเก็บกักน้ำได้ถึง ๑๑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>7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ล้านลูกบาศก์เมตร ระบบนิเวศวิทยาจึงเปลี่ยนแปลงไปตามระดับน้ำที่เพิ่มขึ้น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ทำให้มีน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>ก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น้ำนานาชนิดเข้าไปหากินและอาศัยอยู่บริเวณรอบ ๆ อ่างเก็บน้ำบางพระ</w:t>
      </w:r>
      <w:r w:rsidR="006C68EC" w:rsidRPr="009477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4"/>
          <w:sz w:val="32"/>
          <w:szCs w:val="32"/>
          <w:cs/>
        </w:rPr>
        <w:t>เช่น นกเป็ดน้ำต่าง ๆ นกยาง</w:t>
      </w:r>
      <w:r w:rsidR="00FF7210" w:rsidRPr="0094770A">
        <w:rPr>
          <w:rFonts w:ascii="TH SarabunIT๙" w:hAnsi="TH SarabunIT๙" w:cs="TH SarabunIT๙"/>
          <w:sz w:val="32"/>
          <w:szCs w:val="32"/>
          <w:cs/>
        </w:rPr>
        <w:t xml:space="preserve"> นกพริก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ฯลฯ และนกที่หากินตามทุ่งหญ้าชายป่าต่าง ๆ เช่น นกกวัก นกคุ่ม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นกกระแตแต้แว๊ด นกตะขาบทุ่ง ฯลฯ </w:t>
      </w:r>
    </w:p>
    <w:p w:rsidR="006C68EC" w:rsidRPr="0094770A" w:rsidRDefault="006C68EC" w:rsidP="006C68EC">
      <w:pPr>
        <w:tabs>
          <w:tab w:val="left" w:pos="1276"/>
          <w:tab w:val="left" w:pos="1806"/>
          <w:tab w:val="left" w:pos="245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  <w:r w:rsidR="0013572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41BE">
        <w:rPr>
          <w:rFonts w:ascii="TH SarabunIT๙" w:hAnsi="TH SarabunIT๙" w:cs="TH SarabunIT๙"/>
          <w:b/>
          <w:bCs/>
          <w:sz w:val="32"/>
          <w:szCs w:val="32"/>
          <w:cs/>
        </w:rPr>
        <w:t>- เขตห้ามล่าสัตว์ป่าเขาชีโอน</w:t>
      </w:r>
      <w:r w:rsidR="00D5288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พระบาทสมเด็จพระเจ้าอยู่หัว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>รัชกาลที่ 9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 ทรงมีพระราชดำริให้กรมป่าไม้ดำเนินการปลูกป่าบริเวณรอบพื้นที่เขาชีโอนที่ถูกทำลายให้กลับคืนสู่สภาพเดิม </w:t>
      </w:r>
      <w:r w:rsidR="004241BE">
        <w:rPr>
          <w:rFonts w:ascii="TH SarabunIT๙" w:hAnsi="TH SarabunIT๙" w:cs="TH SarabunIT๙" w:hint="cs"/>
          <w:sz w:val="32"/>
          <w:szCs w:val="32"/>
          <w:cs/>
        </w:rPr>
        <w:br/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พร้อมทั้งให้ส่งเสริมด้านการอนุรักษ์ทรัพยากรธรรมชาติในบริเวณพื้นที่โครงการให้เป็นวนอุทยานรักษาป่าและสัตว์ป่า 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4770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กรมอุทยานแห่งชาติ สัตว์ป่า และพันธุ์พืช (กรมป่าไม้เดิม) 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มีเนื้อที่ 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๒</w:t>
      </w:r>
      <w:r w:rsidRPr="0094770A">
        <w:rPr>
          <w:rFonts w:ascii="TH SarabunIT๙" w:hAnsi="TH SarabunIT๙" w:cs="TH SarabunIT๙"/>
          <w:sz w:val="32"/>
          <w:szCs w:val="32"/>
        </w:rPr>
        <w:t>,</w:t>
      </w:r>
      <w:r w:rsidRPr="0094770A">
        <w:rPr>
          <w:rFonts w:ascii="TH SarabunIT๙" w:hAnsi="TH SarabunIT๙" w:cs="TH SarabunIT๙"/>
          <w:sz w:val="32"/>
          <w:szCs w:val="32"/>
          <w:cs/>
        </w:rPr>
        <w:t>๒๙๙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6C68EC" w:rsidRDefault="006C68EC" w:rsidP="006C68EC">
      <w:pPr>
        <w:tabs>
          <w:tab w:val="left" w:pos="1276"/>
          <w:tab w:val="left" w:pos="2450"/>
        </w:tabs>
        <w:jc w:val="thaiDistribute"/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/>
          <w:szCs w:val="24"/>
          <w:cs/>
        </w:rPr>
        <w:t>ที่มา : สำนักงานนโยบายและแผนทรัพยากรธรรมชาติและสิ่งแวดล้อม , ๒๕๕๖</w:t>
      </w:r>
    </w:p>
    <w:p w:rsidR="006C68EC" w:rsidRPr="0094770A" w:rsidRDefault="008A7131" w:rsidP="006C68EC">
      <w:pPr>
        <w:tabs>
          <w:tab w:val="left" w:pos="1036"/>
          <w:tab w:val="left" w:pos="1276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7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7) ทรัพยากรธรณี</w:t>
      </w:r>
    </w:p>
    <w:p w:rsidR="006C68EC" w:rsidRPr="0094770A" w:rsidRDefault="008A7131" w:rsidP="006C68EC">
      <w:pPr>
        <w:tabs>
          <w:tab w:val="left" w:pos="-1843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D5288C" w:rsidRPr="0094770A">
        <w:rPr>
          <w:rFonts w:ascii="TH SarabunIT๙" w:hAnsi="TH SarabunIT๙" w:cs="TH SarabunIT๙"/>
          <w:sz w:val="32"/>
          <w:szCs w:val="32"/>
          <w:cs/>
        </w:rPr>
        <w:t xml:space="preserve">ทรัพยากรแร่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เป็นวัตถุดิบพื้นฐานของภาคอุตสาหกรรมต</w:t>
      </w:r>
      <w:r w:rsidR="00D5288C" w:rsidRPr="0094770A">
        <w:rPr>
          <w:rFonts w:ascii="TH SarabunIT๙" w:hAnsi="TH SarabunIT๙" w:cs="TH SarabunIT๙"/>
          <w:sz w:val="32"/>
          <w:szCs w:val="32"/>
          <w:cs/>
        </w:rPr>
        <w:t xml:space="preserve">่าง ๆ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ที่มีความสำคัญต่อการพัฒนาเศรษฐกิจของประเทศ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เป็นสินค้าส่งออกที่สำคัญของประเ</w:t>
      </w:r>
      <w:r w:rsidR="00D5288C" w:rsidRPr="0094770A">
        <w:rPr>
          <w:rFonts w:ascii="TH SarabunIT๙" w:hAnsi="TH SarabunIT๙" w:cs="TH SarabunIT๙"/>
          <w:sz w:val="32"/>
          <w:szCs w:val="32"/>
          <w:cs/>
        </w:rPr>
        <w:t xml:space="preserve">ทศมาตั้งแต่อดีต จังหวัดชลบุรี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พบว่ามีทรัพยากรแร่ที่สำคัญ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๘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ชนิด ซึ่งกระจายตัวอยู่ในพื้นที่ต่าง ๆ ได้แก่</w:t>
      </w:r>
    </w:p>
    <w:p w:rsidR="006C68EC" w:rsidRPr="0094770A" w:rsidRDefault="008A7131" w:rsidP="006C68EC">
      <w:pPr>
        <w:ind w:left="720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D5288C" w:rsidRPr="00365AF8">
        <w:rPr>
          <w:rFonts w:ascii="TH SarabunIT๙" w:hAnsi="TH SarabunIT๙" w:cs="TH SarabunIT๙"/>
          <w:b/>
          <w:bCs/>
          <w:sz w:val="32"/>
          <w:szCs w:val="32"/>
          <w:cs/>
        </w:rPr>
        <w:t>๑. เหล็ก</w:t>
      </w:r>
      <w:r w:rsidR="00D5288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ได้มีการสำรวจพบที่อำเภอพนัสนิคม</w:t>
      </w:r>
    </w:p>
    <w:p w:rsidR="006C68EC" w:rsidRPr="0094770A" w:rsidRDefault="008A7131" w:rsidP="006C68EC">
      <w:pPr>
        <w:ind w:left="720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6C68EC" w:rsidRPr="00365AF8">
        <w:rPr>
          <w:rFonts w:ascii="TH SarabunIT๙" w:hAnsi="TH SarabunIT๙" w:cs="TH SarabunIT๙"/>
          <w:b/>
          <w:bCs/>
          <w:sz w:val="32"/>
          <w:szCs w:val="32"/>
          <w:cs/>
        </w:rPr>
        <w:t>๒. แมงกานีส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ได้มีการสำรวจพบที่เกาะคราม  อำเภอสัตหีบ</w:t>
      </w:r>
    </w:p>
    <w:p w:rsidR="006C68EC" w:rsidRPr="0094770A" w:rsidRDefault="008A7131" w:rsidP="006C68EC">
      <w:pPr>
        <w:ind w:left="720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6C68EC" w:rsidRPr="00365AF8">
        <w:rPr>
          <w:rFonts w:ascii="TH SarabunIT๙" w:hAnsi="TH SarabunIT๙" w:cs="TH SarabunIT๙"/>
          <w:b/>
          <w:bCs/>
          <w:sz w:val="32"/>
          <w:szCs w:val="32"/>
          <w:cs/>
        </w:rPr>
        <w:t>๓. ตะกั่วและสังกะสี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 ได้มีการสำรวจพบที่อำเภอบ้านบึง  อำเภอบ่อทอง</w:t>
      </w:r>
    </w:p>
    <w:p w:rsidR="006C68EC" w:rsidRPr="0094770A" w:rsidRDefault="008A7131" w:rsidP="006C68EC">
      <w:pPr>
        <w:ind w:left="720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D5288C" w:rsidRPr="00365AF8">
        <w:rPr>
          <w:rFonts w:ascii="TH SarabunIT๙" w:hAnsi="TH SarabunIT๙" w:cs="TH SarabunIT๙"/>
          <w:b/>
          <w:bCs/>
          <w:sz w:val="32"/>
          <w:szCs w:val="32"/>
          <w:cs/>
        </w:rPr>
        <w:t>๔. พลวง</w:t>
      </w:r>
      <w:r w:rsidR="00D5288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ได้มีการสำรวจพบที่อำเภอบ่อทอง</w:t>
      </w:r>
    </w:p>
    <w:p w:rsidR="006C68EC" w:rsidRPr="0094770A" w:rsidRDefault="008A7131" w:rsidP="006C68EC">
      <w:pPr>
        <w:ind w:left="720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D5288C" w:rsidRPr="00365AF8">
        <w:rPr>
          <w:rFonts w:ascii="TH SarabunIT๙" w:hAnsi="TH SarabunIT๙" w:cs="TH SarabunIT๙"/>
          <w:b/>
          <w:bCs/>
          <w:sz w:val="32"/>
          <w:szCs w:val="32"/>
          <w:cs/>
        </w:rPr>
        <w:t>๕. ทองคำ</w:t>
      </w:r>
      <w:r w:rsidR="00D5288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ได้มีการสำรวจพบที่อำเภอบ้านบึง  อำเภอบ่อทอง</w:t>
      </w:r>
    </w:p>
    <w:p w:rsidR="006C68EC" w:rsidRPr="0094770A" w:rsidRDefault="008A7131" w:rsidP="006C68EC">
      <w:pPr>
        <w:ind w:left="720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D5288C" w:rsidRPr="00365AF8">
        <w:rPr>
          <w:rFonts w:ascii="TH SarabunIT๙" w:hAnsi="TH SarabunIT๙" w:cs="TH SarabunIT๙"/>
          <w:b/>
          <w:bCs/>
          <w:sz w:val="32"/>
          <w:szCs w:val="32"/>
          <w:cs/>
        </w:rPr>
        <w:t>๖. แบไรต์</w:t>
      </w:r>
      <w:r w:rsidR="00D5288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ได้มีการสำรวจพบที่อำเภอบ่อทอง</w:t>
      </w:r>
    </w:p>
    <w:p w:rsidR="006C68EC" w:rsidRPr="0094770A" w:rsidRDefault="008A7131" w:rsidP="006C68EC">
      <w:pPr>
        <w:ind w:left="720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6C68EC" w:rsidRPr="00365AF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๗. </w:t>
      </w:r>
      <w:r w:rsidR="00D5288C" w:rsidRPr="00365AF8">
        <w:rPr>
          <w:rFonts w:ascii="TH SarabunIT๙" w:hAnsi="TH SarabunIT๙" w:cs="TH SarabunIT๙"/>
          <w:b/>
          <w:bCs/>
          <w:sz w:val="32"/>
          <w:szCs w:val="32"/>
          <w:cs/>
        </w:rPr>
        <w:t>โดโลไมด์</w:t>
      </w:r>
      <w:r w:rsidR="00D5288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ได</w:t>
      </w:r>
      <w:r w:rsidR="00D5288C" w:rsidRPr="0094770A">
        <w:rPr>
          <w:rFonts w:ascii="TH SarabunIT๙" w:hAnsi="TH SarabunIT๙" w:cs="TH SarabunIT๙"/>
          <w:sz w:val="32"/>
          <w:szCs w:val="32"/>
          <w:cs/>
        </w:rPr>
        <w:t xml:space="preserve">้มีการสำรวจพบที่อำเภอเกาะสีชัง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ซึ่งจะพบร่วมกับหินปูนยุคต่าง ๆ</w:t>
      </w:r>
    </w:p>
    <w:p w:rsidR="006C68EC" w:rsidRPr="0094770A" w:rsidRDefault="008A7131" w:rsidP="006C68EC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="00D5288C" w:rsidRPr="00365AF8">
        <w:rPr>
          <w:rFonts w:ascii="TH SarabunIT๙" w:hAnsi="TH SarabunIT๙" w:cs="TH SarabunIT๙"/>
          <w:b/>
          <w:bCs/>
          <w:sz w:val="32"/>
          <w:szCs w:val="32"/>
          <w:cs/>
        </w:rPr>
        <w:t>๘. หินอุตสาหกรรม</w:t>
      </w:r>
      <w:r w:rsidR="00D5288C" w:rsidRPr="0094770A">
        <w:rPr>
          <w:rFonts w:ascii="TH SarabunIT๙" w:hAnsi="TH SarabunIT๙" w:cs="TH SarabunIT๙"/>
          <w:sz w:val="32"/>
          <w:szCs w:val="32"/>
          <w:cs/>
        </w:rPr>
        <w:t xml:space="preserve"> ได้แก่ หินปูน หินแกรนิต หินไนส์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และศิลาแลง มีการสำรวจพบบ</w:t>
      </w:r>
      <w:r w:rsidR="00D5288C" w:rsidRPr="0094770A">
        <w:rPr>
          <w:rFonts w:ascii="TH SarabunIT๙" w:hAnsi="TH SarabunIT๙" w:cs="TH SarabunIT๙"/>
          <w:sz w:val="32"/>
          <w:szCs w:val="32"/>
          <w:cs/>
        </w:rPr>
        <w:t xml:space="preserve">ริเวณอำเภอสัตหีบ อำเภอบ่อทอง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อำเภอเมือง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>ชลบุรี</w:t>
      </w:r>
    </w:p>
    <w:p w:rsidR="006C68EC" w:rsidRPr="0094770A" w:rsidRDefault="006C68EC" w:rsidP="00711781">
      <w:pPr>
        <w:tabs>
          <w:tab w:val="left" w:pos="1358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  <w:r w:rsidRPr="0094770A">
        <w:rPr>
          <w:rFonts w:ascii="TH SarabunIT๙" w:hAnsi="TH SarabunIT๙" w:cs="TH SarabunIT๙"/>
          <w:sz w:val="32"/>
          <w:szCs w:val="32"/>
        </w:rPr>
        <w:tab/>
      </w:r>
      <w:r w:rsidR="004E2363" w:rsidRPr="0094770A">
        <w:rPr>
          <w:rFonts w:ascii="TH SarabunIT๙" w:hAnsi="TH SarabunIT๙" w:cs="TH SarabunIT๙"/>
          <w:sz w:val="32"/>
          <w:szCs w:val="32"/>
          <w:cs/>
        </w:rPr>
        <w:t xml:space="preserve">แหล่งแร่ในจังหวัดชลบุรี </w:t>
      </w:r>
      <w:r w:rsidRPr="0094770A">
        <w:rPr>
          <w:rFonts w:ascii="TH SarabunIT๙" w:hAnsi="TH SarabunIT๙" w:cs="TH SarabunIT๙"/>
          <w:sz w:val="32"/>
          <w:szCs w:val="32"/>
          <w:cs/>
        </w:rPr>
        <w:t>ส่วนใหญ่มีขนาดเล็ก ได้แก่</w:t>
      </w:r>
      <w:r w:rsidR="00EF7B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เหล็ก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พลวง ทองคำ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แบไรด์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2363" w:rsidRPr="0094770A">
        <w:rPr>
          <w:rFonts w:ascii="TH SarabunIT๙" w:hAnsi="TH SarabunIT๙" w:cs="TH SarabunIT๙"/>
          <w:sz w:val="32"/>
          <w:szCs w:val="32"/>
          <w:cs/>
        </w:rPr>
        <w:t xml:space="preserve">ดีบุก </w:t>
      </w:r>
      <w:r w:rsidR="00711781">
        <w:rPr>
          <w:rFonts w:ascii="TH SarabunIT๙" w:hAnsi="TH SarabunIT๙" w:cs="TH SarabunIT๙" w:hint="cs"/>
          <w:sz w:val="32"/>
          <w:szCs w:val="32"/>
          <w:cs/>
        </w:rPr>
        <w:br/>
      </w:r>
      <w:r w:rsidR="004E2363" w:rsidRPr="0094770A">
        <w:rPr>
          <w:rFonts w:ascii="TH SarabunIT๙" w:hAnsi="TH SarabunIT๙" w:cs="TH SarabunIT๙"/>
          <w:sz w:val="32"/>
          <w:szCs w:val="32"/>
          <w:cs/>
        </w:rPr>
        <w:t xml:space="preserve">และแมงกานีส </w:t>
      </w:r>
      <w:r w:rsidRPr="0094770A">
        <w:rPr>
          <w:rFonts w:ascii="TH SarabunIT๙" w:hAnsi="TH SarabunIT๙" w:cs="TH SarabunIT๙"/>
          <w:sz w:val="32"/>
          <w:szCs w:val="32"/>
          <w:cs/>
        </w:rPr>
        <w:t>มีปริมาณสำรองน้อยไม่คุ้มค่าต่อการลงทุนในเชิงพาณิชย์ ยกเว้น</w:t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แร่พลวง  ที่มีการทำเหมือง</w:t>
      </w:r>
      <w:r w:rsidR="00711781">
        <w:rPr>
          <w:rFonts w:ascii="TH SarabunIT๙" w:hAnsi="TH SarabunIT๙" w:cs="TH SarabunIT๙" w:hint="cs"/>
          <w:sz w:val="32"/>
          <w:szCs w:val="32"/>
          <w:cs/>
        </w:rPr>
        <w:br/>
      </w:r>
      <w:r w:rsidRPr="0094770A">
        <w:rPr>
          <w:rFonts w:ascii="TH SarabunIT๙" w:hAnsi="TH SarabunIT๙" w:cs="TH SarabunIT๙"/>
          <w:sz w:val="32"/>
          <w:szCs w:val="32"/>
          <w:cs/>
        </w:rPr>
        <w:t>อยู่ในพื้นที่อำเภอบ่อทอง  ปัจจุบันการทำเหมืองแร่ที่มีการผลิตอย่างต่อเนื่องมีเพียงเหมืองแร่อุตสาหกรรม</w:t>
      </w:r>
      <w:r w:rsidR="00711781">
        <w:rPr>
          <w:rFonts w:ascii="TH SarabunIT๙" w:hAnsi="TH SarabunIT๙" w:cs="TH SarabunIT๙" w:hint="cs"/>
          <w:sz w:val="32"/>
          <w:szCs w:val="32"/>
          <w:cs/>
        </w:rPr>
        <w:br/>
      </w:r>
      <w:r w:rsidRPr="0094770A">
        <w:rPr>
          <w:rFonts w:ascii="TH SarabunIT๙" w:hAnsi="TH SarabunIT๙" w:cs="TH SarabunIT๙"/>
          <w:sz w:val="32"/>
          <w:szCs w:val="32"/>
          <w:cs/>
        </w:rPr>
        <w:t>เพื่อการก่อสร้างเท่านั้น</w:t>
      </w:r>
      <w:r w:rsidR="004E2363" w:rsidRPr="0094770A">
        <w:rPr>
          <w:rFonts w:ascii="TH SarabunIT๙" w:hAnsi="TH SarabunIT๙" w:cs="TH SarabunIT๙"/>
          <w:sz w:val="32"/>
          <w:szCs w:val="32"/>
          <w:cs/>
        </w:rPr>
        <w:t xml:space="preserve"> โดยแยกเป็น ๒ ชนิด คือ หินปูนและหินแกรนิต </w:t>
      </w:r>
      <w:r w:rsidRPr="0094770A">
        <w:rPr>
          <w:rFonts w:ascii="TH SarabunIT๙" w:hAnsi="TH SarabunIT๙" w:cs="TH SarabunIT๙"/>
          <w:sz w:val="32"/>
          <w:szCs w:val="32"/>
          <w:cs/>
        </w:rPr>
        <w:t>อย่างไรก็ตาม</w:t>
      </w:r>
      <w:r w:rsidR="00EF7B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770A">
        <w:rPr>
          <w:rFonts w:ascii="TH SarabunIT๙" w:hAnsi="TH SarabunIT๙" w:cs="TH SarabunIT๙"/>
          <w:sz w:val="32"/>
          <w:szCs w:val="32"/>
          <w:cs/>
        </w:rPr>
        <w:t>แหล่งแร่สำหรับเป็นวัสดุ</w:t>
      </w:r>
      <w:r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ก่อสร้างส่วนใหญ่จะอยู่ในบริเวณภูเขา</w:t>
      </w:r>
      <w:r w:rsidR="004E2363" w:rsidRPr="0094770A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ซึ่งเป็นพื้นที่ป่าไม้ </w:t>
      </w:r>
      <w:r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ดังนั้</w:t>
      </w:r>
      <w:r w:rsidRPr="0094770A">
        <w:rPr>
          <w:rFonts w:ascii="TH SarabunIT๙" w:hAnsi="TH SarabunIT๙" w:cs="TH SarabunIT๙" w:hint="cs"/>
          <w:spacing w:val="-12"/>
          <w:sz w:val="32"/>
          <w:szCs w:val="32"/>
          <w:cs/>
        </w:rPr>
        <w:t>น</w:t>
      </w:r>
      <w:r w:rsidRPr="0094770A">
        <w:rPr>
          <w:rFonts w:ascii="TH SarabunIT๙" w:hAnsi="TH SarabunIT๙" w:cs="TH SarabunIT๙"/>
          <w:spacing w:val="-12"/>
          <w:sz w:val="32"/>
          <w:szCs w:val="32"/>
          <w:cs/>
        </w:rPr>
        <w:t>จึงมีการบุกรุกและลักลอบเข้าไปทำการระเบิดและย่อยหิน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  กระทรวง</w:t>
      </w:r>
      <w:r w:rsidR="004E2363" w:rsidRPr="0094770A">
        <w:rPr>
          <w:rFonts w:ascii="TH SarabunIT๙" w:hAnsi="TH SarabunIT๙" w:cs="TH SarabunIT๙"/>
          <w:sz w:val="32"/>
          <w:szCs w:val="32"/>
          <w:cs/>
        </w:rPr>
        <w:t xml:space="preserve">มหาดไทยประกาศพื้นที่เสื่อมสภาพ </w:t>
      </w:r>
      <w:r w:rsidRPr="0094770A">
        <w:rPr>
          <w:rFonts w:ascii="TH SarabunIT๙" w:hAnsi="TH SarabunIT๙" w:cs="TH SarabunIT๙"/>
          <w:sz w:val="32"/>
          <w:szCs w:val="32"/>
          <w:cs/>
        </w:rPr>
        <w:t>และมีแหล่งหินที่มีศักยภาพสำหรับใช้ประโยชน์ได้ของจังหวัดชลบุรี  เพื่อใช้เป็นพื้นที่เพ</w:t>
      </w:r>
      <w:r w:rsidR="003E148B">
        <w:rPr>
          <w:rFonts w:ascii="TH SarabunIT๙" w:hAnsi="TH SarabunIT๙" w:cs="TH SarabunIT๙"/>
          <w:sz w:val="32"/>
          <w:szCs w:val="32"/>
          <w:cs/>
        </w:rPr>
        <w:t xml:space="preserve">ื่อระเบิดและย่อยหินได้หลายแห่ง </w:t>
      </w:r>
      <w:r w:rsidRPr="0094770A">
        <w:rPr>
          <w:rFonts w:ascii="TH SarabunIT๙" w:hAnsi="TH SarabunIT๙" w:cs="TH SarabunIT๙"/>
          <w:sz w:val="32"/>
          <w:szCs w:val="32"/>
          <w:cs/>
        </w:rPr>
        <w:t>โดยกระทรวงอุตสาหกรรมประกาศ</w:t>
      </w:r>
      <w:r w:rsidR="003E148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กำหนดให้บริเวณเขาเชิงเทียน เขาพุ </w:t>
      </w:r>
      <w:r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อำเภอเมือง</w:t>
      </w:r>
      <w:r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>ชลบุรี</w:t>
      </w:r>
      <w:r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3E148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เขาวังปลา อำเภอสัตหีบ และป่าคลองตะเคียน </w:t>
      </w:r>
      <w:r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อำเภอบ่อทอง</w:t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E148B">
        <w:rPr>
          <w:rFonts w:ascii="TH SarabunIT๙" w:hAnsi="TH SarabunIT๙" w:cs="TH SarabunIT๙" w:hint="cs"/>
          <w:sz w:val="32"/>
          <w:szCs w:val="32"/>
          <w:cs/>
        </w:rPr>
        <w:br/>
      </w:r>
      <w:r w:rsidRPr="0094770A">
        <w:rPr>
          <w:rFonts w:ascii="TH SarabunIT๙" w:hAnsi="TH SarabunIT๙" w:cs="TH SarabunIT๙"/>
          <w:sz w:val="32"/>
          <w:szCs w:val="32"/>
          <w:cs/>
        </w:rPr>
        <w:t xml:space="preserve">เป็นพื้นที่ขออนุญาตประทานบัตรแร่ได้ ขณะนี้มีจำนวน ๓๕ ราย รวมพื้นที่ประมาณ ๒๘,๗๓๙ ไร่  </w:t>
      </w:r>
    </w:p>
    <w:p w:rsidR="006C68EC" w:rsidRPr="0094770A" w:rsidRDefault="004E2363" w:rsidP="006C68EC">
      <w:pPr>
        <w:tabs>
          <w:tab w:val="left" w:pos="1560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  <w:t xml:space="preserve">ปัญหาทรัพยากรธรณี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พบว่ามีปัญหาการขุดหน้าดินจากพื้นที่มีกรรมสิทธิ์ครอบครองที่ไม่</w:t>
      </w:r>
      <w:r w:rsidRPr="0094770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ปฏิบัติให้เป็นไปตามกฎหมาย จนส่งผลกระทบต่อชุมชนใกล้เคียง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ทั้งเรื่องของฝุ่นละอองจากการระเบิดและย่อยหิน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 ปัญหาการพังทลายของดินจากการขุดหน้าดินบริเวณ  อำเภอสัตหีบ  อำเภอบ่อทอง  อำเภอเมือง</w:t>
      </w:r>
      <w:r w:rsidR="006C68EC" w:rsidRPr="0094770A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ชลบุรี </w:t>
      </w:r>
      <w:r w:rsidR="006C68EC" w:rsidRPr="0094770A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เป็นต้น</w:t>
      </w:r>
    </w:p>
    <w:p w:rsidR="006C68EC" w:rsidRPr="0094770A" w:rsidRDefault="006C68EC" w:rsidP="008A7131">
      <w:pPr>
        <w:tabs>
          <w:tab w:val="left" w:pos="1134"/>
        </w:tabs>
        <w:spacing w:after="24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4261E6" w:rsidRPr="0094770A">
        <w:rPr>
          <w:rFonts w:ascii="TH SarabunIT๙" w:hAnsi="TH SarabunIT๙" w:cs="TH SarabunIT๙" w:hint="cs"/>
          <w:b/>
          <w:bCs/>
          <w:sz w:val="28"/>
          <w:cs/>
        </w:rPr>
        <w:t>19</w:t>
      </w: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 แสดงประเภท/ขนาดพื้นที่และสภาพการใช้ประโยชน์ทรัพยากรธรณี ปีพ.ศ. ๒๕</w:t>
      </w:r>
      <w:r w:rsidRPr="0094770A">
        <w:rPr>
          <w:rFonts w:ascii="TH SarabunIT๙" w:hAnsi="TH SarabunIT๙" w:cs="TH SarabunIT๙" w:hint="cs"/>
          <w:b/>
          <w:bCs/>
          <w:sz w:val="28"/>
          <w:cs/>
        </w:rPr>
        <w:t>61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1153"/>
        <w:gridCol w:w="992"/>
        <w:gridCol w:w="2126"/>
        <w:gridCol w:w="3367"/>
      </w:tblGrid>
      <w:tr w:rsidR="0094770A" w:rsidRPr="0094770A" w:rsidTr="00020DDD">
        <w:trPr>
          <w:tblHeader/>
        </w:trPr>
        <w:tc>
          <w:tcPr>
            <w:tcW w:w="1541" w:type="dxa"/>
            <w:tcBorders>
              <w:top w:val="single" w:sz="4" w:space="0" w:color="auto"/>
            </w:tcBorders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FE241E" w:rsidRPr="0094770A" w:rsidRDefault="00FE241E" w:rsidP="00FE241E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FE241E" w:rsidRPr="0094770A" w:rsidRDefault="00FE241E" w:rsidP="00FE241E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241E" w:rsidRPr="0094770A" w:rsidRDefault="00FE241E" w:rsidP="00FE241E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เนื่อที่ </w:t>
            </w:r>
          </w:p>
          <w:p w:rsidR="00FE241E" w:rsidRPr="0094770A" w:rsidRDefault="00FE241E" w:rsidP="00FE241E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(ตร.กม)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สภาพการใช้ประโยชน์สภาพพื้นที่</w:t>
            </w: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FE241E" w:rsidRPr="0094770A" w:rsidRDefault="00FE241E" w:rsidP="00977872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(ชนิดแร่,ปีที่เก็บ</w:t>
            </w:r>
          </w:p>
        </w:tc>
      </w:tr>
      <w:tr w:rsidR="0094770A" w:rsidRPr="0094770A" w:rsidTr="00491992">
        <w:tc>
          <w:tcPr>
            <w:tcW w:w="1541" w:type="dxa"/>
            <w:tcBorders>
              <w:top w:val="single" w:sz="4" w:space="0" w:color="auto"/>
            </w:tcBorders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แร่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30 แปลง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4.6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เหมืองหิน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มืองแร่ โลหะ</w:t>
            </w: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FE241E" w:rsidRPr="0094770A" w:rsidRDefault="00FE241E" w:rsidP="00977872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4770A" w:rsidRPr="0094770A" w:rsidTr="00491992">
        <w:tc>
          <w:tcPr>
            <w:tcW w:w="1541" w:type="dxa"/>
          </w:tcPr>
          <w:p w:rsidR="00FE241E" w:rsidRPr="0094770A" w:rsidRDefault="00FE241E" w:rsidP="00B04F56">
            <w:pPr>
              <w:tabs>
                <w:tab w:val="left" w:pos="1036"/>
              </w:tabs>
              <w:ind w:left="-720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ซากดึก </w:t>
            </w:r>
            <w:r w:rsidRPr="0094770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ซากดึกดำบรรพ์บรรพ์</w:t>
            </w:r>
          </w:p>
        </w:tc>
        <w:tc>
          <w:tcPr>
            <w:tcW w:w="1153" w:type="dxa"/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367" w:type="dxa"/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แหล่งธรรมชาติทางธรณีวิทยาประเภทแหล่งซากดึกดำบรรพ์บริเวณบ่อหินเขาพลูตาหลวง อำเภอสัตหีบ</w:t>
            </w:r>
          </w:p>
        </w:tc>
      </w:tr>
      <w:tr w:rsidR="0094770A" w:rsidRPr="0094770A" w:rsidTr="00491992">
        <w:tc>
          <w:tcPr>
            <w:tcW w:w="1541" w:type="dxa"/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แหล่งธรณีวิทยา</w:t>
            </w:r>
          </w:p>
        </w:tc>
        <w:tc>
          <w:tcPr>
            <w:tcW w:w="1153" w:type="dxa"/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เฉพาะเขาชีจรรย์</w:t>
            </w:r>
          </w:p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เป็นแหล่งท่องเที่ยว</w:t>
            </w:r>
          </w:p>
        </w:tc>
        <w:tc>
          <w:tcPr>
            <w:tcW w:w="3367" w:type="dxa"/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๑. แหล่งหินแบบฉบับประเภทหินอ่อนแคลก์ซิลิเกตบริเวณเขาชีจรรย์</w:t>
            </w:r>
          </w:p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๒. แหล่งหินแบบฉบับประเภทหินไนส์บริเวณอำเภอหนองใหญ่</w:t>
            </w:r>
          </w:p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๓.แหล่งแร่แบบฉบับชนิดแร่</w:t>
            </w:r>
          </w:p>
          <w:p w:rsidR="00FE241E" w:rsidRPr="00020DDD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ซิโล</w:t>
            </w:r>
            <w:r w:rsidRPr="0094770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มิเลน บริเวณแหลมถ้ำ</w:t>
            </w:r>
            <w:r w:rsidRPr="0094770A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แร่</w:t>
            </w:r>
            <w:r w:rsidR="00020DD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Pr="0094770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เกาะล้าน</w:t>
            </w:r>
          </w:p>
        </w:tc>
      </w:tr>
      <w:tr w:rsidR="0094770A" w:rsidRPr="0094770A" w:rsidTr="00491992">
        <w:tc>
          <w:tcPr>
            <w:tcW w:w="1541" w:type="dxa"/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พื้นที่เสี่ยงภัยดินถล่ม</w:t>
            </w:r>
          </w:p>
        </w:tc>
        <w:tc>
          <w:tcPr>
            <w:tcW w:w="1153" w:type="dxa"/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367" w:type="dxa"/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๒๕61</w:t>
            </w:r>
          </w:p>
        </w:tc>
      </w:tr>
      <w:tr w:rsidR="0094770A" w:rsidRPr="0094770A" w:rsidTr="00491992">
        <w:tc>
          <w:tcPr>
            <w:tcW w:w="1541" w:type="dxa"/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รอยเลื่อนมีพลัง</w:t>
            </w:r>
          </w:p>
        </w:tc>
        <w:tc>
          <w:tcPr>
            <w:tcW w:w="1153" w:type="dxa"/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241E" w:rsidRPr="0094770A" w:rsidRDefault="00FE241E" w:rsidP="00B04F56">
            <w:pPr>
              <w:tabs>
                <w:tab w:val="left" w:pos="103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367" w:type="dxa"/>
          </w:tcPr>
          <w:p w:rsidR="00FE241E" w:rsidRPr="0094770A" w:rsidRDefault="00FE241E" w:rsidP="00B04F56">
            <w:pPr>
              <w:tabs>
                <w:tab w:val="left" w:pos="10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๒๕61</w:t>
            </w:r>
          </w:p>
        </w:tc>
      </w:tr>
    </w:tbl>
    <w:p w:rsidR="006C68EC" w:rsidRPr="0094770A" w:rsidRDefault="006C68EC" w:rsidP="006C68EC">
      <w:pPr>
        <w:jc w:val="thaiDistribute"/>
        <w:rPr>
          <w:rFonts w:ascii="TH SarabunIT๙" w:hAnsi="TH SarabunIT๙" w:cs="TH SarabunIT๙"/>
          <w:sz w:val="2"/>
          <w:szCs w:val="2"/>
        </w:rPr>
      </w:pPr>
    </w:p>
    <w:p w:rsidR="006C68EC" w:rsidRPr="0094770A" w:rsidRDefault="006C68EC" w:rsidP="006C68EC">
      <w:pPr>
        <w:jc w:val="thaiDistribute"/>
        <w:rPr>
          <w:rFonts w:ascii="TH SarabunIT๙" w:hAnsi="TH SarabunIT๙" w:cs="TH SarabunIT๙"/>
          <w:sz w:val="2"/>
          <w:szCs w:val="2"/>
        </w:rPr>
      </w:pPr>
    </w:p>
    <w:p w:rsidR="006C68EC" w:rsidRPr="0094770A" w:rsidRDefault="006C68EC" w:rsidP="006C68EC">
      <w:pPr>
        <w:jc w:val="thaiDistribute"/>
        <w:rPr>
          <w:rFonts w:ascii="TH SarabunIT๙" w:hAnsi="TH SarabunIT๙" w:cs="TH SarabunIT๙"/>
          <w:sz w:val="2"/>
          <w:szCs w:val="2"/>
        </w:rPr>
      </w:pPr>
    </w:p>
    <w:p w:rsidR="006C68EC" w:rsidRPr="0094770A" w:rsidRDefault="006C68EC" w:rsidP="006C68EC">
      <w:pPr>
        <w:jc w:val="thaiDistribute"/>
        <w:rPr>
          <w:rFonts w:ascii="TH SarabunIT๙" w:hAnsi="TH SarabunIT๙" w:cs="TH SarabunIT๙"/>
          <w:sz w:val="2"/>
          <w:szCs w:val="2"/>
        </w:rPr>
      </w:pPr>
    </w:p>
    <w:p w:rsidR="006C68EC" w:rsidRDefault="006C68EC" w:rsidP="001459DD">
      <w:pPr>
        <w:jc w:val="thaiDistribute"/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/>
          <w:szCs w:val="24"/>
          <w:cs/>
        </w:rPr>
        <w:t>ที่มา : กรมทรัพยากรธรณี, ๒๕61  สำนักงานอุตสาหกรรมจังหวัดชลบุรี, ๒๕61</w:t>
      </w:r>
      <w:r w:rsidRPr="0094770A">
        <w:rPr>
          <w:rFonts w:ascii="TH SarabunIT๙" w:hAnsi="TH SarabunIT๙" w:cs="TH SarabunIT๙"/>
          <w:b/>
          <w:bCs/>
          <w:szCs w:val="24"/>
          <w:cs/>
        </w:rPr>
        <w:t xml:space="preserve">   </w:t>
      </w:r>
    </w:p>
    <w:p w:rsidR="00F65CA4" w:rsidRPr="0094770A" w:rsidRDefault="00F65CA4" w:rsidP="001459DD">
      <w:pPr>
        <w:jc w:val="thaiDistribute"/>
        <w:rPr>
          <w:rFonts w:ascii="TH SarabunIT๙" w:hAnsi="TH SarabunIT๙" w:cs="TH SarabunIT๙"/>
          <w:szCs w:val="24"/>
        </w:rPr>
      </w:pPr>
    </w:p>
    <w:p w:rsidR="006C68EC" w:rsidRPr="0094770A" w:rsidRDefault="00D12EBE" w:rsidP="006C68EC">
      <w:pPr>
        <w:tabs>
          <w:tab w:val="left" w:pos="1276"/>
        </w:tabs>
        <w:ind w:firstLine="720"/>
        <w:rPr>
          <w:rFonts w:ascii="TH SarabunIT๙" w:hAnsi="TH SarabunIT๙" w:cs="TH SarabunIT๙"/>
          <w:sz w:val="16"/>
          <w:szCs w:val="16"/>
        </w:rPr>
      </w:pPr>
      <w:r w:rsidRPr="0094770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</w:t>
      </w:r>
      <w:r w:rsidR="006C68EC" w:rsidRPr="0094770A">
        <w:rPr>
          <w:rFonts w:ascii="TH SarabunIT๙" w:hAnsi="TH SarabunIT๙" w:cs="TH SarabunIT๙"/>
          <w:b/>
          <w:bCs/>
          <w:sz w:val="32"/>
          <w:szCs w:val="32"/>
          <w:cs/>
        </w:rPr>
        <w:t>8) ทรัพยากรทางทะเลและชายฝั่ง</w:t>
      </w:r>
    </w:p>
    <w:p w:rsidR="006C68EC" w:rsidRPr="0094770A" w:rsidRDefault="00D12EBE" w:rsidP="006C68EC">
      <w:pPr>
        <w:tabs>
          <w:tab w:val="left" w:pos="1288"/>
          <w:tab w:val="left" w:pos="15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</w:rPr>
        <w:tab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จังห</w:t>
      </w:r>
      <w:r w:rsidR="004E2363" w:rsidRPr="0094770A">
        <w:rPr>
          <w:rFonts w:ascii="TH SarabunIT๙" w:hAnsi="TH SarabunIT๙" w:cs="TH SarabunIT๙"/>
          <w:sz w:val="32"/>
          <w:szCs w:val="32"/>
          <w:cs/>
        </w:rPr>
        <w:t>วัดชลบุ</w:t>
      </w:r>
      <w:r w:rsidR="001B5352">
        <w:rPr>
          <w:rFonts w:ascii="TH SarabunIT๙" w:hAnsi="TH SarabunIT๙" w:cs="TH SarabunIT๙"/>
          <w:sz w:val="32"/>
          <w:szCs w:val="32"/>
          <w:cs/>
        </w:rPr>
        <w:t>รีมีชายฝั่งทะเลยาวประมาณ ๑๗๑.๗๘</w:t>
      </w:r>
      <w:r w:rsidR="004E2363" w:rsidRPr="0094770A">
        <w:rPr>
          <w:rFonts w:ascii="TH SarabunIT๙" w:hAnsi="TH SarabunIT๙" w:cs="TH SarabunIT๙"/>
          <w:sz w:val="32"/>
          <w:szCs w:val="32"/>
          <w:cs/>
        </w:rPr>
        <w:t xml:space="preserve"> กิโลเมต</w:t>
      </w:r>
      <w:r w:rsidR="009F196C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จึงเป็นที่รวมของทรัพยากรอันห</w:t>
      </w:r>
      <w:r w:rsidR="004E2363" w:rsidRPr="0094770A">
        <w:rPr>
          <w:rFonts w:ascii="TH SarabunIT๙" w:hAnsi="TH SarabunIT๙" w:cs="TH SarabunIT๙"/>
          <w:sz w:val="32"/>
          <w:szCs w:val="32"/>
          <w:cs/>
        </w:rPr>
        <w:t>ลากหลาย ทั้งป่าชายเลน หาดทราย ปะการัง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ความอุดมสมบูรณ์ของทรัพยากรชายฝั่งเหล่านี้เป็นป</w:t>
      </w:r>
      <w:r w:rsidR="00632CA8" w:rsidRPr="0094770A">
        <w:rPr>
          <w:rFonts w:ascii="TH SarabunIT๙" w:hAnsi="TH SarabunIT๙" w:cs="TH SarabunIT๙"/>
          <w:sz w:val="32"/>
          <w:szCs w:val="32"/>
          <w:cs/>
        </w:rPr>
        <w:t xml:space="preserve">ัจจัยเกื้อหนุนต่อกิจกรรมต่าง ๆ เช่น การอุตสาหกรรม,การประมง,การท่องเที่ยว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และการเ</w:t>
      </w:r>
      <w:r w:rsidR="00632CA8" w:rsidRPr="0094770A">
        <w:rPr>
          <w:rFonts w:ascii="TH SarabunIT๙" w:hAnsi="TH SarabunIT๙" w:cs="TH SarabunIT๙"/>
          <w:sz w:val="32"/>
          <w:szCs w:val="32"/>
          <w:cs/>
        </w:rPr>
        <w:t xml:space="preserve">ดินเรือ เป็นต้น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จึงทำให้จังหวัดชลบุรีมีศักยภาพด้านการผลิตทุ</w:t>
      </w:r>
      <w:r w:rsidR="00632CA8" w:rsidRPr="0094770A">
        <w:rPr>
          <w:rFonts w:ascii="TH SarabunIT๙" w:hAnsi="TH SarabunIT๙" w:cs="TH SarabunIT๙"/>
          <w:sz w:val="32"/>
          <w:szCs w:val="32"/>
          <w:cs/>
        </w:rPr>
        <w:t>กด้านทั้งด้านเกษตร</w:t>
      </w:r>
      <w:r w:rsidR="00B73A90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32CA8" w:rsidRPr="0094770A">
        <w:rPr>
          <w:rFonts w:ascii="TH SarabunIT๙" w:hAnsi="TH SarabunIT๙" w:cs="TH SarabunIT๙"/>
          <w:sz w:val="32"/>
          <w:szCs w:val="32"/>
          <w:cs/>
        </w:rPr>
        <w:t xml:space="preserve">อุตสาหกรรม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จึงส่งผลให้ประชาชนมีงานทำมีรายได้  และจากการที่รัฐบาลได้ส่งเสริมการพัฒนาพื้นที่ชายฝั่งทะเลตะวันออกทั้งโครงการก่อสร้า</w:t>
      </w:r>
      <w:r w:rsidR="00F86D0E">
        <w:rPr>
          <w:rFonts w:ascii="TH SarabunIT๙" w:hAnsi="TH SarabunIT๙" w:cs="TH SarabunIT๙"/>
          <w:sz w:val="32"/>
          <w:szCs w:val="32"/>
          <w:cs/>
        </w:rPr>
        <w:t xml:space="preserve">งท่าเรือน้ำลึก </w:t>
      </w:r>
      <w:r w:rsidR="007F45F5">
        <w:rPr>
          <w:rFonts w:ascii="TH SarabunIT๙" w:hAnsi="TH SarabunIT๙" w:cs="TH SarabunIT๙" w:hint="cs"/>
          <w:sz w:val="32"/>
          <w:szCs w:val="32"/>
          <w:cs/>
        </w:rPr>
        <w:br/>
      </w:r>
      <w:r w:rsidR="00632CA8" w:rsidRPr="0094770A">
        <w:rPr>
          <w:rFonts w:ascii="TH SarabunIT๙" w:hAnsi="TH SarabunIT๙" w:cs="TH SarabunIT๙"/>
          <w:sz w:val="32"/>
          <w:szCs w:val="32"/>
          <w:cs/>
        </w:rPr>
        <w:t xml:space="preserve">นิคมอุตสาหกรรม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และการท่อ</w:t>
      </w:r>
      <w:r w:rsidR="00632CA8" w:rsidRPr="0094770A">
        <w:rPr>
          <w:rFonts w:ascii="TH SarabunIT๙" w:hAnsi="TH SarabunIT๙" w:cs="TH SarabunIT๙"/>
          <w:sz w:val="32"/>
          <w:szCs w:val="32"/>
          <w:cs/>
        </w:rPr>
        <w:t xml:space="preserve">งเที่ยว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ซึ่งเป็นการเพิ่มศัก</w:t>
      </w:r>
      <w:r w:rsidR="00632CA8" w:rsidRPr="0094770A">
        <w:rPr>
          <w:rFonts w:ascii="TH SarabunIT๙" w:hAnsi="TH SarabunIT๙" w:cs="TH SarabunIT๙"/>
          <w:sz w:val="32"/>
          <w:szCs w:val="32"/>
          <w:cs/>
        </w:rPr>
        <w:t>ยภาพของการใช้ทรัพยากรที่มีอยู่ จึงก่อให้เกิดปัญหาด้านต่าง ๆ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รวมทั้งส่งผลกระทบต่อคุณภ</w:t>
      </w:r>
      <w:r w:rsidR="002110E9">
        <w:rPr>
          <w:rFonts w:ascii="TH SarabunIT๙" w:hAnsi="TH SarabunIT๙" w:cs="TH SarabunIT๙"/>
          <w:sz w:val="32"/>
          <w:szCs w:val="32"/>
          <w:cs/>
        </w:rPr>
        <w:t>าพสิ่งแวดล้อมและทรัพยากรชายฝั่ง</w:t>
      </w:r>
      <w:r w:rsidR="002110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ได้แก่</w:t>
      </w:r>
    </w:p>
    <w:p w:rsidR="006C68EC" w:rsidRPr="0094770A" w:rsidRDefault="00D12EBE" w:rsidP="006C68EC">
      <w:pPr>
        <w:pStyle w:val="afd"/>
        <w:ind w:right="-4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ab/>
      </w:r>
      <w:r w:rsidRPr="0094770A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C68EC" w:rsidRPr="007F45F5">
        <w:rPr>
          <w:rFonts w:ascii="TH SarabunIT๙" w:hAnsi="TH SarabunIT๙" w:cs="TH SarabunIT๙"/>
          <w:b/>
          <w:bCs/>
          <w:sz w:val="32"/>
          <w:szCs w:val="32"/>
          <w:cs/>
        </w:rPr>
        <w:t>1) ความเสื่อมโทรมของทรัพยากรป่าชายเลน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เนื่องจากถูกบุกรุกใช้พื้นที่เพื่อกิจกรรม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ต่าง ๆ</w:t>
      </w:r>
      <w:r w:rsidR="006C68EC"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7F45F5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เช่น ที่อยู่อาศัย สถานที่ราชการ</w:t>
      </w:r>
      <w:r w:rsidR="006C68EC"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>สถานที่พักตากอากาศ</w:t>
      </w:r>
      <w:r w:rsidR="006C68EC" w:rsidRPr="0094770A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จึงส่งผลให้ป่าชายเลนลดลงปัจจุบันมีพื้นที่ป่าชายเลน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4</w:t>
      </w:r>
      <w:r w:rsidR="006C68EC" w:rsidRPr="0094770A">
        <w:rPr>
          <w:rFonts w:ascii="TH SarabunIT๙" w:hAnsi="TH SarabunIT๙" w:cs="TH SarabunIT๙"/>
          <w:sz w:val="32"/>
          <w:szCs w:val="32"/>
        </w:rPr>
        <w:t>,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69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>5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ไร่</w:t>
      </w:r>
    </w:p>
    <w:p w:rsidR="006C68EC" w:rsidRPr="0094770A" w:rsidRDefault="00D12EBE" w:rsidP="006C68EC">
      <w:pPr>
        <w:tabs>
          <w:tab w:val="left" w:pos="128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F45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6C68EC" w:rsidRPr="007F45F5">
        <w:rPr>
          <w:rFonts w:ascii="TH SarabunIT๙" w:hAnsi="TH SarabunIT๙" w:cs="TH SarabunIT๙"/>
          <w:b/>
          <w:bCs/>
          <w:sz w:val="32"/>
          <w:szCs w:val="32"/>
          <w:cs/>
        </w:rPr>
        <w:t>๒) ก</w:t>
      </w:r>
      <w:r w:rsidR="00632CA8" w:rsidRPr="007F45F5">
        <w:rPr>
          <w:rFonts w:ascii="TH SarabunIT๙" w:hAnsi="TH SarabunIT๙" w:cs="TH SarabunIT๙"/>
          <w:b/>
          <w:bCs/>
          <w:sz w:val="32"/>
          <w:szCs w:val="32"/>
          <w:cs/>
        </w:rPr>
        <w:t>ารสูญเสียความสวยงามทางทัศนียภาพ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การท่องเที่ยวของจังหวัดได้พัฒนาจากเป็นแหล่งท่องเที่ยวระดับท้องถิ่นมาเป็นแหล่งท่องเที่ยวระดับโลกที่นักท่องเที่ยวเดินทางมาจากทุกมุมโลกเพื่อพักผ่อน  และเมื่ออุตสาหกรรมการท่องเที่ย</w:t>
      </w:r>
      <w:r w:rsidR="00632CA8" w:rsidRPr="0094770A">
        <w:rPr>
          <w:rFonts w:ascii="TH SarabunIT๙" w:hAnsi="TH SarabunIT๙" w:cs="TH SarabunIT๙"/>
          <w:sz w:val="32"/>
          <w:szCs w:val="32"/>
          <w:cs/>
        </w:rPr>
        <w:t>วของจังหวัดขยายตัวอย่างรวดเร็ว จึงทำให้เกิดโรงแรม ภัตตาคาร ร้านค้า</w:t>
      </w:r>
      <w:r w:rsidR="00F86D0E">
        <w:rPr>
          <w:rFonts w:ascii="TH SarabunIT๙" w:hAnsi="TH SarabunIT๙" w:cs="TH SarabunIT๙" w:hint="cs"/>
          <w:sz w:val="32"/>
          <w:szCs w:val="32"/>
          <w:cs/>
        </w:rPr>
        <w:br/>
      </w:r>
      <w:r w:rsidR="00632CA8" w:rsidRPr="0094770A">
        <w:rPr>
          <w:rFonts w:ascii="TH SarabunIT๙" w:hAnsi="TH SarabunIT๙" w:cs="TH SarabunIT๙"/>
          <w:sz w:val="32"/>
          <w:szCs w:val="32"/>
          <w:cs/>
        </w:rPr>
        <w:t xml:space="preserve">มากขึ้น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เพื่อรองรับนักท่องเที่ยวทำให้เกิดการบุกรุกพื้นที่ชายหาดก่อสร้างอาคารที่จะเป็นการทำลายทัศนียภาพ</w:t>
      </w:r>
    </w:p>
    <w:p w:rsidR="006C68EC" w:rsidRPr="0094770A" w:rsidRDefault="006C68EC" w:rsidP="006C68EC">
      <w:pPr>
        <w:tabs>
          <w:tab w:val="left" w:pos="1288"/>
        </w:tabs>
        <w:ind w:firstLine="720"/>
        <w:jc w:val="thaiDistribute"/>
        <w:rPr>
          <w:rFonts w:ascii="TH SarabunIT๙" w:hAnsi="TH SarabunIT๙" w:cs="TH SarabunIT๙"/>
          <w:sz w:val="6"/>
          <w:szCs w:val="6"/>
          <w:cs/>
        </w:rPr>
      </w:pPr>
    </w:p>
    <w:p w:rsidR="006C68EC" w:rsidRPr="0094770A" w:rsidRDefault="00D12EBE" w:rsidP="006C68EC">
      <w:pPr>
        <w:tabs>
          <w:tab w:val="left" w:pos="1288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770A">
        <w:rPr>
          <w:rFonts w:ascii="TH SarabunIT๙" w:hAnsi="TH SarabunIT๙" w:cs="TH SarabunIT๙"/>
          <w:sz w:val="32"/>
          <w:szCs w:val="32"/>
        </w:rPr>
        <w:t xml:space="preserve">       </w:t>
      </w:r>
      <w:r w:rsidR="00632CA8" w:rsidRPr="007F45F5">
        <w:rPr>
          <w:rFonts w:ascii="TH SarabunIT๙" w:hAnsi="TH SarabunIT๙" w:cs="TH SarabunIT๙"/>
          <w:b/>
          <w:bCs/>
          <w:sz w:val="32"/>
          <w:szCs w:val="32"/>
          <w:cs/>
        </w:rPr>
        <w:t>3) การกัดเซาะชายฝั่ง</w:t>
      </w:r>
      <w:r w:rsidR="00632CA8" w:rsidRPr="0094770A">
        <w:rPr>
          <w:rFonts w:ascii="TH SarabunIT๙" w:hAnsi="TH SarabunIT๙" w:cs="TH SarabunIT๙"/>
          <w:sz w:val="32"/>
          <w:szCs w:val="32"/>
          <w:cs/>
        </w:rPr>
        <w:t xml:space="preserve"> ปัจจุบัน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ชายฝั่งทะเลประสบปัญหาการถูกกัดเซาะในอัตราที่รุนแรงมากขึ้น ก่อให้เกิดความสูญเสียทางเศรษฐกิจ ซึ่งมาจากหลายๆ สาเหตุ ทั้งเกิดขึ้นตามธรรมชาติ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และการกระทำของมนุษย์ พื้นที่เสี่ยงภัยต่อการกัดเซาะรุนแรง ได้แก่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พื้นที่ชายฝั่งบริเวณหาดวอนนภา</w:t>
      </w:r>
      <w:r w:rsidR="00632CA8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หาดบางพระ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45F5">
        <w:rPr>
          <w:rFonts w:ascii="TH SarabunIT๙" w:hAnsi="TH SarabunIT๙" w:cs="TH SarabunIT๙" w:hint="cs"/>
          <w:spacing w:val="-8"/>
          <w:sz w:val="32"/>
          <w:szCs w:val="32"/>
          <w:cs/>
        </w:rPr>
        <w:br/>
      </w:r>
      <w:r w:rsidR="00632CA8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และหาดบางเสร่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ระยะทาง ๑๗.๖ กิโลเมตร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สูญเสียพื้นที่ไปแล้วประมาณ 122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ไร่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และบริเวณ หมู่ที่ 6</w:t>
      </w:r>
      <w:r w:rsidR="006C68EC" w:rsidRPr="0094770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7F45F5">
        <w:rPr>
          <w:rFonts w:ascii="TH SarabunIT๙" w:hAnsi="TH SarabunIT๙" w:cs="TH SarabunIT๙" w:hint="cs"/>
          <w:spacing w:val="-8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pacing w:val="-8"/>
          <w:sz w:val="32"/>
          <w:szCs w:val="32"/>
          <w:cs/>
        </w:rPr>
        <w:t>ตำบลคลองตำหรุ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อำเภอเมือง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>ชลบุรี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 xml:space="preserve"> ใกล้ปากแม่น้ำบางปะกง มีการกัดเซาะชายฝั่งระยะทางยาวประมาณ</w:t>
      </w:r>
      <w:r w:rsidR="007F45F5">
        <w:rPr>
          <w:rFonts w:ascii="TH SarabunIT๙" w:hAnsi="TH SarabunIT๙" w:cs="TH SarabunIT๙" w:hint="cs"/>
          <w:sz w:val="32"/>
          <w:szCs w:val="32"/>
          <w:cs/>
        </w:rPr>
        <w:br/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๑</w:t>
      </w:r>
      <w:r w:rsidR="006C68EC" w:rsidRPr="009477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68EC" w:rsidRPr="0094770A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6C68EC" w:rsidRPr="0094770A" w:rsidRDefault="006C68EC" w:rsidP="006C68EC">
      <w:pPr>
        <w:tabs>
          <w:tab w:val="left" w:pos="1288"/>
        </w:tabs>
        <w:ind w:firstLine="72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6C68EC" w:rsidRPr="0094770A" w:rsidRDefault="006C68EC" w:rsidP="00D12EBE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ตารางที่ </w:t>
      </w:r>
      <w:r w:rsidR="004261E6" w:rsidRPr="0094770A">
        <w:rPr>
          <w:rFonts w:ascii="TH SarabunIT๙" w:hAnsi="TH SarabunIT๙" w:cs="TH SarabunIT๙" w:hint="cs"/>
          <w:b/>
          <w:bCs/>
          <w:sz w:val="28"/>
          <w:cs/>
        </w:rPr>
        <w:t>20</w:t>
      </w:r>
      <w:r w:rsidRPr="0094770A">
        <w:rPr>
          <w:rFonts w:ascii="TH SarabunIT๙" w:hAnsi="TH SarabunIT๙" w:cs="TH SarabunIT๙"/>
          <w:b/>
          <w:bCs/>
          <w:sz w:val="28"/>
          <w:cs/>
        </w:rPr>
        <w:t xml:space="preserve"> แสดงประเภท แหล่งที่พบ ความอุดมสมบูรณ์ของทรัพยากรทางทะเลและชายฝั่ง  ปี พ.ศ. ๒๕๕๙</w:t>
      </w:r>
    </w:p>
    <w:p w:rsidR="006C68EC" w:rsidRPr="0094770A" w:rsidRDefault="006C68EC" w:rsidP="006C68EC">
      <w:pPr>
        <w:rPr>
          <w:rFonts w:ascii="TH SarabunIT๙" w:hAnsi="TH SarabunIT๙" w:cs="TH SarabunIT๙"/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827"/>
        <w:gridCol w:w="1418"/>
        <w:gridCol w:w="1276"/>
        <w:gridCol w:w="1842"/>
      </w:tblGrid>
      <w:tr w:rsidR="0094770A" w:rsidRPr="0094770A" w:rsidTr="001459DD">
        <w:trPr>
          <w:trHeight w:val="375"/>
          <w:tblHeader/>
        </w:trPr>
        <w:tc>
          <w:tcPr>
            <w:tcW w:w="1276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ประเภท/ชนิด</w:t>
            </w:r>
          </w:p>
        </w:tc>
        <w:tc>
          <w:tcPr>
            <w:tcW w:w="3827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แหล่งที่พบ</w:t>
            </w:r>
          </w:p>
        </w:tc>
        <w:tc>
          <w:tcPr>
            <w:tcW w:w="1418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</w:t>
            </w:r>
          </w:p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(ตร. กม.)</w:t>
            </w:r>
          </w:p>
        </w:tc>
        <w:tc>
          <w:tcPr>
            <w:tcW w:w="1276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 (ไร่)</w:t>
            </w:r>
          </w:p>
        </w:tc>
        <w:tc>
          <w:tcPr>
            <w:tcW w:w="184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7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สภาพความอุดมสมบูรณ์</w:t>
            </w:r>
          </w:p>
        </w:tc>
      </w:tr>
      <w:tr w:rsidR="0094770A" w:rsidRPr="0094770A" w:rsidTr="00B04F56">
        <w:trPr>
          <w:trHeight w:val="375"/>
        </w:trPr>
        <w:tc>
          <w:tcPr>
            <w:tcW w:w="1276" w:type="dxa"/>
          </w:tcPr>
          <w:p w:rsidR="006C68EC" w:rsidRPr="0094770A" w:rsidRDefault="006C68EC" w:rsidP="00B04F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ป่าชายเลน</w:t>
            </w:r>
          </w:p>
        </w:tc>
        <w:tc>
          <w:tcPr>
            <w:tcW w:w="3827" w:type="dxa"/>
          </w:tcPr>
          <w:p w:rsidR="006C68EC" w:rsidRPr="0094770A" w:rsidRDefault="006C68EC" w:rsidP="00B04F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ชลบุรี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อำเภอ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พานทอง</w:t>
            </w:r>
          </w:p>
        </w:tc>
        <w:tc>
          <w:tcPr>
            <w:tcW w:w="1418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๗.28</w:t>
            </w:r>
          </w:p>
        </w:tc>
        <w:tc>
          <w:tcPr>
            <w:tcW w:w="1276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551.71</w:t>
            </w:r>
          </w:p>
        </w:tc>
        <w:tc>
          <w:tcPr>
            <w:tcW w:w="184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มีสภาพเป็นป่า</w:t>
            </w:r>
          </w:p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ชายเลน</w:t>
            </w:r>
          </w:p>
        </w:tc>
      </w:tr>
      <w:tr w:rsidR="0094770A" w:rsidRPr="0094770A" w:rsidTr="00B04F56">
        <w:trPr>
          <w:trHeight w:val="749"/>
        </w:trPr>
        <w:tc>
          <w:tcPr>
            <w:tcW w:w="1276" w:type="dxa"/>
          </w:tcPr>
          <w:p w:rsidR="006C68EC" w:rsidRPr="0094770A" w:rsidRDefault="006C68EC" w:rsidP="00B04F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หญ้าทะเล</w:t>
            </w:r>
          </w:p>
        </w:tc>
        <w:tc>
          <w:tcPr>
            <w:tcW w:w="3827" w:type="dxa"/>
          </w:tcPr>
          <w:p w:rsidR="006C68EC" w:rsidRPr="0094770A" w:rsidRDefault="006C68EC" w:rsidP="00B04F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อำเภอสัตหีบ</w:t>
            </w:r>
          </w:p>
        </w:tc>
        <w:tc>
          <w:tcPr>
            <w:tcW w:w="1418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4864</w:t>
            </w:r>
          </w:p>
        </w:tc>
        <w:tc>
          <w:tcPr>
            <w:tcW w:w="1276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2,179</w:t>
            </w:r>
          </w:p>
        </w:tc>
        <w:tc>
          <w:tcPr>
            <w:tcW w:w="184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เสื่อมโท</w:t>
            </w:r>
            <w:r w:rsidR="00566727"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ม – สมบูรณ์ดีมาก</w:t>
            </w:r>
          </w:p>
        </w:tc>
      </w:tr>
      <w:tr w:rsidR="0094770A" w:rsidRPr="0094770A" w:rsidTr="00B04F56">
        <w:trPr>
          <w:trHeight w:val="390"/>
        </w:trPr>
        <w:tc>
          <w:tcPr>
            <w:tcW w:w="1276" w:type="dxa"/>
          </w:tcPr>
          <w:p w:rsidR="006C68EC" w:rsidRPr="0094770A" w:rsidRDefault="006C68EC" w:rsidP="00B04F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ปะการัง</w:t>
            </w:r>
          </w:p>
        </w:tc>
        <w:tc>
          <w:tcPr>
            <w:tcW w:w="3827" w:type="dxa"/>
          </w:tcPr>
          <w:p w:rsidR="006C68EC" w:rsidRPr="0094770A" w:rsidRDefault="006C68EC" w:rsidP="00B04F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หมู่เกาะไผ่, 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หมู่เกาะสีชัง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และหมู่เกาะล้าน</w:t>
            </w:r>
          </w:p>
        </w:tc>
        <w:tc>
          <w:tcPr>
            <w:tcW w:w="1418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7456</w:t>
            </w:r>
          </w:p>
        </w:tc>
        <w:tc>
          <w:tcPr>
            <w:tcW w:w="1276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94770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216</w:t>
            </w:r>
          </w:p>
        </w:tc>
        <w:tc>
          <w:tcPr>
            <w:tcW w:w="184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เสียหายมาก – สมบูรณ์ดีมาก</w:t>
            </w:r>
          </w:p>
        </w:tc>
      </w:tr>
      <w:tr w:rsidR="0094770A" w:rsidRPr="0094770A" w:rsidTr="00B04F56">
        <w:trPr>
          <w:trHeight w:val="390"/>
        </w:trPr>
        <w:tc>
          <w:tcPr>
            <w:tcW w:w="1276" w:type="dxa"/>
          </w:tcPr>
          <w:p w:rsidR="006C68EC" w:rsidRPr="0094770A" w:rsidRDefault="006C68EC" w:rsidP="00B04F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เต่าทะเล</w:t>
            </w:r>
          </w:p>
        </w:tc>
        <w:tc>
          <w:tcPr>
            <w:tcW w:w="3827" w:type="dxa"/>
          </w:tcPr>
          <w:p w:rsidR="006C68EC" w:rsidRPr="0094770A" w:rsidRDefault="006C68EC" w:rsidP="00B04F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เกาะคราม</w:t>
            </w:r>
            <w:r w:rsidRPr="00947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อำเภอสัตหีบ</w:t>
            </w:r>
          </w:p>
        </w:tc>
        <w:tc>
          <w:tcPr>
            <w:tcW w:w="1418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2" w:type="dxa"/>
          </w:tcPr>
          <w:p w:rsidR="006C68EC" w:rsidRPr="0094770A" w:rsidRDefault="006C68EC" w:rsidP="00B04F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70A">
              <w:rPr>
                <w:rFonts w:ascii="TH SarabunIT๙" w:hAnsi="TH SarabunIT๙" w:cs="TH SarabunIT๙"/>
                <w:sz w:val="32"/>
                <w:szCs w:val="32"/>
                <w:cs/>
              </w:rPr>
              <w:t>วางไข่ ๘๑ ครั้ง พบแม่พันธุ์ ๑๗๓ ตัว</w:t>
            </w:r>
          </w:p>
        </w:tc>
      </w:tr>
    </w:tbl>
    <w:p w:rsidR="006C68EC" w:rsidRPr="0094770A" w:rsidRDefault="006C68EC" w:rsidP="006C68EC">
      <w:pPr>
        <w:ind w:left="720"/>
        <w:rPr>
          <w:rFonts w:ascii="TH SarabunIT๙" w:hAnsi="TH SarabunIT๙" w:cs="TH SarabunIT๙"/>
          <w:sz w:val="16"/>
          <w:szCs w:val="16"/>
        </w:rPr>
      </w:pPr>
    </w:p>
    <w:p w:rsidR="006C68EC" w:rsidRPr="0094770A" w:rsidRDefault="006C68EC" w:rsidP="006C68EC">
      <w:pPr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/>
          <w:szCs w:val="24"/>
          <w:cs/>
        </w:rPr>
        <w:t>ที่มา : สำนักงานบริหารจัดการทรัพยากรทางทะเลและชายฝั่งที่ ๒ จังหวัดชลบุรี, ๒๕๖๐</w:t>
      </w:r>
    </w:p>
    <w:p w:rsidR="006C68EC" w:rsidRPr="0094770A" w:rsidRDefault="002979EA" w:rsidP="006C68EC">
      <w:pPr>
        <w:tabs>
          <w:tab w:val="left" w:pos="567"/>
        </w:tabs>
        <w:rPr>
          <w:rFonts w:ascii="TH SarabunIT๙" w:hAnsi="TH SarabunIT๙" w:cs="TH SarabunIT๙"/>
          <w:szCs w:val="24"/>
        </w:rPr>
      </w:pPr>
      <w:r w:rsidRPr="0094770A">
        <w:rPr>
          <w:rFonts w:ascii="TH SarabunIT๙" w:hAnsi="TH SarabunIT๙" w:cs="TH SarabunIT๙" w:hint="cs"/>
          <w:szCs w:val="24"/>
          <w:cs/>
        </w:rPr>
        <w:t xml:space="preserve">        </w:t>
      </w:r>
      <w:r w:rsidR="006C68EC" w:rsidRPr="0094770A">
        <w:rPr>
          <w:rFonts w:ascii="TH SarabunIT๙" w:hAnsi="TH SarabunIT๙" w:cs="TH SarabunIT๙"/>
          <w:szCs w:val="24"/>
          <w:cs/>
        </w:rPr>
        <w:t>ศูนย์วิจัยและพัฒนาทรัพยากรทางทะเลและชายฝั่งอ่าวไทยฝั่งตะวันออก, ๒๕๖๐</w:t>
      </w:r>
    </w:p>
    <w:p w:rsidR="00D60512" w:rsidRPr="0094770A" w:rsidRDefault="00D60512" w:rsidP="006C68EC">
      <w:pPr>
        <w:tabs>
          <w:tab w:val="left" w:pos="567"/>
        </w:tabs>
        <w:rPr>
          <w:rFonts w:ascii="TH SarabunIT๙" w:hAnsi="TH SarabunIT๙" w:cs="TH SarabunIT๙"/>
          <w:szCs w:val="24"/>
        </w:rPr>
      </w:pPr>
    </w:p>
    <w:p w:rsidR="00FC0F04" w:rsidRPr="0094770A" w:rsidRDefault="00865EA1" w:rsidP="004F3C0A">
      <w:pPr>
        <w:pStyle w:val="3"/>
        <w:spacing w:before="0" w:after="0"/>
        <w:rPr>
          <w:rFonts w:ascii="TH SarabunIT๙" w:hAnsi="TH SarabunIT๙" w:cs="TH SarabunIT๙"/>
        </w:rPr>
      </w:pPr>
      <w:r w:rsidRPr="0094770A">
        <w:rPr>
          <w:rFonts w:hint="cs"/>
          <w:cs/>
        </w:rPr>
        <w:t xml:space="preserve">   </w:t>
      </w:r>
      <w:r w:rsidRPr="0094770A">
        <w:rPr>
          <w:rFonts w:ascii="TH SarabunIT๙" w:hAnsi="TH SarabunIT๙" w:cs="TH SarabunIT๙" w:hint="cs"/>
          <w:cs/>
        </w:rPr>
        <w:t>7</w:t>
      </w:r>
      <w:r w:rsidR="00D60512" w:rsidRPr="0094770A">
        <w:rPr>
          <w:rFonts w:ascii="TH SarabunIT๙" w:hAnsi="TH SarabunIT๙" w:cs="TH SarabunIT๙" w:hint="cs"/>
          <w:cs/>
        </w:rPr>
        <w:t>.</w:t>
      </w:r>
      <w:r w:rsidR="003A48C4">
        <w:rPr>
          <w:rFonts w:ascii="TH SarabunIT๙" w:hAnsi="TH SarabunIT๙" w:cs="TH SarabunIT๙" w:hint="cs"/>
          <w:cs/>
        </w:rPr>
        <w:t>2</w:t>
      </w:r>
      <w:r w:rsidR="00E34C14" w:rsidRPr="0094770A">
        <w:rPr>
          <w:rFonts w:ascii="TH SarabunIT๙" w:hAnsi="TH SarabunIT๙" w:cs="TH SarabunIT๙" w:hint="cs"/>
          <w:cs/>
        </w:rPr>
        <w:t>)</w:t>
      </w:r>
      <w:r w:rsidR="00FC0F04" w:rsidRPr="0094770A">
        <w:rPr>
          <w:rFonts w:ascii="TH SarabunIT๙" w:hAnsi="TH SarabunIT๙" w:cs="TH SarabunIT๙"/>
          <w:cs/>
        </w:rPr>
        <w:t xml:space="preserve"> ทรัพยากรด้านการท่องเที่ยว</w:t>
      </w:r>
    </w:p>
    <w:p w:rsidR="000245D1" w:rsidRPr="0094770A" w:rsidRDefault="00865EA1" w:rsidP="00865EA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9678F7" w:rsidRPr="0094770A">
        <w:rPr>
          <w:rFonts w:ascii="TH SarabunPSK" w:hAnsi="TH SarabunPSK" w:cs="TH SarabunPSK"/>
          <w:sz w:val="32"/>
          <w:szCs w:val="32"/>
          <w:cs/>
        </w:rPr>
        <w:t>แหล่งท่องเที่ยวในจังหวัดชลบุรี ที่ได้รับการ</w:t>
      </w:r>
      <w:r w:rsidR="001C7C1A" w:rsidRPr="0094770A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="009678F7" w:rsidRPr="0094770A">
        <w:rPr>
          <w:rFonts w:ascii="TH SarabunPSK" w:hAnsi="TH SarabunPSK" w:cs="TH SarabunPSK"/>
          <w:sz w:val="32"/>
          <w:szCs w:val="32"/>
          <w:cs/>
        </w:rPr>
        <w:t xml:space="preserve">ทะเบียนแล้ว จำนวน </w:t>
      </w:r>
      <w:r w:rsidR="00FB2DDB" w:rsidRPr="0094770A">
        <w:rPr>
          <w:rFonts w:ascii="TH SarabunPSK" w:hAnsi="TH SarabunPSK" w:cs="TH SarabunPSK"/>
          <w:sz w:val="32"/>
          <w:szCs w:val="32"/>
          <w:cs/>
        </w:rPr>
        <w:t>๑๑๔</w:t>
      </w:r>
      <w:r w:rsidR="000245D1" w:rsidRPr="009477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78F7" w:rsidRPr="0094770A">
        <w:rPr>
          <w:rFonts w:ascii="TH SarabunPSK" w:hAnsi="TH SarabunPSK" w:cs="TH SarabunPSK"/>
          <w:sz w:val="32"/>
          <w:szCs w:val="32"/>
          <w:cs/>
        </w:rPr>
        <w:t xml:space="preserve">แห่ง แบ่งเป็น </w:t>
      </w:r>
      <w:r w:rsidR="003A538C">
        <w:rPr>
          <w:rFonts w:ascii="TH SarabunPSK" w:hAnsi="TH SarabunPSK" w:cs="TH SarabunPSK" w:hint="cs"/>
          <w:sz w:val="32"/>
          <w:szCs w:val="32"/>
          <w:cs/>
        </w:rPr>
        <w:br/>
      </w:r>
      <w:r w:rsidR="009678F7" w:rsidRPr="0094770A">
        <w:rPr>
          <w:rFonts w:ascii="TH SarabunPSK" w:hAnsi="TH SarabunPSK" w:cs="TH SarabunPSK"/>
          <w:sz w:val="32"/>
          <w:szCs w:val="32"/>
          <w:cs/>
        </w:rPr>
        <w:t xml:space="preserve">แหล่งท่องเที่ยวตามธรรมชาติ จำนวน </w:t>
      </w:r>
      <w:r w:rsidR="00FB2DDB" w:rsidRPr="0094770A">
        <w:rPr>
          <w:rFonts w:ascii="TH SarabunPSK" w:hAnsi="TH SarabunPSK" w:cs="TH SarabunPSK"/>
          <w:sz w:val="32"/>
          <w:szCs w:val="32"/>
          <w:cs/>
        </w:rPr>
        <w:t>๒๙</w:t>
      </w:r>
      <w:r w:rsidR="00575EB3" w:rsidRPr="009477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78F7" w:rsidRPr="0094770A">
        <w:rPr>
          <w:rFonts w:ascii="TH SarabunPSK" w:hAnsi="TH SarabunPSK" w:cs="TH SarabunPSK"/>
          <w:sz w:val="32"/>
          <w:szCs w:val="32"/>
          <w:cs/>
        </w:rPr>
        <w:t xml:space="preserve">แห่ง และแหล่งท่องเที่ยวที่มนุษย์สร้างขึ้น จำนวน </w:t>
      </w:r>
      <w:r w:rsidR="00FB2DDB" w:rsidRPr="0094770A">
        <w:rPr>
          <w:rFonts w:ascii="TH SarabunPSK" w:hAnsi="TH SarabunPSK" w:cs="TH SarabunPSK"/>
          <w:sz w:val="32"/>
          <w:szCs w:val="32"/>
          <w:cs/>
        </w:rPr>
        <w:t>๘๕</w:t>
      </w:r>
      <w:r w:rsidR="00745701" w:rsidRPr="009477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78F7" w:rsidRPr="0094770A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="00736E22">
        <w:rPr>
          <w:rFonts w:ascii="TH SarabunPSK" w:hAnsi="TH SarabunPSK" w:cs="TH SarabunPSK" w:hint="cs"/>
          <w:sz w:val="32"/>
          <w:szCs w:val="32"/>
          <w:cs/>
        </w:rPr>
        <w:br/>
      </w:r>
      <w:r w:rsidR="009678F7" w:rsidRPr="0094770A">
        <w:rPr>
          <w:rFonts w:ascii="TH SarabunPSK" w:hAnsi="TH SarabunPSK" w:cs="TH SarabunPSK"/>
          <w:sz w:val="32"/>
          <w:szCs w:val="32"/>
          <w:cs/>
        </w:rPr>
        <w:t xml:space="preserve">โดยสามารถจำแนกตามรูปแบบการท่องเที่ยว </w:t>
      </w:r>
    </w:p>
    <w:p w:rsidR="009678F7" w:rsidRPr="0094770A" w:rsidRDefault="000E3074" w:rsidP="002F2B03">
      <w:pPr>
        <w:pStyle w:val="aff0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bookmarkStart w:id="1" w:name="_Toc487833651"/>
      <w:bookmarkStart w:id="2" w:name="_Toc488424354"/>
      <w:r w:rsidRPr="0094770A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ตารางที่</w:t>
      </w:r>
      <w:r w:rsidR="00D85CC9" w:rsidRPr="0094770A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</w:t>
      </w:r>
      <w:r w:rsidR="006D5C4D" w:rsidRPr="0094770A"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 w:rsidR="006133D5" w:rsidRPr="0094770A">
        <w:rPr>
          <w:rFonts w:ascii="TH SarabunIT๙" w:hAnsi="TH SarabunIT๙" w:cs="TH SarabunIT๙" w:hint="cs"/>
          <w:b/>
          <w:bCs/>
          <w:sz w:val="28"/>
          <w:szCs w:val="28"/>
          <w:cs/>
        </w:rPr>
        <w:t>1</w:t>
      </w:r>
      <w:r w:rsidR="00D85CC9" w:rsidRPr="0094770A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</w:t>
      </w:r>
      <w:r w:rsidR="009678F7" w:rsidRPr="0094770A">
        <w:rPr>
          <w:rFonts w:ascii="TH SarabunIT๙" w:hAnsi="TH SarabunIT๙" w:cs="TH SarabunIT๙"/>
          <w:b/>
          <w:bCs/>
          <w:sz w:val="28"/>
          <w:szCs w:val="28"/>
          <w:cs/>
        </w:rPr>
        <w:t>แหล่งท่องเที่ยว</w:t>
      </w:r>
      <w:bookmarkEnd w:id="1"/>
      <w:r w:rsidR="009678F7" w:rsidRPr="0094770A">
        <w:rPr>
          <w:rFonts w:ascii="TH SarabunIT๙" w:hAnsi="TH SarabunIT๙" w:cs="TH SarabunIT๙"/>
          <w:b/>
          <w:bCs/>
          <w:sz w:val="28"/>
          <w:szCs w:val="28"/>
          <w:cs/>
        </w:rPr>
        <w:t>ในจังหวัดชลบุรี</w:t>
      </w:r>
      <w:bookmarkEnd w:id="2"/>
    </w:p>
    <w:p w:rsidR="005B7108" w:rsidRPr="0094770A" w:rsidRDefault="005B7108" w:rsidP="00940869">
      <w:pPr>
        <w:pStyle w:val="aff0"/>
        <w:rPr>
          <w:rFonts w:ascii="TH SarabunIT๙" w:hAnsi="TH SarabunIT๙" w:cs="TH SarabunIT๙"/>
          <w:b/>
          <w:bCs/>
          <w:sz w:val="20"/>
          <w:szCs w:val="25"/>
        </w:rPr>
      </w:pPr>
    </w:p>
    <w:tbl>
      <w:tblPr>
        <w:tblW w:w="0" w:type="auto"/>
        <w:tblInd w:w="738" w:type="dxa"/>
        <w:tblLook w:val="04A0" w:firstRow="1" w:lastRow="0" w:firstColumn="1" w:lastColumn="0" w:noHBand="0" w:noVBand="1"/>
      </w:tblPr>
      <w:tblGrid>
        <w:gridCol w:w="1530"/>
        <w:gridCol w:w="1614"/>
        <w:gridCol w:w="2566"/>
        <w:gridCol w:w="2780"/>
      </w:tblGrid>
      <w:tr w:rsidR="0094770A" w:rsidRPr="0094770A" w:rsidTr="008B6F2F">
        <w:trPr>
          <w:trHeight w:val="101"/>
          <w:tblHeader/>
        </w:trPr>
        <w:tc>
          <w:tcPr>
            <w:tcW w:w="3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94770A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ประเภทแหล่งท่องเที่ยว</w:t>
            </w:r>
          </w:p>
        </w:tc>
        <w:tc>
          <w:tcPr>
            <w:tcW w:w="5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รายชื่อแหล่งท่องเที่ยว</w:t>
            </w:r>
          </w:p>
        </w:tc>
      </w:tr>
      <w:tr w:rsidR="00DD6A39" w:rsidRPr="0094770A" w:rsidTr="008B6F2F"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6A39" w:rsidRPr="0094770A" w:rsidRDefault="00DD6A39" w:rsidP="00ED5CA2">
            <w:pPr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แหล่งท่องเที่ยวตามธรรมชาติ</w:t>
            </w:r>
          </w:p>
          <w:p w:rsidR="00DD6A39" w:rsidRPr="0094770A" w:rsidRDefault="00DD6A39" w:rsidP="00ED5CA2">
            <w:pPr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(จำนวน ๒๙</w:t>
            </w:r>
            <w:r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94770A">
              <w:rPr>
                <w:rStyle w:val="ac"/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A39" w:rsidRPr="0094770A" w:rsidRDefault="00DD6A39" w:rsidP="00DD6A39">
            <w:pPr>
              <w:jc w:val="center"/>
              <w:rPr>
                <w:rStyle w:val="ac"/>
                <w:rFonts w:ascii="TH SarabunPSK" w:hAnsi="TH SarabunPSK" w:cs="TH SarabunPSK"/>
                <w:b w:val="0"/>
                <w:bCs w:val="0"/>
                <w:sz w:val="28"/>
              </w:rPr>
            </w:pP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แหล่งท่องเที่ยว</w:t>
            </w:r>
          </w:p>
          <w:p w:rsidR="00DD6A39" w:rsidRPr="0094770A" w:rsidRDefault="00DD6A39" w:rsidP="00DD6A39">
            <w:pPr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เชิงนิเวศ</w:t>
            </w:r>
          </w:p>
          <w:p w:rsidR="00DD6A39" w:rsidRPr="0094770A" w:rsidRDefault="00DD6A39" w:rsidP="00DD6A39">
            <w:pPr>
              <w:jc w:val="center"/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(จำนวน ๔</w:t>
            </w:r>
            <w:r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)</w:t>
            </w:r>
          </w:p>
        </w:tc>
        <w:tc>
          <w:tcPr>
            <w:tcW w:w="5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A39" w:rsidRPr="0094770A" w:rsidRDefault="00DD6A39" w:rsidP="00DD6A39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เขาสามมุข</w:t>
            </w:r>
          </w:p>
          <w:p w:rsidR="00DD6A39" w:rsidRPr="0094770A" w:rsidRDefault="00DD6A39" w:rsidP="00DD6A39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วนอุทยานน้ำตกเขาเจ้าบ่อทอง</w:t>
            </w:r>
          </w:p>
          <w:p w:rsidR="00DD6A39" w:rsidRPr="0094770A" w:rsidRDefault="00DD6A39" w:rsidP="00DD6A39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ศูนย์ศึกษาธรรมชาติและอนุรักษ์ป่าชายเลนเพื่อการท่องเที่ยวเชิงนิเวศ</w:t>
            </w:r>
          </w:p>
          <w:p w:rsidR="00DD6A39" w:rsidRPr="0094770A" w:rsidRDefault="00DD6A39" w:rsidP="00DD6A39">
            <w:pPr>
              <w:shd w:val="clear" w:color="auto" w:fill="FFFFFF"/>
              <w:rPr>
                <w:rFonts w:ascii="TH SarabunPSK" w:hAnsi="TH SarabunPSK" w:cs="TH SarabunPSK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อ่าวทุ่งโปรง</w:t>
            </w:r>
          </w:p>
        </w:tc>
      </w:tr>
      <w:tr w:rsidR="0094770A" w:rsidRPr="0094770A" w:rsidTr="008B6F2F"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D64A2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แหล่งท่องเที่ยวประเภทเกาะ</w:t>
            </w:r>
          </w:p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(จำนวน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๓</w:t>
            </w:r>
            <w:r w:rsidR="00745701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)</w:t>
            </w:r>
          </w:p>
        </w:tc>
        <w:tc>
          <w:tcPr>
            <w:tcW w:w="5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เกาะกลึงบาดาล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เกาะล้าน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เกาะสีชัง</w:t>
            </w:r>
          </w:p>
        </w:tc>
      </w:tr>
      <w:tr w:rsidR="0094770A" w:rsidRPr="0094770A" w:rsidTr="008B6F2F"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D64A2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แหล่งท่องเที่ยวประเภทชายหาด</w:t>
            </w:r>
          </w:p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(จำนวน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๑๕</w:t>
            </w:r>
            <w:r w:rsidR="00745701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)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ชายหาดบ้านอำเภอ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หาดจอมเทียน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หาดดงตาล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หาดตาแหวน (เกาะล้าน)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หาดเตยงาม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หาดทรายแก้ว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หาดเทียนทะเล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หาดนวล (เกาะล้าน)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หาดนางรำ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หาดพัทยา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หาดยินยอม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หาดวงพระจันทร์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หาดวงศ์อำมาตย์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หาดวอนนภา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หาดแสม (เกาะล้าน)</w:t>
            </w:r>
          </w:p>
        </w:tc>
      </w:tr>
      <w:tr w:rsidR="0094770A" w:rsidRPr="0094770A" w:rsidTr="008B6F2F"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D64A2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แหล่งท่องเที่ยวประเภทถ้ำ</w:t>
            </w:r>
          </w:p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(จำนวน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๓</w:t>
            </w:r>
            <w:r w:rsidR="00714295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)</w:t>
            </w:r>
          </w:p>
        </w:tc>
        <w:tc>
          <w:tcPr>
            <w:tcW w:w="5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ถ้ำเขาชะอางค์ทรงเครื่อง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ถ้ำเขาชะอางค์ห้ายอด</w:t>
            </w:r>
          </w:p>
          <w:p w:rsidR="001D2E5A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หาดถ้ำพัง อ่าวอัษฎางค์</w:t>
            </w:r>
          </w:p>
        </w:tc>
      </w:tr>
      <w:tr w:rsidR="0094770A" w:rsidRPr="0094770A" w:rsidTr="008B6F2F"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D64A2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แหล่งท่องเที่ยวประเภทน้ำตก</w:t>
            </w:r>
          </w:p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(จำนวน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๓</w:t>
            </w:r>
            <w:r w:rsidR="00714295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)</w:t>
            </w:r>
          </w:p>
        </w:tc>
        <w:tc>
          <w:tcPr>
            <w:tcW w:w="5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น้ำตกเขาใหญ่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น้ำตกชันตาเถร</w:t>
            </w:r>
          </w:p>
          <w:p w:rsidR="002B52CF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น้ำตกร่มไทรทอง (วนอุทยานน้ำตกเขาเจ้าบ่อทอง)</w:t>
            </w:r>
          </w:p>
        </w:tc>
      </w:tr>
      <w:tr w:rsidR="0094770A" w:rsidRPr="0094770A" w:rsidTr="008B6F2F"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แหล่งท่องเที่ยวที่มนุษย์สร้างขึ้น </w:t>
            </w:r>
          </w:p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(จำนวน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๘๕</w:t>
            </w:r>
            <w:r w:rsidR="00714295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แห่ง)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แหล่งท่องเที่ยวทางประวัติศาสตร์</w:t>
            </w:r>
          </w:p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(จำนวน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๒๓</w:t>
            </w:r>
            <w:r w:rsidR="00714295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)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เกาะลอยศรีราชา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เขาชีจรรย์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ปราสาทสัจธรรม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พระบรมรูปพระบาทสมเด็จพระจุลจอมเกล้าเจ้าอยู่หัว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พระพุทธมิ่งเมือง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พระพุธมหาวชิรอุตตโมภาส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  ศาสดา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พิพิธภัณฑ์พระจุฑาธุชราชฐาน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วัดเขาพระพุทธบาทบางทราย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วัดโคกพนมดี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วัดชุมแสงศรีวนาราม</w:t>
            </w:r>
          </w:p>
          <w:p w:rsidR="009678F7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วัดญาณสังวรารามวรมหาวิหาร</w:t>
            </w:r>
          </w:p>
          <w:p w:rsidR="00D408A8" w:rsidRDefault="00D408A8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</w:p>
          <w:p w:rsidR="00D408A8" w:rsidRPr="0094770A" w:rsidRDefault="00D408A8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วัดใต้ต้นลาน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วัดป่าอัมพวัน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วัดแสนสุขสุทธิวราราม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วัดหนองเกตุน้อย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วัดหลวงพรหมวาส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วัดหลวงพ่ออี๋ หรือ วัดสัตหีบ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วัดใหญ่อินทาราม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วัดอ่างศิลา</w:t>
            </w:r>
          </w:p>
          <w:p w:rsidR="008E7B29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วิหารเทพสถิตพระกิติเฉลิม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 (ศาลเจ้าหน่าจาซาไท้จื้อ)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สะพานอัษฎางค์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หอพระพนัสบดี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หอพระพุทธสิหิงค์</w:t>
            </w:r>
            <w:r w:rsidR="00DB54A6"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</w:tr>
      <w:tr w:rsidR="0094770A" w:rsidRPr="0094770A" w:rsidTr="008B6F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D64A2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5397" w:rsidRPr="0094770A" w:rsidRDefault="009678F7" w:rsidP="004A6FBA">
            <w:pPr>
              <w:jc w:val="center"/>
              <w:rPr>
                <w:rStyle w:val="ac"/>
                <w:rFonts w:ascii="TH SarabunPSK" w:hAnsi="TH SarabunPSK" w:cs="TH SarabunPSK"/>
                <w:b w:val="0"/>
                <w:bCs w:val="0"/>
                <w:sz w:val="28"/>
              </w:rPr>
            </w:pP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แหล่งท่องเที่ยว</w:t>
            </w:r>
          </w:p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เพื่อนันทนาการ</w:t>
            </w:r>
          </w:p>
          <w:p w:rsidR="009678F7" w:rsidRPr="0094770A" w:rsidRDefault="009678F7" w:rsidP="004A6F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(จำนวน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๔๑</w:t>
            </w:r>
            <w:r w:rsidR="004D5EE1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)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94770A">
              <w:rPr>
                <w:rFonts w:ascii="TH SarabunPSK" w:hAnsi="TH SarabunPSK" w:cs="TH SarabunPSK"/>
                <w:sz w:val="28"/>
              </w:rPr>
              <w:t>Beyond Limits park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94770A">
              <w:rPr>
                <w:rFonts w:ascii="TH SarabunPSK" w:hAnsi="TH SarabunPSK" w:cs="TH SarabunPSK"/>
                <w:sz w:val="28"/>
              </w:rPr>
              <w:t xml:space="preserve">J park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ศรีราชา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94770A">
              <w:rPr>
                <w:rFonts w:ascii="TH SarabunPSK" w:hAnsi="TH SarabunPSK" w:cs="TH SarabunPSK"/>
                <w:sz w:val="28"/>
              </w:rPr>
              <w:t xml:space="preserve">Pattaya Sheep Farm 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  (ฟาร์มแกะพัทยา)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94770A">
              <w:rPr>
                <w:rFonts w:ascii="TH SarabunPSK" w:hAnsi="TH SarabunPSK" w:cs="TH SarabunPSK"/>
                <w:sz w:val="28"/>
              </w:rPr>
              <w:t xml:space="preserve">Walking street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พัทยา</w:t>
            </w:r>
          </w:p>
          <w:p w:rsidR="004A2815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เขาพระตำหนักหรือ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เขาพระบาท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จังเกิล บันจี้จั๊ม จอมเทียน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ตลาดน้ำสี่ภาค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ทิฟฟานี่โชว์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บ้านสุขาวดี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พัทยาชู้ทติ้งพาร์ค</w:t>
            </w:r>
          </w:p>
          <w:p w:rsidR="00A325D5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พัทยาดอลฟินเวิลด์แอนด์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รีสอร์ท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- พิพิธภัณฑ์ตุ๊กตาหมี 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  (</w:t>
            </w:r>
            <w:r w:rsidRPr="0094770A">
              <w:rPr>
                <w:rFonts w:ascii="TH SarabunPSK" w:hAnsi="TH SarabunPSK" w:cs="TH SarabunPSK"/>
                <w:sz w:val="28"/>
              </w:rPr>
              <w:t>Teddy Bear Museum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พิพิธภัณฑ์ริบลีส์ เชื่อหรือไม่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พิพิธภัณฑ์ศิลปะในขวดแก้ว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เพ้นท์บอลปาร์ค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เพอคูล่าฟาร์ม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มิโมซ่า พัทยา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เรือดำน้ำวิมานใต้ทะเล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โรงละครไทยอลังการ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โรงละครมายากล ทักซิโด้ พัทยา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ไร่องุ่นซิลเวอร์เลค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วันเดอร์ฟาร์ม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- ศูนย์อนุรักษ์พันธุ์เต่าทะเล ฐาน 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  ทัพเรือสัตหีบ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- สถาบันวิทยาศาสตร์ทางทะเล 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  มหาวิทยาลัยบูรพา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สวนช้าง (กระทิงลาย)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สวนนงนุช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สวนป่าพนารักษ์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สวนผึ้งบิ๊กบี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สวนรุกขชาติหนองตาอยู่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สวนสัตว์เปิดเขาเขียว</w:t>
            </w:r>
          </w:p>
          <w:p w:rsidR="003D0921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สวนสาธารณะเฉลิมพระเกียรติ</w:t>
            </w:r>
          </w:p>
          <w:p w:rsidR="009678F7" w:rsidRPr="0094770A" w:rsidRDefault="003D0921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678F7" w:rsidRPr="0094770A">
              <w:rPr>
                <w:rFonts w:ascii="TH SarabunPSK" w:hAnsi="TH SarabunPSK" w:cs="TH SarabunPSK"/>
                <w:sz w:val="28"/>
                <w:cs/>
              </w:rPr>
              <w:t>ร.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๙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สวนเสือศรีราชา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หมู่บ้านช้างพัทยา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แหลมบาลีฮาย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อันเดอร์ วอเตอร์เวิล์ด พัทยา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อัลคาซาร์โชว์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อ่างเก็บน้ำบางพระ (เขตห้ามล่า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  สัตว์ป่าอ่างเก็บน้ำบางพระ)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อ่างเก็บน้ำมาบประชัน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อีซี่คาร์ท พัทยา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อุทยานหินล้านปีและฟาร์ม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  จระเข้พัทยา</w:t>
            </w:r>
          </w:p>
        </w:tc>
      </w:tr>
      <w:tr w:rsidR="0094770A" w:rsidRPr="0094770A" w:rsidTr="008B6F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D64A2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jc w:val="center"/>
              <w:rPr>
                <w:rStyle w:val="ac"/>
                <w:rFonts w:ascii="TH SarabunPSK" w:hAnsi="TH SarabunPSK" w:cs="TH SarabunPSK"/>
                <w:b w:val="0"/>
                <w:bCs w:val="0"/>
                <w:sz w:val="28"/>
              </w:rPr>
            </w:pP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แหล่งท่องเที่ยวทางวัฒนธรรม</w:t>
            </w:r>
          </w:p>
          <w:p w:rsidR="009678F7" w:rsidRPr="0094770A" w:rsidRDefault="009678F7" w:rsidP="004A6FBA">
            <w:pPr>
              <w:jc w:val="center"/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(จำนวน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๑๖</w:t>
            </w:r>
            <w:r w:rsidR="008B6F2F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)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ชุมชนจีนบ้านชากแง้ว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- ตลาดเก่าอ่างศิลา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๑๓๓</w:t>
            </w:r>
            <w:r w:rsidR="008B6F2F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ปี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ตลาดหนองมน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พิพิธภัณฑ์เรือนไทย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เมืองจำลอง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วัดธรรมนิมิตต์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วัดสังกะสี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วิหารเซียน (เอนกกุศลศาลา)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ศาลเจ้าพ่อเขาใหญ่</w:t>
            </w:r>
          </w:p>
          <w:p w:rsidR="009678F7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ศูนย์จักสานพนัสนิคม</w:t>
            </w:r>
          </w:p>
          <w:p w:rsidR="00D408A8" w:rsidRDefault="00D408A8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</w:p>
          <w:p w:rsidR="00D408A8" w:rsidRPr="0094770A" w:rsidRDefault="00D408A8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- ศูนย์แสดงเรือพระราชพิธีจำลอง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๔</w:t>
            </w:r>
            <w:r w:rsidR="00C442FF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มิติ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- สะพานชลมารควิถี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๘๔</w:t>
            </w:r>
            <w:r w:rsidR="008B6F2F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พรรษา จ.ชลบุรี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หมู่บ้านกะเหรี่ยง คอยาว จำลอง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หมู่บ้านช่องแสมสาร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หอศิลปะและวัฒนธรรม</w:t>
            </w:r>
            <w:r w:rsidR="008B6F2F" w:rsidRPr="0094770A"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ภาคตะวันออก มหาวิทยาลัยบูรพา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อุทยานสามก๊ก</w:t>
            </w:r>
          </w:p>
        </w:tc>
      </w:tr>
      <w:tr w:rsidR="0094770A" w:rsidRPr="0094770A" w:rsidTr="008B6F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F7" w:rsidRPr="0094770A" w:rsidRDefault="009678F7" w:rsidP="00D64A2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jc w:val="center"/>
              <w:rPr>
                <w:rStyle w:val="ac"/>
                <w:rFonts w:ascii="TH SarabunPSK" w:hAnsi="TH SarabunPSK" w:cs="TH SarabunPSK"/>
                <w:b w:val="0"/>
                <w:bCs w:val="0"/>
                <w:sz w:val="28"/>
              </w:rPr>
            </w:pP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แหล่งท่องเที่ยวทางศิลปะวิทยาการ</w:t>
            </w:r>
          </w:p>
          <w:p w:rsidR="009678F7" w:rsidRPr="0094770A" w:rsidRDefault="009678F7" w:rsidP="004A6FBA">
            <w:pPr>
              <w:jc w:val="center"/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(จำนวน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๖</w:t>
            </w:r>
            <w:r w:rsidR="008B6F2F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แห่ง</w:t>
            </w:r>
            <w:r w:rsidRPr="0094770A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cs/>
              </w:rPr>
              <w:t>)</w:t>
            </w:r>
          </w:p>
        </w:tc>
        <w:tc>
          <w:tcPr>
            <w:tcW w:w="2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ตึกแดงพิพิธภัณฑ์เฉลิม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  พระเกียรติ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พิพิธภัณฑ์ธรรมชาติวิทยาเกาะและทะเลไทย (เขาหมาจอ)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พิพิธภัณฑ์นาวิกโยธิน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เรือรบหลวงจักรีนฤเบศร์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เรือหลวงจักรีนฤเบศร</w:t>
            </w:r>
          </w:p>
          <w:p w:rsidR="009678F7" w:rsidRPr="0094770A" w:rsidRDefault="009678F7" w:rsidP="004A6FBA">
            <w:pPr>
              <w:shd w:val="clear" w:color="auto" w:fill="FFFFFF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- ศูนย์วิทยาศาสตร์ ดาราศาสตร์</w:t>
            </w:r>
          </w:p>
        </w:tc>
      </w:tr>
    </w:tbl>
    <w:p w:rsidR="00643E71" w:rsidRPr="0094770A" w:rsidRDefault="00643E71" w:rsidP="000E3074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D46E84" w:rsidRDefault="009678F7" w:rsidP="001A165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4770A">
        <w:rPr>
          <w:rFonts w:ascii="TH SarabunIT๙" w:hAnsi="TH SarabunIT๙" w:cs="TH SarabunIT๙"/>
          <w:sz w:val="32"/>
          <w:szCs w:val="32"/>
          <w:cs/>
        </w:rPr>
        <w:t>รายละเอียดโดยสังเขปของแหล่งท่องเที่ยวติดอันดับของจังหวัดชลบุรี</w:t>
      </w:r>
    </w:p>
    <w:p w:rsidR="001D2E5A" w:rsidRPr="00736E22" w:rsidRDefault="00D46E84" w:rsidP="00736E22">
      <w:pPr>
        <w:ind w:firstLine="720"/>
        <w:jc w:val="center"/>
        <w:rPr>
          <w:rFonts w:ascii="TH SarabunIT๙" w:hAnsi="TH SarabunIT๙" w:cs="TH SarabunIT๙"/>
          <w:b/>
          <w:bCs/>
          <w:sz w:val="28"/>
        </w:rPr>
      </w:pPr>
      <w:r w:rsidRPr="00736E22">
        <w:rPr>
          <w:rFonts w:ascii="TH SarabunIT๙" w:hAnsi="TH SarabunIT๙" w:cs="TH SarabunIT๙" w:hint="cs"/>
          <w:b/>
          <w:bCs/>
          <w:sz w:val="28"/>
          <w:cs/>
        </w:rPr>
        <w:t>ตารางที่ 22 สถานที่ท่องเที่ยวติดอันดับของจังหวัดชลบุรี</w:t>
      </w:r>
    </w:p>
    <w:p w:rsidR="002079FA" w:rsidRPr="0094770A" w:rsidRDefault="002079FA" w:rsidP="00E160D8">
      <w:pPr>
        <w:pStyle w:val="aff0"/>
        <w:rPr>
          <w:rFonts w:ascii="TH SarabunIT๙" w:hAnsi="TH SarabunIT๙" w:cs="TH SarabunIT๙"/>
          <w:b/>
          <w:bCs/>
          <w:sz w:val="20"/>
          <w:szCs w:val="25"/>
        </w:rPr>
      </w:pPr>
    </w:p>
    <w:tbl>
      <w:tblPr>
        <w:tblW w:w="0" w:type="auto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7"/>
        <w:gridCol w:w="3506"/>
        <w:gridCol w:w="3546"/>
      </w:tblGrid>
      <w:tr w:rsidR="0094770A" w:rsidRPr="0094770A" w:rsidTr="000E7249">
        <w:trPr>
          <w:tblHeader/>
        </w:trPr>
        <w:tc>
          <w:tcPr>
            <w:tcW w:w="1497" w:type="dxa"/>
            <w:shd w:val="clear" w:color="auto" w:fill="D9D9D9"/>
            <w:vAlign w:val="center"/>
          </w:tcPr>
          <w:p w:rsidR="009678F7" w:rsidRPr="0094770A" w:rsidRDefault="009678F7" w:rsidP="00E160D8">
            <w:pPr>
              <w:jc w:val="center"/>
              <w:rPr>
                <w:rFonts w:ascii="TH SarabunPSK" w:hAnsi="TH SarabunPSK" w:cs="TH SarabunPSK"/>
                <w:bCs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bCs/>
                <w:sz w:val="28"/>
                <w:cs/>
              </w:rPr>
              <w:t>สถานที่ท่องเที่ยว</w:t>
            </w:r>
          </w:p>
        </w:tc>
        <w:tc>
          <w:tcPr>
            <w:tcW w:w="3507" w:type="dxa"/>
            <w:shd w:val="clear" w:color="auto" w:fill="D9D9D9"/>
            <w:vAlign w:val="center"/>
          </w:tcPr>
          <w:p w:rsidR="009678F7" w:rsidRPr="0094770A" w:rsidRDefault="009678F7" w:rsidP="00E160D8">
            <w:pPr>
              <w:jc w:val="center"/>
              <w:rPr>
                <w:rFonts w:ascii="TH SarabunPSK" w:hAnsi="TH SarabunPSK" w:cs="TH SarabunPSK"/>
                <w:bCs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bCs/>
                <w:sz w:val="28"/>
                <w:cs/>
              </w:rPr>
              <w:t>รายละเอียด</w:t>
            </w:r>
          </w:p>
        </w:tc>
        <w:tc>
          <w:tcPr>
            <w:tcW w:w="3546" w:type="dxa"/>
            <w:shd w:val="clear" w:color="auto" w:fill="D9D9D9"/>
            <w:vAlign w:val="center"/>
          </w:tcPr>
          <w:p w:rsidR="009678F7" w:rsidRPr="0094770A" w:rsidRDefault="009678F7" w:rsidP="00E160D8">
            <w:pPr>
              <w:jc w:val="center"/>
              <w:rPr>
                <w:rFonts w:ascii="TH SarabunPSK" w:hAnsi="TH SarabunPSK" w:cs="TH SarabunPSK"/>
                <w:bCs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bCs/>
                <w:sz w:val="28"/>
                <w:cs/>
              </w:rPr>
              <w:t>ภาพประกอบ</w:t>
            </w:r>
          </w:p>
        </w:tc>
      </w:tr>
      <w:tr w:rsidR="0094770A" w:rsidRPr="0094770A" w:rsidTr="000E7249">
        <w:tc>
          <w:tcPr>
            <w:tcW w:w="1497" w:type="dxa"/>
            <w:shd w:val="clear" w:color="auto" w:fill="auto"/>
          </w:tcPr>
          <w:p w:rsidR="009678F7" w:rsidRPr="0094770A" w:rsidRDefault="009678F7" w:rsidP="004A6FBA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ปราสาทสัจธรรม</w:t>
            </w:r>
          </w:p>
        </w:tc>
        <w:tc>
          <w:tcPr>
            <w:tcW w:w="3507" w:type="dxa"/>
            <w:shd w:val="clear" w:color="auto" w:fill="auto"/>
          </w:tcPr>
          <w:p w:rsidR="009678F7" w:rsidRPr="0094770A" w:rsidRDefault="009678F7" w:rsidP="004A6FB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ปราสาทสัจธรรม (</w:t>
            </w:r>
            <w:r w:rsidRPr="0094770A">
              <w:rPr>
                <w:rFonts w:ascii="TH SarabunPSK" w:hAnsi="TH SarabunPSK" w:cs="TH SarabunPSK"/>
                <w:sz w:val="28"/>
              </w:rPr>
              <w:t>Sanctuary of Truth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) ปราสาทไม้แกะสลักที่ใหญ่ที่สุดในประเทศไทย ตั้งอยู่บริเวณอ่าววงพระจันทร์ </w:t>
            </w:r>
            <w:r w:rsidR="00EF0C68" w:rsidRPr="0094770A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แหลมราชเวช ตำบลนาเกลือ อำเภอ</w:t>
            </w:r>
            <w:r w:rsidR="00EF0C68" w:rsidRPr="0094770A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บางละมุง จังหวัดชลบุรี ในเนื้อที่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ไร่ </w:t>
            </w:r>
            <w:r w:rsidR="00EF0C68" w:rsidRPr="0094770A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เป็นสถาปัตยกรรมไม้ขนาดใหญ่ที่สุดของโลก เจ้าของความคิดและผู้ดำเนินการก่อสร้าง </w:t>
            </w:r>
            <w:r w:rsidR="008113A9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คือ คุณเล็ก วิริยะพันธุ์ (ผู้ก่อตั้งเมืองโบราณ จังหวัดสมุทรปราการ)</w:t>
            </w:r>
            <w:r w:rsidR="00EF0C68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ปราสาทสัจธรรม</w:t>
            </w:r>
            <w:r w:rsidR="00D40885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เริ่มก่อสร้างขึ้นเมื่อปี พ.ศ.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๒๕๒๔</w:t>
            </w:r>
            <w:r w:rsidR="00EF0C68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จวบจนปัจจุบันก็ยังไม่เสร็จสมบูรณ์ ตัวปราสาทสร้างด้วยไม้ทั้งหลัง ไม่มีโลหะหรือปูนเข้ามาปะปน ยกเว้นส่วนฐานที่เป็นคอนกรีต มีการใช้ระบบเข้าเดือยไม้แบบไทย หรือใส่สลักไม้ตามภูมิปัญญาโบราณ ตัวปราสาทเป็นทรงจตุรมุข สูง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๑๐๐</w:t>
            </w:r>
            <w:r w:rsidR="003E1BAD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เมตร กว้าง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๑๐๐</w:t>
            </w:r>
            <w:r w:rsidR="003E1BAD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เมตร แกะสลักลวดลายอย่างวิจิตรพิสดาร ทั้งภายนอกและภายใน</w:t>
            </w:r>
          </w:p>
        </w:tc>
        <w:tc>
          <w:tcPr>
            <w:tcW w:w="0" w:type="auto"/>
            <w:shd w:val="clear" w:color="auto" w:fill="auto"/>
          </w:tcPr>
          <w:p w:rsidR="009678F7" w:rsidRPr="0094770A" w:rsidRDefault="003630AD" w:rsidP="004A6F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hAnsi="TH SarabunPSK" w:cs="TH SarabunPSK"/>
                <w:noProof/>
                <w:sz w:val="28"/>
              </w:rPr>
              <w:drawing>
                <wp:inline distT="0" distB="0" distL="0" distR="0" wp14:anchorId="306066AF" wp14:editId="7D5015CC">
                  <wp:extent cx="1892300" cy="1419225"/>
                  <wp:effectExtent l="19050" t="0" r="0" b="0"/>
                  <wp:docPr id="2" name="Picture 1" descr="ผลการค้นหารูปภาพสำหรับ ปราสาทสัจธรรม">
                    <a:hlinkClick xmlns:a="http://schemas.openxmlformats.org/drawingml/2006/main" r:id="rId2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ผลการค้นหารูปภาพสำหรับ ปราสาทสัจธรรม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70A" w:rsidRPr="0094770A" w:rsidTr="000E7249">
        <w:tc>
          <w:tcPr>
            <w:tcW w:w="1497" w:type="dxa"/>
            <w:shd w:val="clear" w:color="auto" w:fill="auto"/>
          </w:tcPr>
          <w:p w:rsidR="009678F7" w:rsidRPr="0094770A" w:rsidRDefault="009678F7" w:rsidP="004A6FBA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สวนนงนุช</w:t>
            </w:r>
          </w:p>
        </w:tc>
        <w:tc>
          <w:tcPr>
            <w:tcW w:w="3507" w:type="dxa"/>
            <w:shd w:val="clear" w:color="auto" w:fill="auto"/>
          </w:tcPr>
          <w:p w:rsidR="009678F7" w:rsidRPr="0094770A" w:rsidRDefault="009678F7" w:rsidP="004A6FBA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สวนไม้ดอก ไม้ประดับ นานาชนิด </w:t>
            </w:r>
            <w:r w:rsidR="003E1BAD" w:rsidRPr="0094770A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สวนกล้วยไม้ สวนกระบองเพชร </w:t>
            </w:r>
            <w:r w:rsidR="003E1BAD" w:rsidRPr="0094770A">
              <w:rPr>
                <w:rFonts w:ascii="TH SarabunPSK" w:hAnsi="TH SarabunPSK" w:cs="TH SarabunPSK" w:hint="cs"/>
                <w:sz w:val="28"/>
                <w:cs/>
              </w:rPr>
              <w:t xml:space="preserve">                      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และสวนพฤกษชาติอื่นๆ มีบริการเรือ </w:t>
            </w:r>
            <w:r w:rsidR="003E1BAD" w:rsidRPr="0094770A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ชนิดต่างๆ</w:t>
            </w:r>
            <w:r w:rsidR="003E1BAD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ให้เช่าพายเล่นในสระ มีสัตว์หลายชนิดเลี้ยงไว้ให้ชม มีศูนย์แสดงศิลปวัฒนธรรมไทยสำหรับนักท่องเที่ยว จัดแสดงการฟ้อนรำพื้นเมือง ศิลปะการต่อสู้ป้องกันตัว</w:t>
            </w:r>
            <w:r w:rsidR="003E1BAD" w:rsidRPr="0094770A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 (กระบี่กระบอง ฟันดาบ) กีฬาพื้นเมือง และการแสดงของช้าง</w:t>
            </w:r>
          </w:p>
        </w:tc>
        <w:tc>
          <w:tcPr>
            <w:tcW w:w="0" w:type="auto"/>
            <w:shd w:val="clear" w:color="auto" w:fill="auto"/>
          </w:tcPr>
          <w:p w:rsidR="009678F7" w:rsidRPr="0094770A" w:rsidRDefault="003630AD" w:rsidP="004A6F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hAnsi="TH SarabunPSK" w:cs="TH SarabunPSK"/>
                <w:noProof/>
                <w:sz w:val="28"/>
              </w:rPr>
              <w:drawing>
                <wp:inline distT="0" distB="0" distL="0" distR="0" wp14:anchorId="0461253B" wp14:editId="1DDDEE20">
                  <wp:extent cx="1990157" cy="1236682"/>
                  <wp:effectExtent l="19050" t="0" r="0" b="0"/>
                  <wp:docPr id="3" name="Picture 2" descr="http://www.travelfortoday.com/cartpic/ticket/Suannongnuch/02_m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travelfortoday.com/cartpic/ticket/Suannongnuch/02_m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157" cy="123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60D8" w:rsidRPr="0094770A" w:rsidRDefault="00E160D8" w:rsidP="004A6F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0A" w:rsidRPr="0094770A" w:rsidTr="000E7249">
        <w:tc>
          <w:tcPr>
            <w:tcW w:w="1497" w:type="dxa"/>
            <w:shd w:val="clear" w:color="auto" w:fill="auto"/>
          </w:tcPr>
          <w:p w:rsidR="009678F7" w:rsidRPr="0094770A" w:rsidRDefault="009678F7" w:rsidP="004A6FBA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lastRenderedPageBreak/>
              <w:t>เกาะล้าน</w:t>
            </w:r>
          </w:p>
        </w:tc>
        <w:tc>
          <w:tcPr>
            <w:tcW w:w="3507" w:type="dxa"/>
            <w:shd w:val="clear" w:color="auto" w:fill="auto"/>
          </w:tcPr>
          <w:p w:rsidR="009678F7" w:rsidRPr="0094770A" w:rsidRDefault="009678F7" w:rsidP="000E724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เกาะล้าน เป็นเกาะในอ่าวไทย อยู่ในเขตเมืองพัทยา จังหวัดชลบุรี ตั้งอยู่ในแนบขนานกับหาดพัทยา ห่างจากชายฝั่งเมืองพัทยาเพียงเจ็ดกิโลเมตร เป็นชายหาดที่นักท่องเที่ยว ชอบมาเล่นกีฬาทางน้ำ เช่น เรือลาก เรือสกี ดำน้ำดูปะการัง เกาะล้านเป็นที่นิยมของนักท่องเที่ยวทั้งชาวไทยและชาวต่างชาติ</w:t>
            </w:r>
          </w:p>
        </w:tc>
        <w:tc>
          <w:tcPr>
            <w:tcW w:w="0" w:type="auto"/>
            <w:shd w:val="clear" w:color="auto" w:fill="auto"/>
          </w:tcPr>
          <w:p w:rsidR="009678F7" w:rsidRPr="0094770A" w:rsidRDefault="003630AD" w:rsidP="004A6F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hAnsi="TH SarabunPSK" w:cs="TH SarabunPSK"/>
                <w:noProof/>
                <w:sz w:val="28"/>
              </w:rPr>
              <w:drawing>
                <wp:inline distT="0" distB="0" distL="0" distR="0" wp14:anchorId="6605031C" wp14:editId="69553FEE">
                  <wp:extent cx="2085975" cy="1390650"/>
                  <wp:effectExtent l="19050" t="0" r="9525" b="0"/>
                  <wp:docPr id="4" name="Picture 3" descr="ผลการค้นหารูปภาพสำหรับ เกาะล้าน">
                    <a:hlinkClick xmlns:a="http://schemas.openxmlformats.org/drawingml/2006/main" r:id="rId2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ผลการค้นหารูปภาพสำหรับ เกาะล้าน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60D8" w:rsidRPr="0094770A" w:rsidRDefault="00E160D8" w:rsidP="004A6F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0A" w:rsidRPr="0094770A" w:rsidTr="000E7249">
        <w:tc>
          <w:tcPr>
            <w:tcW w:w="1497" w:type="dxa"/>
            <w:shd w:val="clear" w:color="auto" w:fill="auto"/>
          </w:tcPr>
          <w:p w:rsidR="009678F7" w:rsidRPr="0094770A" w:rsidRDefault="009678F7" w:rsidP="002B4D27">
            <w:pPr>
              <w:tabs>
                <w:tab w:val="left" w:pos="426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อุทยานหินล้านปีและฟาร์มจระเข้พัทยา</w:t>
            </w:r>
          </w:p>
        </w:tc>
        <w:tc>
          <w:tcPr>
            <w:tcW w:w="3507" w:type="dxa"/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90"/>
            </w:tblGrid>
            <w:tr w:rsidR="0094770A" w:rsidRPr="0094770A" w:rsidTr="00D64A25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9678F7" w:rsidRPr="0094770A" w:rsidRDefault="009678F7" w:rsidP="002B2720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94770A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อุทยานหินล้านปีและฟาร์มจระเข้พัทยาก่อตั้งโดย คุณส่วน พนมวัฒนากุล เป็นผู้ที่ชื่นชอบธรรมชาติอย่างมากจึงได้จัดตั้งอุทยานหินล้านปี เพื่อมุ่งหวังจะอนุรักษ์ธรรมชาติไว้ และได้ใช้เวลาในการสะสมมากกว่า </w:t>
                  </w:r>
                  <w:r w:rsidR="00FB2DDB" w:rsidRPr="0094770A">
                    <w:rPr>
                      <w:rFonts w:ascii="TH SarabunPSK" w:hAnsi="TH SarabunPSK" w:cs="TH SarabunPSK"/>
                      <w:sz w:val="28"/>
                      <w:cs/>
                    </w:rPr>
                    <w:t>๓๐</w:t>
                  </w:r>
                  <w:r w:rsidRPr="0094770A">
                    <w:rPr>
                      <w:rFonts w:ascii="TH SarabunPSK" w:hAnsi="TH SarabunPSK" w:cs="TH SarabunPSK"/>
                      <w:sz w:val="28"/>
                      <w:cs/>
                    </w:rPr>
                    <w:t>ปี นับเป็นสิ่งสำคัญทางธรรมชาติที่หาชมได้ยาก และมีอายุเก่าแก่มาก ไม่ว่าจะเป็นไม้ดัดไทยเก่าแก่ ต้นไ</w:t>
                  </w:r>
                  <w:r w:rsidR="00D40885" w:rsidRPr="0094770A">
                    <w:rPr>
                      <w:rFonts w:ascii="TH SarabunPSK" w:hAnsi="TH SarabunPSK" w:cs="TH SarabunPSK"/>
                      <w:sz w:val="28"/>
                      <w:cs/>
                    </w:rPr>
                    <w:t>ม้กลายเป็นหินที่มีอายุนับล้านปี</w:t>
                  </w:r>
                  <w:r w:rsidRPr="0094770A">
                    <w:rPr>
                      <w:rFonts w:ascii="TH SarabunPSK" w:hAnsi="TH SarabunPSK" w:cs="TH SarabunPSK"/>
                      <w:sz w:val="28"/>
                      <w:cs/>
                    </w:rPr>
                    <w:t>หรือหินลายรุ้ง จึงได้จัดตั้งอุทยานแห่งนี้ขึ้น เพื่อให้ลูกหลานคนไทยได้มีโอกาสเรียนรู้ และรู้จักที่จะรักษาธรรมชาติให้คงอยู่ต่อไป นอกจากนี้ภายในอุทยานฯ ยังมีการแสดงต่างๆ เช่น การต่อสู้กับจระเข้ด้วยมือเปล่ามีการเพาะพันธุ์จระเข้น้ำเค็มที่ใหญ่อีกแห่งหนึ่ง</w:t>
                  </w:r>
                </w:p>
              </w:tc>
            </w:tr>
            <w:tr w:rsidR="0094770A" w:rsidRPr="0094770A" w:rsidTr="00D64A2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678F7" w:rsidRPr="0094770A" w:rsidRDefault="009678F7" w:rsidP="00D64A25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</w:tbl>
          <w:p w:rsidR="009678F7" w:rsidRPr="0094770A" w:rsidRDefault="009678F7" w:rsidP="004A6FBA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:rsidR="009678F7" w:rsidRPr="0094770A" w:rsidRDefault="003630AD" w:rsidP="004A6F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hAnsi="TH SarabunPSK" w:cs="TH SarabunPSK"/>
                <w:b/>
                <w:bCs/>
                <w:noProof/>
                <w:sz w:val="28"/>
              </w:rPr>
              <w:drawing>
                <wp:inline distT="0" distB="0" distL="0" distR="0" wp14:anchorId="068289D9" wp14:editId="58EEEB06">
                  <wp:extent cx="1993418" cy="1194404"/>
                  <wp:effectExtent l="19050" t="0" r="6832" b="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418" cy="1194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70A" w:rsidRPr="0094770A" w:rsidTr="000E7249">
        <w:tc>
          <w:tcPr>
            <w:tcW w:w="1497" w:type="dxa"/>
            <w:shd w:val="clear" w:color="auto" w:fill="auto"/>
          </w:tcPr>
          <w:p w:rsidR="009678F7" w:rsidRPr="0094770A" w:rsidRDefault="009678F7" w:rsidP="004A6FBA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เขาชีจรรย์</w:t>
            </w:r>
          </w:p>
        </w:tc>
        <w:tc>
          <w:tcPr>
            <w:tcW w:w="3507" w:type="dxa"/>
            <w:shd w:val="clear" w:color="auto" w:fill="auto"/>
          </w:tcPr>
          <w:p w:rsidR="009678F7" w:rsidRPr="0094770A" w:rsidRDefault="009678F7" w:rsidP="002B272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เขาชีจรรย์ถูกสร้างขึ้นมาจากพระราชดำริของสมเด็จพระญาณสังวร สมเด็จพระสังฆราช สกลมหาสังฆปริณายก</w:t>
            </w:r>
            <w:r w:rsidR="00533E9D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33E9D" w:rsidRPr="0094770A">
              <w:rPr>
                <w:rFonts w:ascii="TH SarabunPSK" w:hAnsi="TH SarabunPSK" w:cs="TH SarabunPSK"/>
                <w:sz w:val="28"/>
                <w:cs/>
              </w:rPr>
              <w:t>พระพุทธรูปแกะสลักบน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หน้าผาเขาชีจรรย์ ให้เป็นปูชนียสถานสำคัญทางพระพุทธศาสนา เป็นพระพุทธรูปประทับนั่งปางมารวิชัยเลียนแบบ พระพุทธนวราชบพิตรศิลปะสุโขทัยผสมล้านนา ขนาดความสูง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๑๐๙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เมตรหน้าตักกว้าง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๗๐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เมตรฐานบัวหรือ</w:t>
            </w:r>
            <w:r w:rsidR="00D40885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บัวบัลลังค์ สูง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๒๑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 xml:space="preserve">เมตรรวมความสูงขององค์พระและบัลลังค์ทั้งสิ้น </w:t>
            </w:r>
            <w:r w:rsidR="00FB2DDB" w:rsidRPr="0094770A">
              <w:rPr>
                <w:rFonts w:ascii="TH SarabunPSK" w:hAnsi="TH SarabunPSK" w:cs="TH SarabunPSK"/>
                <w:sz w:val="28"/>
                <w:cs/>
              </w:rPr>
              <w:t>๑๓๐</w:t>
            </w:r>
            <w:r w:rsidR="00066217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เมตร</w:t>
            </w:r>
            <w:r w:rsidR="00066217" w:rsidRPr="009477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4770A">
              <w:rPr>
                <w:rFonts w:ascii="TH SarabunPSK" w:hAnsi="TH SarabunPSK" w:cs="TH SarabunPSK"/>
                <w:sz w:val="28"/>
                <w:cs/>
              </w:rPr>
              <w:t>เป็นแบบนูนต่ำ</w:t>
            </w:r>
          </w:p>
        </w:tc>
        <w:tc>
          <w:tcPr>
            <w:tcW w:w="0" w:type="auto"/>
            <w:shd w:val="clear" w:color="auto" w:fill="auto"/>
          </w:tcPr>
          <w:p w:rsidR="009678F7" w:rsidRPr="0094770A" w:rsidRDefault="003630AD" w:rsidP="004A6F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hAnsi="TH SarabunPSK" w:cs="TH SarabunPSK"/>
                <w:noProof/>
                <w:sz w:val="28"/>
              </w:rPr>
              <w:drawing>
                <wp:inline distT="0" distB="0" distL="0" distR="0" wp14:anchorId="60BB30ED" wp14:editId="0850D595">
                  <wp:extent cx="2076450" cy="1197621"/>
                  <wp:effectExtent l="19050" t="0" r="0" b="0"/>
                  <wp:docPr id="6" name="Picture 5" descr="ผลการค้นหารูปภาพสำหรับ เขาชีจรรย์">
                    <a:hlinkClick xmlns:a="http://schemas.openxmlformats.org/drawingml/2006/main" r:id="rId2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ผลการค้นหารูปภาพสำหรับ เขาชีจรรย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197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70A" w:rsidRPr="0094770A" w:rsidTr="000E7249">
        <w:tc>
          <w:tcPr>
            <w:tcW w:w="1497" w:type="dxa"/>
            <w:shd w:val="clear" w:color="auto" w:fill="auto"/>
          </w:tcPr>
          <w:p w:rsidR="009678F7" w:rsidRPr="0094770A" w:rsidRDefault="009678F7" w:rsidP="004A6FBA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4770A">
              <w:rPr>
                <w:rFonts w:ascii="TH SarabunPSK" w:hAnsi="TH SarabunPSK" w:cs="TH SarabunPSK"/>
                <w:sz w:val="28"/>
                <w:cs/>
              </w:rPr>
              <w:t>เมืองจำลองพัทยา</w:t>
            </w:r>
          </w:p>
        </w:tc>
        <w:tc>
          <w:tcPr>
            <w:tcW w:w="3507" w:type="dxa"/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90"/>
            </w:tblGrid>
            <w:tr w:rsidR="0094770A" w:rsidRPr="0094770A" w:rsidTr="00D64A25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9678F7" w:rsidRPr="0094770A" w:rsidRDefault="009678F7" w:rsidP="00D64A25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94770A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เมืองจำลอง เป็นสถานที่ท่องเที่ยวที่ได้จำลองสถานที่ และสถาปัตยกรรมที่สำคัญของโลกมารวบรวมไว้ในอัตราส่วน </w:t>
                  </w:r>
                  <w:r w:rsidR="00FB2DDB" w:rsidRPr="0094770A">
                    <w:rPr>
                      <w:rFonts w:ascii="TH SarabunPSK" w:hAnsi="TH SarabunPSK" w:cs="TH SarabunPSK"/>
                      <w:sz w:val="28"/>
                      <w:cs/>
                    </w:rPr>
                    <w:t>๑</w:t>
                  </w:r>
                  <w:r w:rsidRPr="0094770A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: </w:t>
                  </w:r>
                  <w:r w:rsidR="00FB2DDB" w:rsidRPr="0094770A">
                    <w:rPr>
                      <w:rFonts w:ascii="TH SarabunPSK" w:hAnsi="TH SarabunPSK" w:cs="TH SarabunPSK"/>
                      <w:sz w:val="28"/>
                      <w:cs/>
                    </w:rPr>
                    <w:t>๒๕</w:t>
                  </w:r>
                  <w:r w:rsidR="00334682" w:rsidRPr="0094770A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94770A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เพื่อแสดงให้นักท่องเที่ยวได้ชม ก่อตั้งโดยคุณเกษม เกษมเกียรติสกุล ในพื้นที่ </w:t>
                  </w:r>
                  <w:r w:rsidR="00FB2DDB" w:rsidRPr="0094770A">
                    <w:rPr>
                      <w:rFonts w:ascii="TH SarabunPSK" w:hAnsi="TH SarabunPSK" w:cs="TH SarabunPSK"/>
                      <w:sz w:val="28"/>
                      <w:cs/>
                    </w:rPr>
                    <w:t>๓๐</w:t>
                  </w:r>
                  <w:r w:rsidR="009D574E" w:rsidRPr="0094770A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94770A">
                    <w:rPr>
                      <w:rFonts w:ascii="TH SarabunPSK" w:hAnsi="TH SarabunPSK" w:cs="TH SarabunPSK"/>
                      <w:sz w:val="28"/>
                      <w:cs/>
                    </w:rPr>
                    <w:t>ไร่</w:t>
                  </w:r>
                </w:p>
              </w:tc>
            </w:tr>
            <w:tr w:rsidR="0094770A" w:rsidRPr="0094770A" w:rsidTr="00D64A2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678F7" w:rsidRPr="0094770A" w:rsidRDefault="009678F7" w:rsidP="00D64A25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</w:tbl>
          <w:p w:rsidR="009678F7" w:rsidRPr="0094770A" w:rsidRDefault="009678F7" w:rsidP="004A6FBA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:rsidR="009678F7" w:rsidRPr="0094770A" w:rsidRDefault="003630AD" w:rsidP="004A6F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770A">
              <w:rPr>
                <w:rFonts w:ascii="TH SarabunPSK" w:hAnsi="TH SarabunPSK" w:cs="TH SarabunPSK"/>
                <w:noProof/>
                <w:sz w:val="28"/>
              </w:rPr>
              <w:drawing>
                <wp:inline distT="0" distB="0" distL="0" distR="0" wp14:anchorId="201E74AC" wp14:editId="4B6E9F29">
                  <wp:extent cx="2066925" cy="1276350"/>
                  <wp:effectExtent l="19050" t="0" r="9525" b="0"/>
                  <wp:docPr id="7" name="Picture 6" descr="ผลการค้นหารูปภาพสำหรับ เมืองจำลองพัทยา">
                    <a:hlinkClick xmlns:a="http://schemas.openxmlformats.org/drawingml/2006/main" r:id="rId2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ผลการค้นหารูปภาพสำหรับ เมืองจำลองพัทย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0885" w:rsidRPr="0094770A" w:rsidRDefault="00D40885" w:rsidP="005D3A1A">
      <w:pPr>
        <w:rPr>
          <w:rFonts w:eastAsia="Arial Unicode MS"/>
        </w:rPr>
      </w:pPr>
    </w:p>
    <w:sectPr w:rsidR="00D40885" w:rsidRPr="0094770A" w:rsidSect="006C00C3">
      <w:headerReference w:type="default" r:id="rId31"/>
      <w:headerReference w:type="first" r:id="rId32"/>
      <w:footerReference w:type="first" r:id="rId33"/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224" w:rsidRDefault="006A5224" w:rsidP="00606651">
      <w:r>
        <w:separator/>
      </w:r>
    </w:p>
  </w:endnote>
  <w:endnote w:type="continuationSeparator" w:id="0">
    <w:p w:rsidR="006A5224" w:rsidRDefault="006A5224" w:rsidP="0060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 Sarabun New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76" w:type="pct"/>
      <w:tblInd w:w="108" w:type="dxa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749"/>
      <w:gridCol w:w="8308"/>
    </w:tblGrid>
    <w:tr w:rsidR="00977872" w:rsidRPr="00C84C52" w:rsidTr="00D97D1D">
      <w:trPr>
        <w:trHeight w:val="236"/>
      </w:trPr>
      <w:tc>
        <w:tcPr>
          <w:tcW w:w="703" w:type="dxa"/>
          <w:vAlign w:val="center"/>
        </w:tcPr>
        <w:p w:rsidR="00977872" w:rsidRPr="00CE01D2" w:rsidRDefault="00977872" w:rsidP="00D97D1D">
          <w:pPr>
            <w:pStyle w:val="a5"/>
            <w:tabs>
              <w:tab w:val="right" w:pos="8364"/>
            </w:tabs>
            <w:jc w:val="right"/>
            <w:rPr>
              <w:rFonts w:ascii="TH Sarabun New" w:hAnsi="TH Sarabun New" w:cs="TH Sarabun New"/>
              <w:color w:val="000000"/>
              <w:sz w:val="32"/>
              <w:szCs w:val="32"/>
              <w:cs/>
              <w:lang w:val="th-TH"/>
            </w:rPr>
          </w:pPr>
        </w:p>
      </w:tc>
      <w:tc>
        <w:tcPr>
          <w:tcW w:w="7802" w:type="dxa"/>
          <w:vAlign w:val="center"/>
        </w:tcPr>
        <w:p w:rsidR="00977872" w:rsidRPr="0061430B" w:rsidRDefault="00977872" w:rsidP="00D47688">
          <w:pPr>
            <w:rPr>
              <w:rFonts w:ascii="TH SarabunPSK" w:hAnsi="TH SarabunPSK" w:cs="TH SarabunPSK"/>
              <w:szCs w:val="24"/>
              <w:cs/>
            </w:rPr>
          </w:pPr>
        </w:p>
      </w:tc>
    </w:tr>
  </w:tbl>
  <w:p w:rsidR="00977872" w:rsidRPr="001425F6" w:rsidRDefault="00977872" w:rsidP="00200B63">
    <w:pPr>
      <w:pStyle w:val="a5"/>
      <w:rPr>
        <w:szCs w:val="18"/>
      </w:rPr>
    </w:pPr>
  </w:p>
  <w:p w:rsidR="00977872" w:rsidRPr="00200B63" w:rsidRDefault="009778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224" w:rsidRDefault="006A5224" w:rsidP="00606651">
      <w:r>
        <w:separator/>
      </w:r>
    </w:p>
  </w:footnote>
  <w:footnote w:type="continuationSeparator" w:id="0">
    <w:p w:rsidR="006A5224" w:rsidRDefault="006A5224" w:rsidP="0060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72" w:rsidRPr="00C859A6" w:rsidRDefault="00977872">
    <w:pPr>
      <w:pStyle w:val="a3"/>
      <w:jc w:val="center"/>
      <w:rPr>
        <w:sz w:val="32"/>
        <w:szCs w:val="32"/>
      </w:rPr>
    </w:pPr>
    <w:r>
      <w:rPr>
        <w:sz w:val="32"/>
        <w:szCs w:val="32"/>
        <w:cs/>
      </w:rPr>
      <w:t xml:space="preserve"> </w:t>
    </w:r>
    <w:r w:rsidRPr="002C5E79">
      <w:rPr>
        <w:rFonts w:ascii="TH SarabunIT๙" w:hAnsi="TH SarabunIT๙" w:cs="TH SarabunIT๙"/>
        <w:sz w:val="32"/>
        <w:szCs w:val="32"/>
      </w:rPr>
      <w:fldChar w:fldCharType="begin"/>
    </w:r>
    <w:r w:rsidRPr="002C5E79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2C5E79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2C5E79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2C5E79">
      <w:rPr>
        <w:rFonts w:ascii="TH SarabunIT๙" w:hAnsi="TH SarabunIT๙" w:cs="TH SarabunIT๙"/>
        <w:sz w:val="32"/>
        <w:szCs w:val="32"/>
      </w:rPr>
      <w:fldChar w:fldCharType="separate"/>
    </w:r>
    <w:r w:rsidR="000A1BF7" w:rsidRPr="000A1BF7">
      <w:rPr>
        <w:rFonts w:ascii="TH SarabunIT๙" w:hAnsi="TH SarabunIT๙" w:cs="TH SarabunIT๙"/>
        <w:noProof/>
        <w:sz w:val="32"/>
        <w:szCs w:val="32"/>
        <w:lang w:val="th-TH"/>
      </w:rPr>
      <w:t>1</w:t>
    </w:r>
    <w:r w:rsidRPr="002C5E79">
      <w:rPr>
        <w:rFonts w:ascii="TH SarabunIT๙" w:hAnsi="TH SarabunIT๙" w:cs="TH SarabunIT๙"/>
        <w:sz w:val="32"/>
        <w:szCs w:val="32"/>
      </w:rPr>
      <w:fldChar w:fldCharType="end"/>
    </w:r>
    <w:r w:rsidR="000952BE">
      <w:rPr>
        <w:rFonts w:ascii="TH SarabunIT๙" w:hAnsi="TH SarabunIT๙" w:cs="TH SarabunIT๙"/>
        <w:sz w:val="32"/>
        <w:szCs w:val="32"/>
        <w:cs/>
      </w:rPr>
      <w:t xml:space="preserve"> </w:t>
    </w:r>
  </w:p>
  <w:p w:rsidR="00977872" w:rsidRPr="00F03758" w:rsidRDefault="00977872" w:rsidP="00F037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72" w:rsidRPr="00C859A6" w:rsidRDefault="00977872">
    <w:pPr>
      <w:pStyle w:val="a3"/>
      <w:jc w:val="center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  <w:cs/>
      </w:rPr>
      <w:t xml:space="preserve">- </w:t>
    </w:r>
    <w:r w:rsidRPr="00C859A6">
      <w:rPr>
        <w:rFonts w:ascii="TH SarabunIT๙" w:hAnsi="TH SarabunIT๙" w:cs="TH SarabunIT๙"/>
        <w:sz w:val="32"/>
        <w:szCs w:val="32"/>
      </w:rPr>
      <w:fldChar w:fldCharType="begin"/>
    </w:r>
    <w:r w:rsidRPr="00C859A6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C859A6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C859A6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C859A6">
      <w:rPr>
        <w:rFonts w:ascii="TH SarabunIT๙" w:hAnsi="TH SarabunIT๙" w:cs="TH SarabunIT๙"/>
        <w:sz w:val="32"/>
        <w:szCs w:val="32"/>
      </w:rPr>
      <w:fldChar w:fldCharType="separate"/>
    </w:r>
    <w:r w:rsidRPr="004A6909">
      <w:rPr>
        <w:rFonts w:ascii="TH SarabunIT๙" w:hAnsi="TH SarabunIT๙" w:cs="TH SarabunIT๙"/>
        <w:noProof/>
        <w:sz w:val="32"/>
        <w:szCs w:val="32"/>
        <w:cs/>
        <w:lang w:val="th-TH"/>
      </w:rPr>
      <w:t>๔๗</w:t>
    </w:r>
    <w:r w:rsidRPr="00C859A6">
      <w:rPr>
        <w:rFonts w:ascii="TH SarabunIT๙" w:hAnsi="TH SarabunIT๙" w:cs="TH SarabunIT๙"/>
        <w:sz w:val="32"/>
        <w:szCs w:val="32"/>
      </w:rPr>
      <w:fldChar w:fldCharType="end"/>
    </w:r>
    <w:r>
      <w:rPr>
        <w:rFonts w:ascii="TH SarabunIT๙" w:hAnsi="TH SarabunIT๙" w:cs="TH SarabunIT๙"/>
        <w:sz w:val="32"/>
        <w:szCs w:val="32"/>
        <w:cs/>
      </w:rPr>
      <w:t xml:space="preserve"> -</w:t>
    </w:r>
  </w:p>
  <w:p w:rsidR="00977872" w:rsidRDefault="009778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4A60"/>
    <w:multiLevelType w:val="hybridMultilevel"/>
    <w:tmpl w:val="0B04E2F2"/>
    <w:lvl w:ilvl="0" w:tplc="FEFCA7E0">
      <w:start w:val="1"/>
      <w:numFmt w:val="bullet"/>
      <w:pStyle w:val="Body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">
    <w:nsid w:val="02E133DD"/>
    <w:multiLevelType w:val="hybridMultilevel"/>
    <w:tmpl w:val="22ACA35A"/>
    <w:lvl w:ilvl="0" w:tplc="5236354C">
      <w:start w:val="1"/>
      <w:numFmt w:val="decimal"/>
      <w:lvlText w:val="(%1)"/>
      <w:lvlJc w:val="left"/>
      <w:pPr>
        <w:ind w:left="181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CA0CE1"/>
    <w:multiLevelType w:val="hybridMultilevel"/>
    <w:tmpl w:val="F0325CB2"/>
    <w:lvl w:ilvl="0" w:tplc="094615F6">
      <w:start w:val="1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355F9A"/>
    <w:multiLevelType w:val="hybridMultilevel"/>
    <w:tmpl w:val="5AF84294"/>
    <w:lvl w:ilvl="0" w:tplc="33E09832">
      <w:numFmt w:val="bullet"/>
      <w:lvlText w:val="-"/>
      <w:lvlJc w:val="left"/>
      <w:pPr>
        <w:ind w:left="2100" w:hanging="360"/>
      </w:pPr>
      <w:rPr>
        <w:rFonts w:ascii="TH SarabunIT๙" w:eastAsia="Times New Roman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056B7E82"/>
    <w:multiLevelType w:val="hybridMultilevel"/>
    <w:tmpl w:val="30F22576"/>
    <w:lvl w:ilvl="0" w:tplc="38D4655E">
      <w:start w:val="1"/>
      <w:numFmt w:val="decimal"/>
      <w:lvlText w:val="%1)"/>
      <w:lvlJc w:val="left"/>
      <w:pPr>
        <w:ind w:left="1080" w:hanging="360"/>
      </w:pPr>
      <w:rPr>
        <w:rFonts w:hint="default"/>
        <w:sz w:val="33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4EEA"/>
    <w:multiLevelType w:val="hybridMultilevel"/>
    <w:tmpl w:val="60E6D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DF3C0B"/>
    <w:multiLevelType w:val="hybridMultilevel"/>
    <w:tmpl w:val="7B3AE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60AA5"/>
    <w:multiLevelType w:val="hybridMultilevel"/>
    <w:tmpl w:val="780CCB18"/>
    <w:lvl w:ilvl="0" w:tplc="883849CC">
      <w:start w:val="2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445701F4"/>
    <w:multiLevelType w:val="hybridMultilevel"/>
    <w:tmpl w:val="D6EEF50A"/>
    <w:lvl w:ilvl="0" w:tplc="D99EFC7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540733B"/>
    <w:multiLevelType w:val="hybridMultilevel"/>
    <w:tmpl w:val="40E888B4"/>
    <w:lvl w:ilvl="0" w:tplc="EC3E9562">
      <w:numFmt w:val="bullet"/>
      <w:lvlText w:val="-"/>
      <w:lvlJc w:val="left"/>
      <w:pPr>
        <w:ind w:left="1778" w:hanging="360"/>
      </w:pPr>
      <w:rPr>
        <w:rFonts w:ascii="TH SarabunIT๙" w:eastAsia="Times New Roman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>
    <w:nsid w:val="45A50A87"/>
    <w:multiLevelType w:val="hybridMultilevel"/>
    <w:tmpl w:val="247AE19C"/>
    <w:lvl w:ilvl="0" w:tplc="E3C20D6C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52583C46"/>
    <w:multiLevelType w:val="hybridMultilevel"/>
    <w:tmpl w:val="366899BE"/>
    <w:lvl w:ilvl="0" w:tplc="7F3A5DCA">
      <w:start w:val="6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3AC3B07"/>
    <w:multiLevelType w:val="hybridMultilevel"/>
    <w:tmpl w:val="8C4CC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331A80"/>
    <w:multiLevelType w:val="hybridMultilevel"/>
    <w:tmpl w:val="92E03526"/>
    <w:lvl w:ilvl="0" w:tplc="4AB21268">
      <w:start w:val="13"/>
      <w:numFmt w:val="bullet"/>
      <w:lvlText w:val="-"/>
      <w:lvlJc w:val="left"/>
      <w:pPr>
        <w:ind w:left="2340" w:hanging="360"/>
      </w:pPr>
      <w:rPr>
        <w:rFonts w:ascii="TH SarabunIT๙" w:eastAsia="Times New Roman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>
    <w:nsid w:val="574C3B8B"/>
    <w:multiLevelType w:val="hybridMultilevel"/>
    <w:tmpl w:val="0C4C461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5C515319"/>
    <w:multiLevelType w:val="hybridMultilevel"/>
    <w:tmpl w:val="678E28AA"/>
    <w:lvl w:ilvl="0" w:tplc="7F3A5DCA">
      <w:start w:val="6"/>
      <w:numFmt w:val="bullet"/>
      <w:lvlText w:val="-"/>
      <w:lvlJc w:val="left"/>
      <w:pPr>
        <w:ind w:left="1851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6">
    <w:nsid w:val="63F63185"/>
    <w:multiLevelType w:val="hybridMultilevel"/>
    <w:tmpl w:val="60249F06"/>
    <w:lvl w:ilvl="0" w:tplc="FE328F78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>
    <w:nsid w:val="68BF2701"/>
    <w:multiLevelType w:val="hybridMultilevel"/>
    <w:tmpl w:val="FCD62AF6"/>
    <w:lvl w:ilvl="0" w:tplc="7F3A5DCA">
      <w:start w:val="6"/>
      <w:numFmt w:val="bullet"/>
      <w:lvlText w:val="-"/>
      <w:lvlJc w:val="left"/>
      <w:pPr>
        <w:ind w:left="1883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18">
    <w:nsid w:val="6A685646"/>
    <w:multiLevelType w:val="singleLevel"/>
    <w:tmpl w:val="61CC3DC4"/>
    <w:lvl w:ilvl="0">
      <w:start w:val="1"/>
      <w:numFmt w:val="bullet"/>
      <w:pStyle w:val="BO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9">
    <w:nsid w:val="7A4E5AEF"/>
    <w:multiLevelType w:val="hybridMultilevel"/>
    <w:tmpl w:val="A9F0FBF8"/>
    <w:lvl w:ilvl="0" w:tplc="7F3A5DCA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5"/>
  </w:num>
  <w:num w:numId="4">
    <w:abstractNumId w:val="12"/>
  </w:num>
  <w:num w:numId="5">
    <w:abstractNumId w:val="6"/>
  </w:num>
  <w:num w:numId="6">
    <w:abstractNumId w:val="19"/>
  </w:num>
  <w:num w:numId="7">
    <w:abstractNumId w:val="16"/>
  </w:num>
  <w:num w:numId="8">
    <w:abstractNumId w:val="2"/>
  </w:num>
  <w:num w:numId="9">
    <w:abstractNumId w:val="13"/>
  </w:num>
  <w:num w:numId="10">
    <w:abstractNumId w:val="4"/>
  </w:num>
  <w:num w:numId="11">
    <w:abstractNumId w:val="3"/>
  </w:num>
  <w:num w:numId="12">
    <w:abstractNumId w:val="9"/>
  </w:num>
  <w:num w:numId="13">
    <w:abstractNumId w:val="10"/>
  </w:num>
  <w:num w:numId="14">
    <w:abstractNumId w:val="7"/>
  </w:num>
  <w:num w:numId="15">
    <w:abstractNumId w:val="15"/>
  </w:num>
  <w:num w:numId="16">
    <w:abstractNumId w:val="14"/>
  </w:num>
  <w:num w:numId="17">
    <w:abstractNumId w:val="8"/>
  </w:num>
  <w:num w:numId="18">
    <w:abstractNumId w:val="1"/>
  </w:num>
  <w:num w:numId="19">
    <w:abstractNumId w:val="17"/>
  </w:num>
  <w:num w:numId="20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93BB5"/>
    <w:rsid w:val="000002D8"/>
    <w:rsid w:val="000009D4"/>
    <w:rsid w:val="00000C86"/>
    <w:rsid w:val="00000F4D"/>
    <w:rsid w:val="000012E1"/>
    <w:rsid w:val="000014A8"/>
    <w:rsid w:val="00001508"/>
    <w:rsid w:val="00001771"/>
    <w:rsid w:val="00002110"/>
    <w:rsid w:val="000022C3"/>
    <w:rsid w:val="00002301"/>
    <w:rsid w:val="00002330"/>
    <w:rsid w:val="00002385"/>
    <w:rsid w:val="000025D8"/>
    <w:rsid w:val="000025F0"/>
    <w:rsid w:val="00002E25"/>
    <w:rsid w:val="00002F28"/>
    <w:rsid w:val="000034EB"/>
    <w:rsid w:val="000036A1"/>
    <w:rsid w:val="0000394C"/>
    <w:rsid w:val="00003B0C"/>
    <w:rsid w:val="00003F4D"/>
    <w:rsid w:val="000040D1"/>
    <w:rsid w:val="00004618"/>
    <w:rsid w:val="000047F3"/>
    <w:rsid w:val="00004814"/>
    <w:rsid w:val="00004A2E"/>
    <w:rsid w:val="00004B79"/>
    <w:rsid w:val="00004D79"/>
    <w:rsid w:val="00005565"/>
    <w:rsid w:val="000057CF"/>
    <w:rsid w:val="0000596E"/>
    <w:rsid w:val="00005D40"/>
    <w:rsid w:val="00005F78"/>
    <w:rsid w:val="000060AC"/>
    <w:rsid w:val="00006193"/>
    <w:rsid w:val="00006239"/>
    <w:rsid w:val="000069AF"/>
    <w:rsid w:val="00006CB1"/>
    <w:rsid w:val="00007310"/>
    <w:rsid w:val="00007912"/>
    <w:rsid w:val="00010003"/>
    <w:rsid w:val="0001028C"/>
    <w:rsid w:val="00010437"/>
    <w:rsid w:val="00010756"/>
    <w:rsid w:val="00010824"/>
    <w:rsid w:val="00010D27"/>
    <w:rsid w:val="000110A4"/>
    <w:rsid w:val="0001112B"/>
    <w:rsid w:val="00011389"/>
    <w:rsid w:val="00011638"/>
    <w:rsid w:val="00011718"/>
    <w:rsid w:val="0001192E"/>
    <w:rsid w:val="00011A53"/>
    <w:rsid w:val="00011CB2"/>
    <w:rsid w:val="00011FFB"/>
    <w:rsid w:val="000120B6"/>
    <w:rsid w:val="00012305"/>
    <w:rsid w:val="0001279E"/>
    <w:rsid w:val="00012B3F"/>
    <w:rsid w:val="000134B9"/>
    <w:rsid w:val="00013974"/>
    <w:rsid w:val="00013A9E"/>
    <w:rsid w:val="00013DFE"/>
    <w:rsid w:val="00013E60"/>
    <w:rsid w:val="00014DE1"/>
    <w:rsid w:val="00014F3B"/>
    <w:rsid w:val="000151DF"/>
    <w:rsid w:val="000153B5"/>
    <w:rsid w:val="000156B6"/>
    <w:rsid w:val="00015792"/>
    <w:rsid w:val="0001591A"/>
    <w:rsid w:val="00015BD1"/>
    <w:rsid w:val="00015D70"/>
    <w:rsid w:val="00015D83"/>
    <w:rsid w:val="00016234"/>
    <w:rsid w:val="0001649E"/>
    <w:rsid w:val="000164A2"/>
    <w:rsid w:val="00016756"/>
    <w:rsid w:val="000177A0"/>
    <w:rsid w:val="000178D4"/>
    <w:rsid w:val="00017900"/>
    <w:rsid w:val="00017AE7"/>
    <w:rsid w:val="00017CC5"/>
    <w:rsid w:val="00017CF7"/>
    <w:rsid w:val="0002018E"/>
    <w:rsid w:val="00020701"/>
    <w:rsid w:val="000207E5"/>
    <w:rsid w:val="0002081F"/>
    <w:rsid w:val="00020D72"/>
    <w:rsid w:val="00020DDD"/>
    <w:rsid w:val="00020EDF"/>
    <w:rsid w:val="0002157B"/>
    <w:rsid w:val="000216E7"/>
    <w:rsid w:val="000217D2"/>
    <w:rsid w:val="00021A38"/>
    <w:rsid w:val="00021E47"/>
    <w:rsid w:val="00022177"/>
    <w:rsid w:val="000225E7"/>
    <w:rsid w:val="000225F6"/>
    <w:rsid w:val="00022A14"/>
    <w:rsid w:val="00022A7A"/>
    <w:rsid w:val="00022A7C"/>
    <w:rsid w:val="00022C6F"/>
    <w:rsid w:val="00022E8F"/>
    <w:rsid w:val="00022FD4"/>
    <w:rsid w:val="000232F4"/>
    <w:rsid w:val="0002338D"/>
    <w:rsid w:val="00023A57"/>
    <w:rsid w:val="00023C3C"/>
    <w:rsid w:val="000245D1"/>
    <w:rsid w:val="00024AA0"/>
    <w:rsid w:val="00024B87"/>
    <w:rsid w:val="00024EA1"/>
    <w:rsid w:val="00025BE5"/>
    <w:rsid w:val="00025FE1"/>
    <w:rsid w:val="00026481"/>
    <w:rsid w:val="00026A6B"/>
    <w:rsid w:val="00027656"/>
    <w:rsid w:val="00027AEE"/>
    <w:rsid w:val="00027B1A"/>
    <w:rsid w:val="00030026"/>
    <w:rsid w:val="000301D3"/>
    <w:rsid w:val="000306DB"/>
    <w:rsid w:val="00031BDF"/>
    <w:rsid w:val="00031CB5"/>
    <w:rsid w:val="00031F7B"/>
    <w:rsid w:val="00032000"/>
    <w:rsid w:val="000320F7"/>
    <w:rsid w:val="000325C3"/>
    <w:rsid w:val="0003277F"/>
    <w:rsid w:val="00033286"/>
    <w:rsid w:val="0003390B"/>
    <w:rsid w:val="00033B27"/>
    <w:rsid w:val="00033F08"/>
    <w:rsid w:val="00033F1F"/>
    <w:rsid w:val="00033F2B"/>
    <w:rsid w:val="0003414C"/>
    <w:rsid w:val="0003468C"/>
    <w:rsid w:val="00034777"/>
    <w:rsid w:val="00034BA9"/>
    <w:rsid w:val="00035749"/>
    <w:rsid w:val="00035927"/>
    <w:rsid w:val="00035AC5"/>
    <w:rsid w:val="00036006"/>
    <w:rsid w:val="000361F4"/>
    <w:rsid w:val="0003666A"/>
    <w:rsid w:val="00036739"/>
    <w:rsid w:val="0003796B"/>
    <w:rsid w:val="000379B1"/>
    <w:rsid w:val="00037B33"/>
    <w:rsid w:val="00037B85"/>
    <w:rsid w:val="00037BB1"/>
    <w:rsid w:val="0004051B"/>
    <w:rsid w:val="000413D0"/>
    <w:rsid w:val="0004198B"/>
    <w:rsid w:val="0004199D"/>
    <w:rsid w:val="00041A6A"/>
    <w:rsid w:val="00041AD1"/>
    <w:rsid w:val="00041C9D"/>
    <w:rsid w:val="00041D37"/>
    <w:rsid w:val="00042349"/>
    <w:rsid w:val="000424E1"/>
    <w:rsid w:val="000425E7"/>
    <w:rsid w:val="000426ED"/>
    <w:rsid w:val="00042832"/>
    <w:rsid w:val="00042BC4"/>
    <w:rsid w:val="0004318B"/>
    <w:rsid w:val="0004323A"/>
    <w:rsid w:val="00043577"/>
    <w:rsid w:val="00043A96"/>
    <w:rsid w:val="00044057"/>
    <w:rsid w:val="00044B12"/>
    <w:rsid w:val="00044B84"/>
    <w:rsid w:val="00044FDB"/>
    <w:rsid w:val="00045236"/>
    <w:rsid w:val="000454B1"/>
    <w:rsid w:val="00045713"/>
    <w:rsid w:val="0004580D"/>
    <w:rsid w:val="0004596F"/>
    <w:rsid w:val="0004597D"/>
    <w:rsid w:val="0004620D"/>
    <w:rsid w:val="00046AF3"/>
    <w:rsid w:val="00047169"/>
    <w:rsid w:val="00047E50"/>
    <w:rsid w:val="00047F6E"/>
    <w:rsid w:val="00050043"/>
    <w:rsid w:val="00050058"/>
    <w:rsid w:val="00050432"/>
    <w:rsid w:val="000504A4"/>
    <w:rsid w:val="000506CA"/>
    <w:rsid w:val="00050AFB"/>
    <w:rsid w:val="00050C08"/>
    <w:rsid w:val="0005106A"/>
    <w:rsid w:val="0005117E"/>
    <w:rsid w:val="0005136D"/>
    <w:rsid w:val="0005154E"/>
    <w:rsid w:val="00051B65"/>
    <w:rsid w:val="00051D1D"/>
    <w:rsid w:val="00051D59"/>
    <w:rsid w:val="00051E08"/>
    <w:rsid w:val="0005205E"/>
    <w:rsid w:val="00052107"/>
    <w:rsid w:val="00052223"/>
    <w:rsid w:val="000522F3"/>
    <w:rsid w:val="0005263D"/>
    <w:rsid w:val="000526EA"/>
    <w:rsid w:val="0005332F"/>
    <w:rsid w:val="00053644"/>
    <w:rsid w:val="000537D4"/>
    <w:rsid w:val="0005401D"/>
    <w:rsid w:val="0005411C"/>
    <w:rsid w:val="00054132"/>
    <w:rsid w:val="000542A5"/>
    <w:rsid w:val="000543E0"/>
    <w:rsid w:val="000545C9"/>
    <w:rsid w:val="0005475D"/>
    <w:rsid w:val="00054977"/>
    <w:rsid w:val="0005511B"/>
    <w:rsid w:val="00055137"/>
    <w:rsid w:val="000555BA"/>
    <w:rsid w:val="00056664"/>
    <w:rsid w:val="000566C1"/>
    <w:rsid w:val="000567C0"/>
    <w:rsid w:val="00056A5D"/>
    <w:rsid w:val="00057016"/>
    <w:rsid w:val="0005765D"/>
    <w:rsid w:val="000579A6"/>
    <w:rsid w:val="000603DE"/>
    <w:rsid w:val="00060832"/>
    <w:rsid w:val="00060DF1"/>
    <w:rsid w:val="00060F23"/>
    <w:rsid w:val="00061659"/>
    <w:rsid w:val="0006165B"/>
    <w:rsid w:val="00061864"/>
    <w:rsid w:val="00062844"/>
    <w:rsid w:val="000628B5"/>
    <w:rsid w:val="00062D15"/>
    <w:rsid w:val="00062ED9"/>
    <w:rsid w:val="0006342D"/>
    <w:rsid w:val="000636A4"/>
    <w:rsid w:val="00063B9A"/>
    <w:rsid w:val="00063CF7"/>
    <w:rsid w:val="0006455A"/>
    <w:rsid w:val="0006478A"/>
    <w:rsid w:val="00064967"/>
    <w:rsid w:val="00064ADA"/>
    <w:rsid w:val="000653C3"/>
    <w:rsid w:val="0006568E"/>
    <w:rsid w:val="000658B9"/>
    <w:rsid w:val="00065952"/>
    <w:rsid w:val="00065BD5"/>
    <w:rsid w:val="00065FDC"/>
    <w:rsid w:val="00066186"/>
    <w:rsid w:val="00066217"/>
    <w:rsid w:val="00066921"/>
    <w:rsid w:val="000669CA"/>
    <w:rsid w:val="00066B05"/>
    <w:rsid w:val="00066B7B"/>
    <w:rsid w:val="00066CC7"/>
    <w:rsid w:val="00066FF9"/>
    <w:rsid w:val="00067009"/>
    <w:rsid w:val="00067071"/>
    <w:rsid w:val="000670AB"/>
    <w:rsid w:val="00067360"/>
    <w:rsid w:val="0006745F"/>
    <w:rsid w:val="0006779F"/>
    <w:rsid w:val="0006787F"/>
    <w:rsid w:val="000700B4"/>
    <w:rsid w:val="000702E8"/>
    <w:rsid w:val="00070540"/>
    <w:rsid w:val="00070CA6"/>
    <w:rsid w:val="00070FE4"/>
    <w:rsid w:val="0007121E"/>
    <w:rsid w:val="0007131E"/>
    <w:rsid w:val="000713DB"/>
    <w:rsid w:val="000718A4"/>
    <w:rsid w:val="00071A9A"/>
    <w:rsid w:val="00071B41"/>
    <w:rsid w:val="00071FAC"/>
    <w:rsid w:val="000722B3"/>
    <w:rsid w:val="000722FE"/>
    <w:rsid w:val="00072314"/>
    <w:rsid w:val="00072570"/>
    <w:rsid w:val="000727AD"/>
    <w:rsid w:val="00073924"/>
    <w:rsid w:val="00073DC6"/>
    <w:rsid w:val="0007414E"/>
    <w:rsid w:val="00074435"/>
    <w:rsid w:val="0007451A"/>
    <w:rsid w:val="00074971"/>
    <w:rsid w:val="00074C49"/>
    <w:rsid w:val="0007611B"/>
    <w:rsid w:val="000763E3"/>
    <w:rsid w:val="000767F8"/>
    <w:rsid w:val="00076A79"/>
    <w:rsid w:val="000773E2"/>
    <w:rsid w:val="000776E7"/>
    <w:rsid w:val="0007778C"/>
    <w:rsid w:val="00077AC2"/>
    <w:rsid w:val="00077C97"/>
    <w:rsid w:val="000802DF"/>
    <w:rsid w:val="0008057A"/>
    <w:rsid w:val="0008099A"/>
    <w:rsid w:val="00080AA2"/>
    <w:rsid w:val="00080D4C"/>
    <w:rsid w:val="00080D82"/>
    <w:rsid w:val="00080E81"/>
    <w:rsid w:val="00081883"/>
    <w:rsid w:val="00081C6B"/>
    <w:rsid w:val="00082627"/>
    <w:rsid w:val="000827B9"/>
    <w:rsid w:val="000828FE"/>
    <w:rsid w:val="00082A3B"/>
    <w:rsid w:val="00082C38"/>
    <w:rsid w:val="000830DF"/>
    <w:rsid w:val="000832EB"/>
    <w:rsid w:val="0008331C"/>
    <w:rsid w:val="000835C4"/>
    <w:rsid w:val="000839B1"/>
    <w:rsid w:val="00083F36"/>
    <w:rsid w:val="000844A5"/>
    <w:rsid w:val="0008451C"/>
    <w:rsid w:val="00084F47"/>
    <w:rsid w:val="00084FD3"/>
    <w:rsid w:val="0008539B"/>
    <w:rsid w:val="0008551C"/>
    <w:rsid w:val="000859B2"/>
    <w:rsid w:val="000859B3"/>
    <w:rsid w:val="00085D49"/>
    <w:rsid w:val="00085DDE"/>
    <w:rsid w:val="00085FAD"/>
    <w:rsid w:val="000869EF"/>
    <w:rsid w:val="00086CA9"/>
    <w:rsid w:val="00086F61"/>
    <w:rsid w:val="00087287"/>
    <w:rsid w:val="00087345"/>
    <w:rsid w:val="000903D1"/>
    <w:rsid w:val="000904C2"/>
    <w:rsid w:val="00090676"/>
    <w:rsid w:val="000906D6"/>
    <w:rsid w:val="000908AD"/>
    <w:rsid w:val="0009109E"/>
    <w:rsid w:val="000912B3"/>
    <w:rsid w:val="00091343"/>
    <w:rsid w:val="00091AB0"/>
    <w:rsid w:val="00091F2D"/>
    <w:rsid w:val="00092260"/>
    <w:rsid w:val="00092539"/>
    <w:rsid w:val="000927F6"/>
    <w:rsid w:val="000928DF"/>
    <w:rsid w:val="00092B8C"/>
    <w:rsid w:val="00092EC3"/>
    <w:rsid w:val="00092F55"/>
    <w:rsid w:val="00093080"/>
    <w:rsid w:val="0009328A"/>
    <w:rsid w:val="00093A8B"/>
    <w:rsid w:val="00093B77"/>
    <w:rsid w:val="00093DAE"/>
    <w:rsid w:val="00094344"/>
    <w:rsid w:val="00094910"/>
    <w:rsid w:val="00094B2C"/>
    <w:rsid w:val="00094BB4"/>
    <w:rsid w:val="00094DD0"/>
    <w:rsid w:val="00095172"/>
    <w:rsid w:val="000952BE"/>
    <w:rsid w:val="000952F3"/>
    <w:rsid w:val="00095BC1"/>
    <w:rsid w:val="000963F3"/>
    <w:rsid w:val="00096A8E"/>
    <w:rsid w:val="00096C88"/>
    <w:rsid w:val="00096FB6"/>
    <w:rsid w:val="0009703C"/>
    <w:rsid w:val="0009790F"/>
    <w:rsid w:val="00097A1D"/>
    <w:rsid w:val="00097D6E"/>
    <w:rsid w:val="00097E3C"/>
    <w:rsid w:val="000A00C2"/>
    <w:rsid w:val="000A058C"/>
    <w:rsid w:val="000A065C"/>
    <w:rsid w:val="000A0C25"/>
    <w:rsid w:val="000A0D49"/>
    <w:rsid w:val="000A0E69"/>
    <w:rsid w:val="000A0FB1"/>
    <w:rsid w:val="000A108A"/>
    <w:rsid w:val="000A1133"/>
    <w:rsid w:val="000A1BF7"/>
    <w:rsid w:val="000A1DCF"/>
    <w:rsid w:val="000A2352"/>
    <w:rsid w:val="000A29DE"/>
    <w:rsid w:val="000A3396"/>
    <w:rsid w:val="000A3DB7"/>
    <w:rsid w:val="000A4A94"/>
    <w:rsid w:val="000A4F17"/>
    <w:rsid w:val="000A5ADA"/>
    <w:rsid w:val="000A5B8D"/>
    <w:rsid w:val="000A5EE9"/>
    <w:rsid w:val="000A6232"/>
    <w:rsid w:val="000A6358"/>
    <w:rsid w:val="000A63D5"/>
    <w:rsid w:val="000A661A"/>
    <w:rsid w:val="000A68F6"/>
    <w:rsid w:val="000A6ACF"/>
    <w:rsid w:val="000A6F5B"/>
    <w:rsid w:val="000A72E5"/>
    <w:rsid w:val="000A76E9"/>
    <w:rsid w:val="000A784C"/>
    <w:rsid w:val="000A7B26"/>
    <w:rsid w:val="000A7B9D"/>
    <w:rsid w:val="000B0152"/>
    <w:rsid w:val="000B0542"/>
    <w:rsid w:val="000B056F"/>
    <w:rsid w:val="000B0773"/>
    <w:rsid w:val="000B0E94"/>
    <w:rsid w:val="000B103A"/>
    <w:rsid w:val="000B11A5"/>
    <w:rsid w:val="000B1796"/>
    <w:rsid w:val="000B1B2B"/>
    <w:rsid w:val="000B1D89"/>
    <w:rsid w:val="000B21E9"/>
    <w:rsid w:val="000B2552"/>
    <w:rsid w:val="000B2986"/>
    <w:rsid w:val="000B2B3E"/>
    <w:rsid w:val="000B2D7E"/>
    <w:rsid w:val="000B3031"/>
    <w:rsid w:val="000B305E"/>
    <w:rsid w:val="000B394B"/>
    <w:rsid w:val="000B4172"/>
    <w:rsid w:val="000B42A7"/>
    <w:rsid w:val="000B4397"/>
    <w:rsid w:val="000B44C3"/>
    <w:rsid w:val="000B46BB"/>
    <w:rsid w:val="000B47AF"/>
    <w:rsid w:val="000B4DBE"/>
    <w:rsid w:val="000B4EAA"/>
    <w:rsid w:val="000B50E6"/>
    <w:rsid w:val="000B538F"/>
    <w:rsid w:val="000B56FF"/>
    <w:rsid w:val="000B5A1E"/>
    <w:rsid w:val="000B6332"/>
    <w:rsid w:val="000B6C98"/>
    <w:rsid w:val="000B715A"/>
    <w:rsid w:val="000B7314"/>
    <w:rsid w:val="000B7963"/>
    <w:rsid w:val="000B7C91"/>
    <w:rsid w:val="000B7F36"/>
    <w:rsid w:val="000C0092"/>
    <w:rsid w:val="000C054F"/>
    <w:rsid w:val="000C0CDC"/>
    <w:rsid w:val="000C0CED"/>
    <w:rsid w:val="000C0F0F"/>
    <w:rsid w:val="000C100F"/>
    <w:rsid w:val="000C136D"/>
    <w:rsid w:val="000C19B3"/>
    <w:rsid w:val="000C1BB9"/>
    <w:rsid w:val="000C1F35"/>
    <w:rsid w:val="000C2170"/>
    <w:rsid w:val="000C25CC"/>
    <w:rsid w:val="000C2AC8"/>
    <w:rsid w:val="000C2D25"/>
    <w:rsid w:val="000C32F9"/>
    <w:rsid w:val="000C343B"/>
    <w:rsid w:val="000C3453"/>
    <w:rsid w:val="000C3C9F"/>
    <w:rsid w:val="000C404F"/>
    <w:rsid w:val="000C45DF"/>
    <w:rsid w:val="000C476A"/>
    <w:rsid w:val="000C49CB"/>
    <w:rsid w:val="000C532F"/>
    <w:rsid w:val="000C544C"/>
    <w:rsid w:val="000C5C60"/>
    <w:rsid w:val="000C6B06"/>
    <w:rsid w:val="000C6B45"/>
    <w:rsid w:val="000C6D36"/>
    <w:rsid w:val="000C72C6"/>
    <w:rsid w:val="000C74A7"/>
    <w:rsid w:val="000C7C0D"/>
    <w:rsid w:val="000C7D70"/>
    <w:rsid w:val="000D01E0"/>
    <w:rsid w:val="000D0392"/>
    <w:rsid w:val="000D0474"/>
    <w:rsid w:val="000D05F6"/>
    <w:rsid w:val="000D065C"/>
    <w:rsid w:val="000D072C"/>
    <w:rsid w:val="000D0847"/>
    <w:rsid w:val="000D1040"/>
    <w:rsid w:val="000D1253"/>
    <w:rsid w:val="000D12C7"/>
    <w:rsid w:val="000D1746"/>
    <w:rsid w:val="000D1A35"/>
    <w:rsid w:val="000D1ABC"/>
    <w:rsid w:val="000D1DC8"/>
    <w:rsid w:val="000D2A45"/>
    <w:rsid w:val="000D2BDE"/>
    <w:rsid w:val="000D2BED"/>
    <w:rsid w:val="000D34F8"/>
    <w:rsid w:val="000D356E"/>
    <w:rsid w:val="000D366C"/>
    <w:rsid w:val="000D372A"/>
    <w:rsid w:val="000D39D1"/>
    <w:rsid w:val="000D3ACA"/>
    <w:rsid w:val="000D3D80"/>
    <w:rsid w:val="000D4166"/>
    <w:rsid w:val="000D416B"/>
    <w:rsid w:val="000D481C"/>
    <w:rsid w:val="000D50FE"/>
    <w:rsid w:val="000D5186"/>
    <w:rsid w:val="000D51A8"/>
    <w:rsid w:val="000D5279"/>
    <w:rsid w:val="000D5465"/>
    <w:rsid w:val="000D54FC"/>
    <w:rsid w:val="000D626C"/>
    <w:rsid w:val="000D6A97"/>
    <w:rsid w:val="000D6DE0"/>
    <w:rsid w:val="000D712D"/>
    <w:rsid w:val="000D71AE"/>
    <w:rsid w:val="000D7444"/>
    <w:rsid w:val="000D752B"/>
    <w:rsid w:val="000D7745"/>
    <w:rsid w:val="000D77C0"/>
    <w:rsid w:val="000D7854"/>
    <w:rsid w:val="000D7C52"/>
    <w:rsid w:val="000D7E51"/>
    <w:rsid w:val="000D7E97"/>
    <w:rsid w:val="000D7EB0"/>
    <w:rsid w:val="000E0199"/>
    <w:rsid w:val="000E05CD"/>
    <w:rsid w:val="000E079C"/>
    <w:rsid w:val="000E0E71"/>
    <w:rsid w:val="000E10A0"/>
    <w:rsid w:val="000E120D"/>
    <w:rsid w:val="000E1259"/>
    <w:rsid w:val="000E1267"/>
    <w:rsid w:val="000E13E3"/>
    <w:rsid w:val="000E1472"/>
    <w:rsid w:val="000E1653"/>
    <w:rsid w:val="000E1A3A"/>
    <w:rsid w:val="000E1AB9"/>
    <w:rsid w:val="000E1C0D"/>
    <w:rsid w:val="000E1C70"/>
    <w:rsid w:val="000E1F52"/>
    <w:rsid w:val="000E2789"/>
    <w:rsid w:val="000E291E"/>
    <w:rsid w:val="000E2ACC"/>
    <w:rsid w:val="000E2C9C"/>
    <w:rsid w:val="000E3074"/>
    <w:rsid w:val="000E30B6"/>
    <w:rsid w:val="000E3573"/>
    <w:rsid w:val="000E3BD8"/>
    <w:rsid w:val="000E3F58"/>
    <w:rsid w:val="000E4359"/>
    <w:rsid w:val="000E43EC"/>
    <w:rsid w:val="000E4BC6"/>
    <w:rsid w:val="000E51B3"/>
    <w:rsid w:val="000E5374"/>
    <w:rsid w:val="000E53A1"/>
    <w:rsid w:val="000E5C5E"/>
    <w:rsid w:val="000E5EB1"/>
    <w:rsid w:val="000E68AE"/>
    <w:rsid w:val="000E6B7D"/>
    <w:rsid w:val="000E7249"/>
    <w:rsid w:val="000E7410"/>
    <w:rsid w:val="000E75DA"/>
    <w:rsid w:val="000E773A"/>
    <w:rsid w:val="000E7CD0"/>
    <w:rsid w:val="000E7E2B"/>
    <w:rsid w:val="000F05C2"/>
    <w:rsid w:val="000F0FDF"/>
    <w:rsid w:val="000F0FE4"/>
    <w:rsid w:val="000F11BE"/>
    <w:rsid w:val="000F14D5"/>
    <w:rsid w:val="000F16C2"/>
    <w:rsid w:val="000F184E"/>
    <w:rsid w:val="000F2248"/>
    <w:rsid w:val="000F234E"/>
    <w:rsid w:val="000F27E0"/>
    <w:rsid w:val="000F28D5"/>
    <w:rsid w:val="000F2DF2"/>
    <w:rsid w:val="000F306F"/>
    <w:rsid w:val="000F3BD7"/>
    <w:rsid w:val="000F3E72"/>
    <w:rsid w:val="000F41FA"/>
    <w:rsid w:val="000F433C"/>
    <w:rsid w:val="000F44C7"/>
    <w:rsid w:val="000F49A6"/>
    <w:rsid w:val="000F4CE6"/>
    <w:rsid w:val="000F4EA3"/>
    <w:rsid w:val="000F4ECA"/>
    <w:rsid w:val="000F5243"/>
    <w:rsid w:val="000F52FB"/>
    <w:rsid w:val="000F5412"/>
    <w:rsid w:val="000F5571"/>
    <w:rsid w:val="000F5A6B"/>
    <w:rsid w:val="000F5B54"/>
    <w:rsid w:val="000F5B7B"/>
    <w:rsid w:val="000F5C42"/>
    <w:rsid w:val="000F5EB4"/>
    <w:rsid w:val="000F5F7B"/>
    <w:rsid w:val="000F62A3"/>
    <w:rsid w:val="000F7D65"/>
    <w:rsid w:val="00100116"/>
    <w:rsid w:val="00100229"/>
    <w:rsid w:val="00100246"/>
    <w:rsid w:val="00100329"/>
    <w:rsid w:val="001006FB"/>
    <w:rsid w:val="00101127"/>
    <w:rsid w:val="00101161"/>
    <w:rsid w:val="00101467"/>
    <w:rsid w:val="00101D72"/>
    <w:rsid w:val="00101DB6"/>
    <w:rsid w:val="001022E9"/>
    <w:rsid w:val="00102306"/>
    <w:rsid w:val="001024F9"/>
    <w:rsid w:val="001026EF"/>
    <w:rsid w:val="001035CE"/>
    <w:rsid w:val="001036F7"/>
    <w:rsid w:val="00104161"/>
    <w:rsid w:val="0010430C"/>
    <w:rsid w:val="00104FFB"/>
    <w:rsid w:val="0010544D"/>
    <w:rsid w:val="00105E46"/>
    <w:rsid w:val="001061E6"/>
    <w:rsid w:val="0010685A"/>
    <w:rsid w:val="00106928"/>
    <w:rsid w:val="0010740C"/>
    <w:rsid w:val="0011014F"/>
    <w:rsid w:val="0011019F"/>
    <w:rsid w:val="0011075E"/>
    <w:rsid w:val="001109F6"/>
    <w:rsid w:val="00110BAE"/>
    <w:rsid w:val="00110BF8"/>
    <w:rsid w:val="001116DA"/>
    <w:rsid w:val="00111946"/>
    <w:rsid w:val="001119A2"/>
    <w:rsid w:val="00111A83"/>
    <w:rsid w:val="00111B9C"/>
    <w:rsid w:val="00111E07"/>
    <w:rsid w:val="001122F3"/>
    <w:rsid w:val="00112408"/>
    <w:rsid w:val="00112417"/>
    <w:rsid w:val="0011254F"/>
    <w:rsid w:val="00112C78"/>
    <w:rsid w:val="00112CA8"/>
    <w:rsid w:val="00112CAD"/>
    <w:rsid w:val="00112E19"/>
    <w:rsid w:val="00113162"/>
    <w:rsid w:val="0011340D"/>
    <w:rsid w:val="001137E2"/>
    <w:rsid w:val="00113C2A"/>
    <w:rsid w:val="00113EC9"/>
    <w:rsid w:val="0011402D"/>
    <w:rsid w:val="0011441C"/>
    <w:rsid w:val="0011443A"/>
    <w:rsid w:val="001144E0"/>
    <w:rsid w:val="00114B5F"/>
    <w:rsid w:val="0011521F"/>
    <w:rsid w:val="001153E5"/>
    <w:rsid w:val="00115B63"/>
    <w:rsid w:val="001160DE"/>
    <w:rsid w:val="0011614B"/>
    <w:rsid w:val="001173CA"/>
    <w:rsid w:val="0011781A"/>
    <w:rsid w:val="001178DC"/>
    <w:rsid w:val="00117B09"/>
    <w:rsid w:val="00117C71"/>
    <w:rsid w:val="00117D6F"/>
    <w:rsid w:val="00117E52"/>
    <w:rsid w:val="00117EEB"/>
    <w:rsid w:val="00120149"/>
    <w:rsid w:val="001204AC"/>
    <w:rsid w:val="001204CC"/>
    <w:rsid w:val="00120958"/>
    <w:rsid w:val="00120A1A"/>
    <w:rsid w:val="00120C05"/>
    <w:rsid w:val="00120FB6"/>
    <w:rsid w:val="001210D6"/>
    <w:rsid w:val="0012166C"/>
    <w:rsid w:val="001218F3"/>
    <w:rsid w:val="00121A08"/>
    <w:rsid w:val="00121D71"/>
    <w:rsid w:val="00122156"/>
    <w:rsid w:val="001222AB"/>
    <w:rsid w:val="00122487"/>
    <w:rsid w:val="001224E0"/>
    <w:rsid w:val="0012261A"/>
    <w:rsid w:val="001227D7"/>
    <w:rsid w:val="00122858"/>
    <w:rsid w:val="00122A58"/>
    <w:rsid w:val="00122ADC"/>
    <w:rsid w:val="0012310A"/>
    <w:rsid w:val="0012340D"/>
    <w:rsid w:val="00123620"/>
    <w:rsid w:val="00123CF0"/>
    <w:rsid w:val="00123D93"/>
    <w:rsid w:val="001240AE"/>
    <w:rsid w:val="00124627"/>
    <w:rsid w:val="0012494C"/>
    <w:rsid w:val="0012498F"/>
    <w:rsid w:val="00124A4D"/>
    <w:rsid w:val="0012557A"/>
    <w:rsid w:val="00125AD5"/>
    <w:rsid w:val="00125C98"/>
    <w:rsid w:val="00125DFA"/>
    <w:rsid w:val="00125E61"/>
    <w:rsid w:val="0012601F"/>
    <w:rsid w:val="001264B8"/>
    <w:rsid w:val="00126876"/>
    <w:rsid w:val="00126BD5"/>
    <w:rsid w:val="00127362"/>
    <w:rsid w:val="00127454"/>
    <w:rsid w:val="00127498"/>
    <w:rsid w:val="00127633"/>
    <w:rsid w:val="00127ABC"/>
    <w:rsid w:val="00127B74"/>
    <w:rsid w:val="00127E2D"/>
    <w:rsid w:val="00127F3C"/>
    <w:rsid w:val="001301B0"/>
    <w:rsid w:val="001304CE"/>
    <w:rsid w:val="001306A9"/>
    <w:rsid w:val="00130C4F"/>
    <w:rsid w:val="00130E7B"/>
    <w:rsid w:val="00130EA7"/>
    <w:rsid w:val="00130EED"/>
    <w:rsid w:val="001311C1"/>
    <w:rsid w:val="0013162B"/>
    <w:rsid w:val="00131E78"/>
    <w:rsid w:val="00131F72"/>
    <w:rsid w:val="00132096"/>
    <w:rsid w:val="0013247C"/>
    <w:rsid w:val="001328DC"/>
    <w:rsid w:val="00132913"/>
    <w:rsid w:val="001330CA"/>
    <w:rsid w:val="0013341C"/>
    <w:rsid w:val="0013399D"/>
    <w:rsid w:val="00133C43"/>
    <w:rsid w:val="00133E10"/>
    <w:rsid w:val="001347B1"/>
    <w:rsid w:val="00134E47"/>
    <w:rsid w:val="00134F07"/>
    <w:rsid w:val="0013514B"/>
    <w:rsid w:val="00135257"/>
    <w:rsid w:val="0013572C"/>
    <w:rsid w:val="00135AE3"/>
    <w:rsid w:val="00135CC0"/>
    <w:rsid w:val="001362E9"/>
    <w:rsid w:val="00136B49"/>
    <w:rsid w:val="00136E15"/>
    <w:rsid w:val="00136EF2"/>
    <w:rsid w:val="001370A0"/>
    <w:rsid w:val="001370DF"/>
    <w:rsid w:val="0013729B"/>
    <w:rsid w:val="00137B15"/>
    <w:rsid w:val="00137C55"/>
    <w:rsid w:val="00137D8F"/>
    <w:rsid w:val="00137DEC"/>
    <w:rsid w:val="001400A0"/>
    <w:rsid w:val="00140128"/>
    <w:rsid w:val="00140154"/>
    <w:rsid w:val="00140196"/>
    <w:rsid w:val="001406E7"/>
    <w:rsid w:val="001407B8"/>
    <w:rsid w:val="001408C8"/>
    <w:rsid w:val="00141052"/>
    <w:rsid w:val="0014113C"/>
    <w:rsid w:val="001413DD"/>
    <w:rsid w:val="00141B16"/>
    <w:rsid w:val="00141C3E"/>
    <w:rsid w:val="00141E35"/>
    <w:rsid w:val="001425F6"/>
    <w:rsid w:val="001427C7"/>
    <w:rsid w:val="001428DD"/>
    <w:rsid w:val="00142D66"/>
    <w:rsid w:val="0014302D"/>
    <w:rsid w:val="001434CB"/>
    <w:rsid w:val="001438A1"/>
    <w:rsid w:val="001439AB"/>
    <w:rsid w:val="00144019"/>
    <w:rsid w:val="00144408"/>
    <w:rsid w:val="00144B29"/>
    <w:rsid w:val="001452BE"/>
    <w:rsid w:val="001453D8"/>
    <w:rsid w:val="001459DD"/>
    <w:rsid w:val="001464A9"/>
    <w:rsid w:val="001464B0"/>
    <w:rsid w:val="001467E8"/>
    <w:rsid w:val="00146D37"/>
    <w:rsid w:val="00146E31"/>
    <w:rsid w:val="00146FEC"/>
    <w:rsid w:val="001471B7"/>
    <w:rsid w:val="00147B95"/>
    <w:rsid w:val="00147C54"/>
    <w:rsid w:val="00147C88"/>
    <w:rsid w:val="00147C96"/>
    <w:rsid w:val="00150024"/>
    <w:rsid w:val="0015005A"/>
    <w:rsid w:val="00150387"/>
    <w:rsid w:val="00150A18"/>
    <w:rsid w:val="00150A40"/>
    <w:rsid w:val="00150FC4"/>
    <w:rsid w:val="00151080"/>
    <w:rsid w:val="00151B08"/>
    <w:rsid w:val="00152943"/>
    <w:rsid w:val="00152B59"/>
    <w:rsid w:val="00153317"/>
    <w:rsid w:val="001535D0"/>
    <w:rsid w:val="0015393E"/>
    <w:rsid w:val="00153ECC"/>
    <w:rsid w:val="00153F66"/>
    <w:rsid w:val="00154084"/>
    <w:rsid w:val="00154235"/>
    <w:rsid w:val="001549F6"/>
    <w:rsid w:val="0015513C"/>
    <w:rsid w:val="0015551F"/>
    <w:rsid w:val="00155E16"/>
    <w:rsid w:val="00156060"/>
    <w:rsid w:val="001561D5"/>
    <w:rsid w:val="00156208"/>
    <w:rsid w:val="0015676F"/>
    <w:rsid w:val="001567E5"/>
    <w:rsid w:val="001567F6"/>
    <w:rsid w:val="00156C17"/>
    <w:rsid w:val="00156D7A"/>
    <w:rsid w:val="00157A28"/>
    <w:rsid w:val="00157AD2"/>
    <w:rsid w:val="00157C7D"/>
    <w:rsid w:val="00157D0E"/>
    <w:rsid w:val="00157FBE"/>
    <w:rsid w:val="0016036C"/>
    <w:rsid w:val="001609FE"/>
    <w:rsid w:val="00160D81"/>
    <w:rsid w:val="00161122"/>
    <w:rsid w:val="00161199"/>
    <w:rsid w:val="001617DD"/>
    <w:rsid w:val="00161A39"/>
    <w:rsid w:val="00161F51"/>
    <w:rsid w:val="00162844"/>
    <w:rsid w:val="00162AA6"/>
    <w:rsid w:val="00162D96"/>
    <w:rsid w:val="00162EEC"/>
    <w:rsid w:val="00162FCC"/>
    <w:rsid w:val="00163032"/>
    <w:rsid w:val="001630A4"/>
    <w:rsid w:val="00163458"/>
    <w:rsid w:val="001635D4"/>
    <w:rsid w:val="00163625"/>
    <w:rsid w:val="00164223"/>
    <w:rsid w:val="001643A9"/>
    <w:rsid w:val="00164699"/>
    <w:rsid w:val="00164789"/>
    <w:rsid w:val="00164AB6"/>
    <w:rsid w:val="00164ADF"/>
    <w:rsid w:val="00164BB5"/>
    <w:rsid w:val="00164C8E"/>
    <w:rsid w:val="00164F8B"/>
    <w:rsid w:val="0016540D"/>
    <w:rsid w:val="00165433"/>
    <w:rsid w:val="00165B9A"/>
    <w:rsid w:val="00165D0E"/>
    <w:rsid w:val="00165F77"/>
    <w:rsid w:val="00166125"/>
    <w:rsid w:val="00166723"/>
    <w:rsid w:val="00166761"/>
    <w:rsid w:val="00166BE8"/>
    <w:rsid w:val="00166C75"/>
    <w:rsid w:val="0016768B"/>
    <w:rsid w:val="0016776B"/>
    <w:rsid w:val="0017048D"/>
    <w:rsid w:val="001706FC"/>
    <w:rsid w:val="00170BFC"/>
    <w:rsid w:val="00170F0B"/>
    <w:rsid w:val="001711AF"/>
    <w:rsid w:val="0017128B"/>
    <w:rsid w:val="001712E5"/>
    <w:rsid w:val="001713F1"/>
    <w:rsid w:val="00171534"/>
    <w:rsid w:val="00171E9A"/>
    <w:rsid w:val="00171EB5"/>
    <w:rsid w:val="00172352"/>
    <w:rsid w:val="001729AC"/>
    <w:rsid w:val="00172E9C"/>
    <w:rsid w:val="00172EA5"/>
    <w:rsid w:val="00173693"/>
    <w:rsid w:val="00173850"/>
    <w:rsid w:val="00173A76"/>
    <w:rsid w:val="00173BC9"/>
    <w:rsid w:val="00174E8D"/>
    <w:rsid w:val="001754D8"/>
    <w:rsid w:val="00175BFE"/>
    <w:rsid w:val="00175D82"/>
    <w:rsid w:val="001761D0"/>
    <w:rsid w:val="001765A9"/>
    <w:rsid w:val="00176C44"/>
    <w:rsid w:val="00176CB3"/>
    <w:rsid w:val="0018016A"/>
    <w:rsid w:val="001809C7"/>
    <w:rsid w:val="00180FE6"/>
    <w:rsid w:val="00181347"/>
    <w:rsid w:val="001814F5"/>
    <w:rsid w:val="00181512"/>
    <w:rsid w:val="00181E22"/>
    <w:rsid w:val="00182215"/>
    <w:rsid w:val="001823DD"/>
    <w:rsid w:val="00182406"/>
    <w:rsid w:val="001827CB"/>
    <w:rsid w:val="00182885"/>
    <w:rsid w:val="00182B64"/>
    <w:rsid w:val="00182E14"/>
    <w:rsid w:val="001830D8"/>
    <w:rsid w:val="001831EF"/>
    <w:rsid w:val="001831F2"/>
    <w:rsid w:val="001832B0"/>
    <w:rsid w:val="00183363"/>
    <w:rsid w:val="00183A8F"/>
    <w:rsid w:val="00183CD7"/>
    <w:rsid w:val="00183DA0"/>
    <w:rsid w:val="00183F23"/>
    <w:rsid w:val="0018446B"/>
    <w:rsid w:val="00184521"/>
    <w:rsid w:val="00184558"/>
    <w:rsid w:val="00184585"/>
    <w:rsid w:val="00184AC2"/>
    <w:rsid w:val="00185027"/>
    <w:rsid w:val="001850BC"/>
    <w:rsid w:val="001850F8"/>
    <w:rsid w:val="0018526B"/>
    <w:rsid w:val="0018544D"/>
    <w:rsid w:val="00185C68"/>
    <w:rsid w:val="0018671E"/>
    <w:rsid w:val="001869D3"/>
    <w:rsid w:val="00186B43"/>
    <w:rsid w:val="00186B7A"/>
    <w:rsid w:val="00186F2E"/>
    <w:rsid w:val="00187678"/>
    <w:rsid w:val="001876DC"/>
    <w:rsid w:val="0018780D"/>
    <w:rsid w:val="00187822"/>
    <w:rsid w:val="00187EF2"/>
    <w:rsid w:val="00187FE9"/>
    <w:rsid w:val="0019016C"/>
    <w:rsid w:val="001905BC"/>
    <w:rsid w:val="001913ED"/>
    <w:rsid w:val="001925BD"/>
    <w:rsid w:val="00192D31"/>
    <w:rsid w:val="001935F3"/>
    <w:rsid w:val="00193B69"/>
    <w:rsid w:val="00193BFD"/>
    <w:rsid w:val="00193CA7"/>
    <w:rsid w:val="00193EFA"/>
    <w:rsid w:val="00194C07"/>
    <w:rsid w:val="00194CE9"/>
    <w:rsid w:val="0019522C"/>
    <w:rsid w:val="001953C7"/>
    <w:rsid w:val="00195469"/>
    <w:rsid w:val="00195904"/>
    <w:rsid w:val="00195D95"/>
    <w:rsid w:val="00195E48"/>
    <w:rsid w:val="00196004"/>
    <w:rsid w:val="0019601E"/>
    <w:rsid w:val="0019679C"/>
    <w:rsid w:val="00197518"/>
    <w:rsid w:val="00197601"/>
    <w:rsid w:val="00197869"/>
    <w:rsid w:val="00197BA0"/>
    <w:rsid w:val="00197CF9"/>
    <w:rsid w:val="00197EFF"/>
    <w:rsid w:val="001A05A4"/>
    <w:rsid w:val="001A0B32"/>
    <w:rsid w:val="001A0C2F"/>
    <w:rsid w:val="001A162D"/>
    <w:rsid w:val="001A1654"/>
    <w:rsid w:val="001A166D"/>
    <w:rsid w:val="001A22B4"/>
    <w:rsid w:val="001A25B7"/>
    <w:rsid w:val="001A2FC0"/>
    <w:rsid w:val="001A341A"/>
    <w:rsid w:val="001A35CE"/>
    <w:rsid w:val="001A3A13"/>
    <w:rsid w:val="001A3CDE"/>
    <w:rsid w:val="001A4003"/>
    <w:rsid w:val="001A41BE"/>
    <w:rsid w:val="001A4493"/>
    <w:rsid w:val="001A44C3"/>
    <w:rsid w:val="001A458A"/>
    <w:rsid w:val="001A48D5"/>
    <w:rsid w:val="001A490E"/>
    <w:rsid w:val="001A4E4F"/>
    <w:rsid w:val="001A5425"/>
    <w:rsid w:val="001A552C"/>
    <w:rsid w:val="001A5A16"/>
    <w:rsid w:val="001A5AE7"/>
    <w:rsid w:val="001A61D8"/>
    <w:rsid w:val="001A6244"/>
    <w:rsid w:val="001A67FA"/>
    <w:rsid w:val="001A6E66"/>
    <w:rsid w:val="001A7163"/>
    <w:rsid w:val="001A748E"/>
    <w:rsid w:val="001A77CF"/>
    <w:rsid w:val="001A7849"/>
    <w:rsid w:val="001A7A32"/>
    <w:rsid w:val="001A7AC2"/>
    <w:rsid w:val="001A7C77"/>
    <w:rsid w:val="001A7F4F"/>
    <w:rsid w:val="001B0388"/>
    <w:rsid w:val="001B0462"/>
    <w:rsid w:val="001B05AB"/>
    <w:rsid w:val="001B0E31"/>
    <w:rsid w:val="001B13AA"/>
    <w:rsid w:val="001B14A7"/>
    <w:rsid w:val="001B167E"/>
    <w:rsid w:val="001B197E"/>
    <w:rsid w:val="001B1D46"/>
    <w:rsid w:val="001B1D9C"/>
    <w:rsid w:val="001B2078"/>
    <w:rsid w:val="001B2D21"/>
    <w:rsid w:val="001B2E9F"/>
    <w:rsid w:val="001B3511"/>
    <w:rsid w:val="001B3EA5"/>
    <w:rsid w:val="001B44B5"/>
    <w:rsid w:val="001B4A70"/>
    <w:rsid w:val="001B4D84"/>
    <w:rsid w:val="001B5352"/>
    <w:rsid w:val="001B5968"/>
    <w:rsid w:val="001B5AC1"/>
    <w:rsid w:val="001B5BC2"/>
    <w:rsid w:val="001B6138"/>
    <w:rsid w:val="001B6521"/>
    <w:rsid w:val="001B672F"/>
    <w:rsid w:val="001B675B"/>
    <w:rsid w:val="001B69DC"/>
    <w:rsid w:val="001B6BD2"/>
    <w:rsid w:val="001B75CA"/>
    <w:rsid w:val="001B763D"/>
    <w:rsid w:val="001B77BE"/>
    <w:rsid w:val="001B7D7D"/>
    <w:rsid w:val="001B7FAE"/>
    <w:rsid w:val="001C0224"/>
    <w:rsid w:val="001C0606"/>
    <w:rsid w:val="001C0684"/>
    <w:rsid w:val="001C07C8"/>
    <w:rsid w:val="001C07F4"/>
    <w:rsid w:val="001C08FB"/>
    <w:rsid w:val="001C099B"/>
    <w:rsid w:val="001C0C20"/>
    <w:rsid w:val="001C0C6F"/>
    <w:rsid w:val="001C0CA8"/>
    <w:rsid w:val="001C1857"/>
    <w:rsid w:val="001C1AF3"/>
    <w:rsid w:val="001C1EC2"/>
    <w:rsid w:val="001C2725"/>
    <w:rsid w:val="001C2D0A"/>
    <w:rsid w:val="001C2DCE"/>
    <w:rsid w:val="001C2E12"/>
    <w:rsid w:val="001C2EA9"/>
    <w:rsid w:val="001C307A"/>
    <w:rsid w:val="001C30C5"/>
    <w:rsid w:val="001C30CD"/>
    <w:rsid w:val="001C32A9"/>
    <w:rsid w:val="001C3494"/>
    <w:rsid w:val="001C4385"/>
    <w:rsid w:val="001C4636"/>
    <w:rsid w:val="001C486A"/>
    <w:rsid w:val="001C4BD2"/>
    <w:rsid w:val="001C4D70"/>
    <w:rsid w:val="001C4E77"/>
    <w:rsid w:val="001C4FA4"/>
    <w:rsid w:val="001C5004"/>
    <w:rsid w:val="001C5046"/>
    <w:rsid w:val="001C543A"/>
    <w:rsid w:val="001C5734"/>
    <w:rsid w:val="001C58C2"/>
    <w:rsid w:val="001C58E2"/>
    <w:rsid w:val="001C5B1C"/>
    <w:rsid w:val="001C5CF5"/>
    <w:rsid w:val="001C5CFA"/>
    <w:rsid w:val="001C5F9F"/>
    <w:rsid w:val="001C64CC"/>
    <w:rsid w:val="001C65F5"/>
    <w:rsid w:val="001C6A93"/>
    <w:rsid w:val="001C6B01"/>
    <w:rsid w:val="001C6B32"/>
    <w:rsid w:val="001C7375"/>
    <w:rsid w:val="001C7546"/>
    <w:rsid w:val="001C79ED"/>
    <w:rsid w:val="001C7C1A"/>
    <w:rsid w:val="001C7D1B"/>
    <w:rsid w:val="001C7E5F"/>
    <w:rsid w:val="001D0027"/>
    <w:rsid w:val="001D016B"/>
    <w:rsid w:val="001D0AB8"/>
    <w:rsid w:val="001D0D85"/>
    <w:rsid w:val="001D102D"/>
    <w:rsid w:val="001D1077"/>
    <w:rsid w:val="001D1124"/>
    <w:rsid w:val="001D1571"/>
    <w:rsid w:val="001D2A0C"/>
    <w:rsid w:val="001D2D7E"/>
    <w:rsid w:val="001D2E5A"/>
    <w:rsid w:val="001D30AE"/>
    <w:rsid w:val="001D3269"/>
    <w:rsid w:val="001D32E9"/>
    <w:rsid w:val="001D372C"/>
    <w:rsid w:val="001D3751"/>
    <w:rsid w:val="001D3F65"/>
    <w:rsid w:val="001D40D6"/>
    <w:rsid w:val="001D4753"/>
    <w:rsid w:val="001D4996"/>
    <w:rsid w:val="001D4D2E"/>
    <w:rsid w:val="001D4E6A"/>
    <w:rsid w:val="001D4E6D"/>
    <w:rsid w:val="001D4E95"/>
    <w:rsid w:val="001D524C"/>
    <w:rsid w:val="001D53AD"/>
    <w:rsid w:val="001D566F"/>
    <w:rsid w:val="001D636D"/>
    <w:rsid w:val="001D64B0"/>
    <w:rsid w:val="001D665F"/>
    <w:rsid w:val="001D66DC"/>
    <w:rsid w:val="001D6CFF"/>
    <w:rsid w:val="001D6D7F"/>
    <w:rsid w:val="001D6D9C"/>
    <w:rsid w:val="001D6F8B"/>
    <w:rsid w:val="001D71F8"/>
    <w:rsid w:val="001D7401"/>
    <w:rsid w:val="001D74A6"/>
    <w:rsid w:val="001D7817"/>
    <w:rsid w:val="001D7C3A"/>
    <w:rsid w:val="001D7CC6"/>
    <w:rsid w:val="001E072A"/>
    <w:rsid w:val="001E08CF"/>
    <w:rsid w:val="001E095C"/>
    <w:rsid w:val="001E0C85"/>
    <w:rsid w:val="001E0D68"/>
    <w:rsid w:val="001E1347"/>
    <w:rsid w:val="001E19F7"/>
    <w:rsid w:val="001E1A3B"/>
    <w:rsid w:val="001E1B1A"/>
    <w:rsid w:val="001E207C"/>
    <w:rsid w:val="001E2355"/>
    <w:rsid w:val="001E2A7E"/>
    <w:rsid w:val="001E2F43"/>
    <w:rsid w:val="001E3459"/>
    <w:rsid w:val="001E3ADA"/>
    <w:rsid w:val="001E3BAF"/>
    <w:rsid w:val="001E3EE2"/>
    <w:rsid w:val="001E4050"/>
    <w:rsid w:val="001E42E6"/>
    <w:rsid w:val="001E470F"/>
    <w:rsid w:val="001E4721"/>
    <w:rsid w:val="001E479A"/>
    <w:rsid w:val="001E4BDE"/>
    <w:rsid w:val="001E5A79"/>
    <w:rsid w:val="001E633F"/>
    <w:rsid w:val="001E661A"/>
    <w:rsid w:val="001E66D4"/>
    <w:rsid w:val="001E7289"/>
    <w:rsid w:val="001E7869"/>
    <w:rsid w:val="001E7EDE"/>
    <w:rsid w:val="001F0164"/>
    <w:rsid w:val="001F0972"/>
    <w:rsid w:val="001F09D0"/>
    <w:rsid w:val="001F0A6C"/>
    <w:rsid w:val="001F0F70"/>
    <w:rsid w:val="001F11C4"/>
    <w:rsid w:val="001F13CE"/>
    <w:rsid w:val="001F1464"/>
    <w:rsid w:val="001F17D6"/>
    <w:rsid w:val="001F1865"/>
    <w:rsid w:val="001F191C"/>
    <w:rsid w:val="001F19F3"/>
    <w:rsid w:val="001F1D4D"/>
    <w:rsid w:val="001F1F53"/>
    <w:rsid w:val="001F1F60"/>
    <w:rsid w:val="001F214B"/>
    <w:rsid w:val="001F220A"/>
    <w:rsid w:val="001F245B"/>
    <w:rsid w:val="001F2AD4"/>
    <w:rsid w:val="001F2D6B"/>
    <w:rsid w:val="001F2E5B"/>
    <w:rsid w:val="001F2F04"/>
    <w:rsid w:val="001F32FE"/>
    <w:rsid w:val="001F3489"/>
    <w:rsid w:val="001F3516"/>
    <w:rsid w:val="001F37C3"/>
    <w:rsid w:val="001F3899"/>
    <w:rsid w:val="001F394C"/>
    <w:rsid w:val="001F3C36"/>
    <w:rsid w:val="001F3C4E"/>
    <w:rsid w:val="001F3D1A"/>
    <w:rsid w:val="001F42C3"/>
    <w:rsid w:val="001F4BB7"/>
    <w:rsid w:val="001F4F9F"/>
    <w:rsid w:val="001F51AF"/>
    <w:rsid w:val="001F5740"/>
    <w:rsid w:val="001F58FD"/>
    <w:rsid w:val="001F5DB9"/>
    <w:rsid w:val="001F6622"/>
    <w:rsid w:val="001F697C"/>
    <w:rsid w:val="001F70ED"/>
    <w:rsid w:val="001F71D6"/>
    <w:rsid w:val="001F7317"/>
    <w:rsid w:val="001F7453"/>
    <w:rsid w:val="001F75D9"/>
    <w:rsid w:val="002000A6"/>
    <w:rsid w:val="00200439"/>
    <w:rsid w:val="002008DF"/>
    <w:rsid w:val="00200B63"/>
    <w:rsid w:val="00200FA8"/>
    <w:rsid w:val="0020110C"/>
    <w:rsid w:val="00201F98"/>
    <w:rsid w:val="0020233E"/>
    <w:rsid w:val="002024A9"/>
    <w:rsid w:val="002026CA"/>
    <w:rsid w:val="00202790"/>
    <w:rsid w:val="002033B7"/>
    <w:rsid w:val="00203A60"/>
    <w:rsid w:val="00203DE3"/>
    <w:rsid w:val="00203E24"/>
    <w:rsid w:val="002041D8"/>
    <w:rsid w:val="002044AA"/>
    <w:rsid w:val="002049B0"/>
    <w:rsid w:val="00204CD7"/>
    <w:rsid w:val="0020500E"/>
    <w:rsid w:val="00205186"/>
    <w:rsid w:val="002051D2"/>
    <w:rsid w:val="00205DBF"/>
    <w:rsid w:val="00205ECB"/>
    <w:rsid w:val="00206938"/>
    <w:rsid w:val="002072BC"/>
    <w:rsid w:val="002073D3"/>
    <w:rsid w:val="00207467"/>
    <w:rsid w:val="00207735"/>
    <w:rsid w:val="0020779A"/>
    <w:rsid w:val="002079A0"/>
    <w:rsid w:val="002079FA"/>
    <w:rsid w:val="00207B35"/>
    <w:rsid w:val="00207E30"/>
    <w:rsid w:val="002105DE"/>
    <w:rsid w:val="00210A11"/>
    <w:rsid w:val="00211020"/>
    <w:rsid w:val="002110E9"/>
    <w:rsid w:val="0021132E"/>
    <w:rsid w:val="00212190"/>
    <w:rsid w:val="002123A2"/>
    <w:rsid w:val="00212770"/>
    <w:rsid w:val="00212C47"/>
    <w:rsid w:val="00212DCA"/>
    <w:rsid w:val="00212F5B"/>
    <w:rsid w:val="00213042"/>
    <w:rsid w:val="0021307F"/>
    <w:rsid w:val="0021367D"/>
    <w:rsid w:val="00213869"/>
    <w:rsid w:val="00213929"/>
    <w:rsid w:val="00213B74"/>
    <w:rsid w:val="00213D70"/>
    <w:rsid w:val="00213D81"/>
    <w:rsid w:val="00214003"/>
    <w:rsid w:val="00214053"/>
    <w:rsid w:val="002141C2"/>
    <w:rsid w:val="00214A45"/>
    <w:rsid w:val="00214B50"/>
    <w:rsid w:val="00215105"/>
    <w:rsid w:val="00215331"/>
    <w:rsid w:val="00215BD7"/>
    <w:rsid w:val="00215CA3"/>
    <w:rsid w:val="00215CA9"/>
    <w:rsid w:val="00215D54"/>
    <w:rsid w:val="00215F73"/>
    <w:rsid w:val="00216007"/>
    <w:rsid w:val="002163CF"/>
    <w:rsid w:val="002168D7"/>
    <w:rsid w:val="00216948"/>
    <w:rsid w:val="00217060"/>
    <w:rsid w:val="002177F8"/>
    <w:rsid w:val="00217820"/>
    <w:rsid w:val="00217A4A"/>
    <w:rsid w:val="00217A87"/>
    <w:rsid w:val="00217AB5"/>
    <w:rsid w:val="00217B4F"/>
    <w:rsid w:val="00217C43"/>
    <w:rsid w:val="00217CA2"/>
    <w:rsid w:val="00220119"/>
    <w:rsid w:val="002201D9"/>
    <w:rsid w:val="0022066B"/>
    <w:rsid w:val="00220748"/>
    <w:rsid w:val="00220E2E"/>
    <w:rsid w:val="00221377"/>
    <w:rsid w:val="00221449"/>
    <w:rsid w:val="0022156D"/>
    <w:rsid w:val="00221865"/>
    <w:rsid w:val="00221F79"/>
    <w:rsid w:val="00221FA1"/>
    <w:rsid w:val="002223FA"/>
    <w:rsid w:val="00222567"/>
    <w:rsid w:val="0022280B"/>
    <w:rsid w:val="00222999"/>
    <w:rsid w:val="00222BD1"/>
    <w:rsid w:val="00222FA1"/>
    <w:rsid w:val="002231AB"/>
    <w:rsid w:val="0022325D"/>
    <w:rsid w:val="002232D4"/>
    <w:rsid w:val="0022331B"/>
    <w:rsid w:val="0022362E"/>
    <w:rsid w:val="0022397D"/>
    <w:rsid w:val="00223A24"/>
    <w:rsid w:val="00223B29"/>
    <w:rsid w:val="00223B2F"/>
    <w:rsid w:val="00223D86"/>
    <w:rsid w:val="00223DF9"/>
    <w:rsid w:val="00223F91"/>
    <w:rsid w:val="00224097"/>
    <w:rsid w:val="002240B7"/>
    <w:rsid w:val="002248D0"/>
    <w:rsid w:val="00224A74"/>
    <w:rsid w:val="00224B35"/>
    <w:rsid w:val="00224B7E"/>
    <w:rsid w:val="00224DF9"/>
    <w:rsid w:val="00224F8B"/>
    <w:rsid w:val="002251DF"/>
    <w:rsid w:val="00225D69"/>
    <w:rsid w:val="00225DBF"/>
    <w:rsid w:val="00225F32"/>
    <w:rsid w:val="002261B8"/>
    <w:rsid w:val="00226787"/>
    <w:rsid w:val="00227571"/>
    <w:rsid w:val="002278DE"/>
    <w:rsid w:val="00227EA8"/>
    <w:rsid w:val="00230535"/>
    <w:rsid w:val="002306F5"/>
    <w:rsid w:val="00230DA6"/>
    <w:rsid w:val="00230DF6"/>
    <w:rsid w:val="002316A9"/>
    <w:rsid w:val="00231825"/>
    <w:rsid w:val="00231C36"/>
    <w:rsid w:val="00231F08"/>
    <w:rsid w:val="00231FBE"/>
    <w:rsid w:val="0023213E"/>
    <w:rsid w:val="00232736"/>
    <w:rsid w:val="002331C5"/>
    <w:rsid w:val="0023356C"/>
    <w:rsid w:val="00233A8F"/>
    <w:rsid w:val="00233AA7"/>
    <w:rsid w:val="002344C8"/>
    <w:rsid w:val="002344D4"/>
    <w:rsid w:val="00234FB4"/>
    <w:rsid w:val="0023513F"/>
    <w:rsid w:val="002351A2"/>
    <w:rsid w:val="00235B09"/>
    <w:rsid w:val="00235D71"/>
    <w:rsid w:val="00235E39"/>
    <w:rsid w:val="00235E84"/>
    <w:rsid w:val="00236710"/>
    <w:rsid w:val="0023690B"/>
    <w:rsid w:val="00236F84"/>
    <w:rsid w:val="00237002"/>
    <w:rsid w:val="002377D4"/>
    <w:rsid w:val="00237882"/>
    <w:rsid w:val="00237FDB"/>
    <w:rsid w:val="002402A0"/>
    <w:rsid w:val="00240443"/>
    <w:rsid w:val="0024083A"/>
    <w:rsid w:val="00240F0E"/>
    <w:rsid w:val="00241763"/>
    <w:rsid w:val="00241835"/>
    <w:rsid w:val="002418AF"/>
    <w:rsid w:val="00241DDB"/>
    <w:rsid w:val="00241F9F"/>
    <w:rsid w:val="00241FB4"/>
    <w:rsid w:val="00242739"/>
    <w:rsid w:val="00242F61"/>
    <w:rsid w:val="00243889"/>
    <w:rsid w:val="00243DEF"/>
    <w:rsid w:val="002440CC"/>
    <w:rsid w:val="00244134"/>
    <w:rsid w:val="00244179"/>
    <w:rsid w:val="002444EF"/>
    <w:rsid w:val="0024460D"/>
    <w:rsid w:val="00244724"/>
    <w:rsid w:val="00244797"/>
    <w:rsid w:val="0024488D"/>
    <w:rsid w:val="00244994"/>
    <w:rsid w:val="0024510C"/>
    <w:rsid w:val="00245129"/>
    <w:rsid w:val="002456FA"/>
    <w:rsid w:val="00245D99"/>
    <w:rsid w:val="00245FE8"/>
    <w:rsid w:val="0024694C"/>
    <w:rsid w:val="00246C49"/>
    <w:rsid w:val="00246D8A"/>
    <w:rsid w:val="00246DC3"/>
    <w:rsid w:val="00247047"/>
    <w:rsid w:val="002475E5"/>
    <w:rsid w:val="00247630"/>
    <w:rsid w:val="00247895"/>
    <w:rsid w:val="0024793F"/>
    <w:rsid w:val="002479A9"/>
    <w:rsid w:val="00247AD3"/>
    <w:rsid w:val="00247ED1"/>
    <w:rsid w:val="0025001F"/>
    <w:rsid w:val="002503C9"/>
    <w:rsid w:val="002508AE"/>
    <w:rsid w:val="00250C65"/>
    <w:rsid w:val="00250F6B"/>
    <w:rsid w:val="002511CE"/>
    <w:rsid w:val="0025160C"/>
    <w:rsid w:val="0025169E"/>
    <w:rsid w:val="0025172E"/>
    <w:rsid w:val="002517A0"/>
    <w:rsid w:val="002517AA"/>
    <w:rsid w:val="00251907"/>
    <w:rsid w:val="002519C4"/>
    <w:rsid w:val="00251A27"/>
    <w:rsid w:val="00251DFA"/>
    <w:rsid w:val="002520FB"/>
    <w:rsid w:val="00252A71"/>
    <w:rsid w:val="00252DF3"/>
    <w:rsid w:val="002532F4"/>
    <w:rsid w:val="00253BE1"/>
    <w:rsid w:val="00253E92"/>
    <w:rsid w:val="0025420B"/>
    <w:rsid w:val="002542A0"/>
    <w:rsid w:val="00254623"/>
    <w:rsid w:val="00255144"/>
    <w:rsid w:val="0025557C"/>
    <w:rsid w:val="00255ED7"/>
    <w:rsid w:val="00256184"/>
    <w:rsid w:val="00256410"/>
    <w:rsid w:val="00256C26"/>
    <w:rsid w:val="00257451"/>
    <w:rsid w:val="0026003E"/>
    <w:rsid w:val="00260217"/>
    <w:rsid w:val="002605D9"/>
    <w:rsid w:val="0026065D"/>
    <w:rsid w:val="002608EC"/>
    <w:rsid w:val="00260D0A"/>
    <w:rsid w:val="002612B7"/>
    <w:rsid w:val="002613F5"/>
    <w:rsid w:val="002618B9"/>
    <w:rsid w:val="00261BB8"/>
    <w:rsid w:val="002623E4"/>
    <w:rsid w:val="00262408"/>
    <w:rsid w:val="002626BB"/>
    <w:rsid w:val="002629A2"/>
    <w:rsid w:val="00262BCA"/>
    <w:rsid w:val="0026301A"/>
    <w:rsid w:val="002630C6"/>
    <w:rsid w:val="002634D5"/>
    <w:rsid w:val="00263929"/>
    <w:rsid w:val="00263BEF"/>
    <w:rsid w:val="00263CA4"/>
    <w:rsid w:val="00263D42"/>
    <w:rsid w:val="00263E13"/>
    <w:rsid w:val="002647D9"/>
    <w:rsid w:val="002647E7"/>
    <w:rsid w:val="00264803"/>
    <w:rsid w:val="00264DF7"/>
    <w:rsid w:val="00264F26"/>
    <w:rsid w:val="002651EB"/>
    <w:rsid w:val="00265639"/>
    <w:rsid w:val="00265947"/>
    <w:rsid w:val="00265FC2"/>
    <w:rsid w:val="00266CF4"/>
    <w:rsid w:val="00267359"/>
    <w:rsid w:val="002673FE"/>
    <w:rsid w:val="002675C2"/>
    <w:rsid w:val="00267680"/>
    <w:rsid w:val="00267692"/>
    <w:rsid w:val="002679CB"/>
    <w:rsid w:val="00267C42"/>
    <w:rsid w:val="00270305"/>
    <w:rsid w:val="00270A8E"/>
    <w:rsid w:val="00270B71"/>
    <w:rsid w:val="00271D01"/>
    <w:rsid w:val="0027224A"/>
    <w:rsid w:val="0027298F"/>
    <w:rsid w:val="002729A8"/>
    <w:rsid w:val="00272A3D"/>
    <w:rsid w:val="00272C07"/>
    <w:rsid w:val="00272CB4"/>
    <w:rsid w:val="002736AA"/>
    <w:rsid w:val="00273B22"/>
    <w:rsid w:val="00274116"/>
    <w:rsid w:val="0027478D"/>
    <w:rsid w:val="002747CF"/>
    <w:rsid w:val="00274A8D"/>
    <w:rsid w:val="00274B4E"/>
    <w:rsid w:val="00275179"/>
    <w:rsid w:val="00275612"/>
    <w:rsid w:val="0027599D"/>
    <w:rsid w:val="0027643B"/>
    <w:rsid w:val="00276550"/>
    <w:rsid w:val="0027674E"/>
    <w:rsid w:val="00276EA1"/>
    <w:rsid w:val="00276EB9"/>
    <w:rsid w:val="002772A4"/>
    <w:rsid w:val="002773A0"/>
    <w:rsid w:val="00277449"/>
    <w:rsid w:val="0027757A"/>
    <w:rsid w:val="002776A4"/>
    <w:rsid w:val="00277AC9"/>
    <w:rsid w:val="00277B57"/>
    <w:rsid w:val="00280600"/>
    <w:rsid w:val="00280620"/>
    <w:rsid w:val="00280A19"/>
    <w:rsid w:val="00280A48"/>
    <w:rsid w:val="00280B2B"/>
    <w:rsid w:val="00280EE3"/>
    <w:rsid w:val="002812D4"/>
    <w:rsid w:val="0028179D"/>
    <w:rsid w:val="00281AC1"/>
    <w:rsid w:val="00282700"/>
    <w:rsid w:val="002827E2"/>
    <w:rsid w:val="0028289E"/>
    <w:rsid w:val="00282B89"/>
    <w:rsid w:val="00282EDA"/>
    <w:rsid w:val="002835B5"/>
    <w:rsid w:val="00283E06"/>
    <w:rsid w:val="00284170"/>
    <w:rsid w:val="0028462B"/>
    <w:rsid w:val="002848C4"/>
    <w:rsid w:val="00284B70"/>
    <w:rsid w:val="00284DAB"/>
    <w:rsid w:val="00284F07"/>
    <w:rsid w:val="00284FA0"/>
    <w:rsid w:val="00285187"/>
    <w:rsid w:val="00285275"/>
    <w:rsid w:val="002861DD"/>
    <w:rsid w:val="00286379"/>
    <w:rsid w:val="0028687A"/>
    <w:rsid w:val="00286895"/>
    <w:rsid w:val="00286AF4"/>
    <w:rsid w:val="00286C26"/>
    <w:rsid w:val="00286CCF"/>
    <w:rsid w:val="00286E4C"/>
    <w:rsid w:val="00287692"/>
    <w:rsid w:val="0028796F"/>
    <w:rsid w:val="002879F4"/>
    <w:rsid w:val="00287B40"/>
    <w:rsid w:val="00287BE5"/>
    <w:rsid w:val="00287CFD"/>
    <w:rsid w:val="00290A90"/>
    <w:rsid w:val="00290D95"/>
    <w:rsid w:val="00290F1F"/>
    <w:rsid w:val="002910BF"/>
    <w:rsid w:val="00291814"/>
    <w:rsid w:val="00291B11"/>
    <w:rsid w:val="00291D36"/>
    <w:rsid w:val="00291F32"/>
    <w:rsid w:val="00292349"/>
    <w:rsid w:val="00292629"/>
    <w:rsid w:val="00292EDD"/>
    <w:rsid w:val="00292F36"/>
    <w:rsid w:val="0029301C"/>
    <w:rsid w:val="00293079"/>
    <w:rsid w:val="002932DD"/>
    <w:rsid w:val="00293705"/>
    <w:rsid w:val="0029395F"/>
    <w:rsid w:val="00293BAA"/>
    <w:rsid w:val="00293DDA"/>
    <w:rsid w:val="00294014"/>
    <w:rsid w:val="00294319"/>
    <w:rsid w:val="00294472"/>
    <w:rsid w:val="0029450E"/>
    <w:rsid w:val="00294615"/>
    <w:rsid w:val="002948DE"/>
    <w:rsid w:val="002951C3"/>
    <w:rsid w:val="00295293"/>
    <w:rsid w:val="002952A8"/>
    <w:rsid w:val="00295300"/>
    <w:rsid w:val="002955C6"/>
    <w:rsid w:val="002956B3"/>
    <w:rsid w:val="00295E43"/>
    <w:rsid w:val="00296221"/>
    <w:rsid w:val="002962BA"/>
    <w:rsid w:val="002967DC"/>
    <w:rsid w:val="00296AC1"/>
    <w:rsid w:val="00296DAE"/>
    <w:rsid w:val="00296E91"/>
    <w:rsid w:val="00296EEC"/>
    <w:rsid w:val="002979EA"/>
    <w:rsid w:val="00297BAB"/>
    <w:rsid w:val="002A0BFD"/>
    <w:rsid w:val="002A0F25"/>
    <w:rsid w:val="002A1130"/>
    <w:rsid w:val="002A1763"/>
    <w:rsid w:val="002A1893"/>
    <w:rsid w:val="002A1AB5"/>
    <w:rsid w:val="002A1DB7"/>
    <w:rsid w:val="002A1F4F"/>
    <w:rsid w:val="002A20AE"/>
    <w:rsid w:val="002A22DF"/>
    <w:rsid w:val="002A22FC"/>
    <w:rsid w:val="002A2B9C"/>
    <w:rsid w:val="002A2F3C"/>
    <w:rsid w:val="002A30AC"/>
    <w:rsid w:val="002A32FC"/>
    <w:rsid w:val="002A3AA3"/>
    <w:rsid w:val="002A42B7"/>
    <w:rsid w:val="002A4465"/>
    <w:rsid w:val="002A48E9"/>
    <w:rsid w:val="002A498A"/>
    <w:rsid w:val="002A4B0E"/>
    <w:rsid w:val="002A5271"/>
    <w:rsid w:val="002A5411"/>
    <w:rsid w:val="002A64CC"/>
    <w:rsid w:val="002A6573"/>
    <w:rsid w:val="002A74C6"/>
    <w:rsid w:val="002A788D"/>
    <w:rsid w:val="002A7D5E"/>
    <w:rsid w:val="002A7FEF"/>
    <w:rsid w:val="002B05A4"/>
    <w:rsid w:val="002B0D44"/>
    <w:rsid w:val="002B1231"/>
    <w:rsid w:val="002B15F7"/>
    <w:rsid w:val="002B1831"/>
    <w:rsid w:val="002B18AE"/>
    <w:rsid w:val="002B1D15"/>
    <w:rsid w:val="002B1E35"/>
    <w:rsid w:val="002B1E44"/>
    <w:rsid w:val="002B2134"/>
    <w:rsid w:val="002B2561"/>
    <w:rsid w:val="002B2564"/>
    <w:rsid w:val="002B2720"/>
    <w:rsid w:val="002B2922"/>
    <w:rsid w:val="002B29A3"/>
    <w:rsid w:val="002B2D54"/>
    <w:rsid w:val="002B2FEB"/>
    <w:rsid w:val="002B3535"/>
    <w:rsid w:val="002B3621"/>
    <w:rsid w:val="002B3A76"/>
    <w:rsid w:val="002B3C1C"/>
    <w:rsid w:val="002B3D4A"/>
    <w:rsid w:val="002B3E8B"/>
    <w:rsid w:val="002B47A1"/>
    <w:rsid w:val="002B47F4"/>
    <w:rsid w:val="002B4BB2"/>
    <w:rsid w:val="002B4D27"/>
    <w:rsid w:val="002B4D86"/>
    <w:rsid w:val="002B5142"/>
    <w:rsid w:val="002B52CF"/>
    <w:rsid w:val="002B542B"/>
    <w:rsid w:val="002B5A85"/>
    <w:rsid w:val="002B617A"/>
    <w:rsid w:val="002B6237"/>
    <w:rsid w:val="002B6523"/>
    <w:rsid w:val="002B6934"/>
    <w:rsid w:val="002B6A32"/>
    <w:rsid w:val="002B6C5C"/>
    <w:rsid w:val="002B6F64"/>
    <w:rsid w:val="002B7627"/>
    <w:rsid w:val="002B78A2"/>
    <w:rsid w:val="002B7D33"/>
    <w:rsid w:val="002C03A5"/>
    <w:rsid w:val="002C062E"/>
    <w:rsid w:val="002C0A60"/>
    <w:rsid w:val="002C0F12"/>
    <w:rsid w:val="002C0F86"/>
    <w:rsid w:val="002C12B7"/>
    <w:rsid w:val="002C1764"/>
    <w:rsid w:val="002C18F9"/>
    <w:rsid w:val="002C1AF4"/>
    <w:rsid w:val="002C1E4F"/>
    <w:rsid w:val="002C24E2"/>
    <w:rsid w:val="002C26BC"/>
    <w:rsid w:val="002C2CED"/>
    <w:rsid w:val="002C2D32"/>
    <w:rsid w:val="002C31F2"/>
    <w:rsid w:val="002C3402"/>
    <w:rsid w:val="002C344B"/>
    <w:rsid w:val="002C38D4"/>
    <w:rsid w:val="002C3A0C"/>
    <w:rsid w:val="002C3AEC"/>
    <w:rsid w:val="002C3C24"/>
    <w:rsid w:val="002C44BF"/>
    <w:rsid w:val="002C515D"/>
    <w:rsid w:val="002C553E"/>
    <w:rsid w:val="002C5620"/>
    <w:rsid w:val="002C581A"/>
    <w:rsid w:val="002C5A2B"/>
    <w:rsid w:val="002C5A92"/>
    <w:rsid w:val="002C5DA4"/>
    <w:rsid w:val="002C5E69"/>
    <w:rsid w:val="002C5E79"/>
    <w:rsid w:val="002C5FE1"/>
    <w:rsid w:val="002C60E3"/>
    <w:rsid w:val="002C6104"/>
    <w:rsid w:val="002C6139"/>
    <w:rsid w:val="002C64CA"/>
    <w:rsid w:val="002C684D"/>
    <w:rsid w:val="002C7CDC"/>
    <w:rsid w:val="002D02BE"/>
    <w:rsid w:val="002D039A"/>
    <w:rsid w:val="002D0424"/>
    <w:rsid w:val="002D04F2"/>
    <w:rsid w:val="002D063D"/>
    <w:rsid w:val="002D071E"/>
    <w:rsid w:val="002D098B"/>
    <w:rsid w:val="002D16A5"/>
    <w:rsid w:val="002D19DE"/>
    <w:rsid w:val="002D1AB2"/>
    <w:rsid w:val="002D264B"/>
    <w:rsid w:val="002D2655"/>
    <w:rsid w:val="002D26BA"/>
    <w:rsid w:val="002D287F"/>
    <w:rsid w:val="002D28EC"/>
    <w:rsid w:val="002D2A17"/>
    <w:rsid w:val="002D2F16"/>
    <w:rsid w:val="002D3E48"/>
    <w:rsid w:val="002D47DC"/>
    <w:rsid w:val="002D58AB"/>
    <w:rsid w:val="002D6464"/>
    <w:rsid w:val="002D6A63"/>
    <w:rsid w:val="002D6FA5"/>
    <w:rsid w:val="002D73AB"/>
    <w:rsid w:val="002D7454"/>
    <w:rsid w:val="002D7568"/>
    <w:rsid w:val="002D7586"/>
    <w:rsid w:val="002D7D03"/>
    <w:rsid w:val="002D7EEC"/>
    <w:rsid w:val="002D7FA1"/>
    <w:rsid w:val="002E01B5"/>
    <w:rsid w:val="002E044D"/>
    <w:rsid w:val="002E0604"/>
    <w:rsid w:val="002E069F"/>
    <w:rsid w:val="002E07CD"/>
    <w:rsid w:val="002E0BDB"/>
    <w:rsid w:val="002E0E2A"/>
    <w:rsid w:val="002E0E49"/>
    <w:rsid w:val="002E0F4D"/>
    <w:rsid w:val="002E14D1"/>
    <w:rsid w:val="002E16D4"/>
    <w:rsid w:val="002E1748"/>
    <w:rsid w:val="002E1774"/>
    <w:rsid w:val="002E1838"/>
    <w:rsid w:val="002E1BF3"/>
    <w:rsid w:val="002E1DC8"/>
    <w:rsid w:val="002E2BA2"/>
    <w:rsid w:val="002E3338"/>
    <w:rsid w:val="002E34F1"/>
    <w:rsid w:val="002E36AF"/>
    <w:rsid w:val="002E3CAB"/>
    <w:rsid w:val="002E3F10"/>
    <w:rsid w:val="002E41E3"/>
    <w:rsid w:val="002E4222"/>
    <w:rsid w:val="002E4496"/>
    <w:rsid w:val="002E4726"/>
    <w:rsid w:val="002E4B32"/>
    <w:rsid w:val="002E4B4A"/>
    <w:rsid w:val="002E4E46"/>
    <w:rsid w:val="002E5306"/>
    <w:rsid w:val="002E548A"/>
    <w:rsid w:val="002E54F3"/>
    <w:rsid w:val="002E5E67"/>
    <w:rsid w:val="002E6283"/>
    <w:rsid w:val="002E63C2"/>
    <w:rsid w:val="002E6B5C"/>
    <w:rsid w:val="002E6FBD"/>
    <w:rsid w:val="002F0007"/>
    <w:rsid w:val="002F027A"/>
    <w:rsid w:val="002F0342"/>
    <w:rsid w:val="002F0669"/>
    <w:rsid w:val="002F06D6"/>
    <w:rsid w:val="002F0C5A"/>
    <w:rsid w:val="002F0EB6"/>
    <w:rsid w:val="002F15FD"/>
    <w:rsid w:val="002F1776"/>
    <w:rsid w:val="002F183E"/>
    <w:rsid w:val="002F1889"/>
    <w:rsid w:val="002F1E1A"/>
    <w:rsid w:val="002F1E33"/>
    <w:rsid w:val="002F2249"/>
    <w:rsid w:val="002F2B03"/>
    <w:rsid w:val="002F2EF3"/>
    <w:rsid w:val="002F2F55"/>
    <w:rsid w:val="002F3026"/>
    <w:rsid w:val="002F311A"/>
    <w:rsid w:val="002F38AB"/>
    <w:rsid w:val="002F4267"/>
    <w:rsid w:val="002F437A"/>
    <w:rsid w:val="002F471C"/>
    <w:rsid w:val="002F4793"/>
    <w:rsid w:val="002F487A"/>
    <w:rsid w:val="002F4EE5"/>
    <w:rsid w:val="002F5958"/>
    <w:rsid w:val="002F5A3C"/>
    <w:rsid w:val="002F5C91"/>
    <w:rsid w:val="002F5E28"/>
    <w:rsid w:val="002F6453"/>
    <w:rsid w:val="002F64DC"/>
    <w:rsid w:val="002F7273"/>
    <w:rsid w:val="002F7512"/>
    <w:rsid w:val="002F75BE"/>
    <w:rsid w:val="002F7796"/>
    <w:rsid w:val="002F7A9D"/>
    <w:rsid w:val="00300129"/>
    <w:rsid w:val="00300D57"/>
    <w:rsid w:val="00300E18"/>
    <w:rsid w:val="0030121D"/>
    <w:rsid w:val="003017BE"/>
    <w:rsid w:val="00301B6E"/>
    <w:rsid w:val="003020CE"/>
    <w:rsid w:val="00302348"/>
    <w:rsid w:val="0030261F"/>
    <w:rsid w:val="0030262D"/>
    <w:rsid w:val="003029C2"/>
    <w:rsid w:val="00302AC0"/>
    <w:rsid w:val="00302B9C"/>
    <w:rsid w:val="00302CDB"/>
    <w:rsid w:val="00303306"/>
    <w:rsid w:val="0030357C"/>
    <w:rsid w:val="00303895"/>
    <w:rsid w:val="00303930"/>
    <w:rsid w:val="00303F80"/>
    <w:rsid w:val="00304551"/>
    <w:rsid w:val="003047B6"/>
    <w:rsid w:val="00304986"/>
    <w:rsid w:val="00304F95"/>
    <w:rsid w:val="00305193"/>
    <w:rsid w:val="003053E1"/>
    <w:rsid w:val="00305ACF"/>
    <w:rsid w:val="00306041"/>
    <w:rsid w:val="00306310"/>
    <w:rsid w:val="0030695B"/>
    <w:rsid w:val="00306DEF"/>
    <w:rsid w:val="00306E02"/>
    <w:rsid w:val="00306E71"/>
    <w:rsid w:val="00306F90"/>
    <w:rsid w:val="003072FB"/>
    <w:rsid w:val="0030792A"/>
    <w:rsid w:val="00307A53"/>
    <w:rsid w:val="00307B93"/>
    <w:rsid w:val="00307BFE"/>
    <w:rsid w:val="00310017"/>
    <w:rsid w:val="003104F4"/>
    <w:rsid w:val="00310ED5"/>
    <w:rsid w:val="00310F98"/>
    <w:rsid w:val="00311007"/>
    <w:rsid w:val="0031118F"/>
    <w:rsid w:val="00311306"/>
    <w:rsid w:val="00311AAD"/>
    <w:rsid w:val="00311FED"/>
    <w:rsid w:val="003127B3"/>
    <w:rsid w:val="00312DF6"/>
    <w:rsid w:val="00313B05"/>
    <w:rsid w:val="00313D20"/>
    <w:rsid w:val="00313E5F"/>
    <w:rsid w:val="0031445C"/>
    <w:rsid w:val="003145F6"/>
    <w:rsid w:val="00314639"/>
    <w:rsid w:val="003149F6"/>
    <w:rsid w:val="00314B73"/>
    <w:rsid w:val="003159B9"/>
    <w:rsid w:val="003162BD"/>
    <w:rsid w:val="0031646B"/>
    <w:rsid w:val="003165C9"/>
    <w:rsid w:val="00316814"/>
    <w:rsid w:val="00316D04"/>
    <w:rsid w:val="00316EFA"/>
    <w:rsid w:val="00316F18"/>
    <w:rsid w:val="00316F51"/>
    <w:rsid w:val="003170AA"/>
    <w:rsid w:val="003170F6"/>
    <w:rsid w:val="00317739"/>
    <w:rsid w:val="00317DD8"/>
    <w:rsid w:val="00317FE7"/>
    <w:rsid w:val="003202C1"/>
    <w:rsid w:val="00320415"/>
    <w:rsid w:val="00320E68"/>
    <w:rsid w:val="00320F7C"/>
    <w:rsid w:val="003213B9"/>
    <w:rsid w:val="00321845"/>
    <w:rsid w:val="00321A4A"/>
    <w:rsid w:val="00321AB9"/>
    <w:rsid w:val="00322495"/>
    <w:rsid w:val="0032266D"/>
    <w:rsid w:val="003230F6"/>
    <w:rsid w:val="003233BE"/>
    <w:rsid w:val="00323D11"/>
    <w:rsid w:val="00323E12"/>
    <w:rsid w:val="00323FF4"/>
    <w:rsid w:val="0032437A"/>
    <w:rsid w:val="00324528"/>
    <w:rsid w:val="00324B32"/>
    <w:rsid w:val="00324CDC"/>
    <w:rsid w:val="00324DAD"/>
    <w:rsid w:val="0032521D"/>
    <w:rsid w:val="0032555C"/>
    <w:rsid w:val="0032568C"/>
    <w:rsid w:val="00325E3D"/>
    <w:rsid w:val="00325E98"/>
    <w:rsid w:val="0032640A"/>
    <w:rsid w:val="00326956"/>
    <w:rsid w:val="00326BC5"/>
    <w:rsid w:val="00326C0C"/>
    <w:rsid w:val="00326DCD"/>
    <w:rsid w:val="00326E29"/>
    <w:rsid w:val="003272EA"/>
    <w:rsid w:val="003275A3"/>
    <w:rsid w:val="0032775E"/>
    <w:rsid w:val="00327F67"/>
    <w:rsid w:val="0033027C"/>
    <w:rsid w:val="00330355"/>
    <w:rsid w:val="00330425"/>
    <w:rsid w:val="00330541"/>
    <w:rsid w:val="00330A02"/>
    <w:rsid w:val="00331553"/>
    <w:rsid w:val="00331701"/>
    <w:rsid w:val="003317AB"/>
    <w:rsid w:val="00332222"/>
    <w:rsid w:val="00332C8D"/>
    <w:rsid w:val="00332DDD"/>
    <w:rsid w:val="00332EA7"/>
    <w:rsid w:val="00332FFA"/>
    <w:rsid w:val="0033346D"/>
    <w:rsid w:val="003336CF"/>
    <w:rsid w:val="00333D25"/>
    <w:rsid w:val="00334407"/>
    <w:rsid w:val="00334682"/>
    <w:rsid w:val="003349DA"/>
    <w:rsid w:val="00334CE5"/>
    <w:rsid w:val="00334E7D"/>
    <w:rsid w:val="00335279"/>
    <w:rsid w:val="00335CBE"/>
    <w:rsid w:val="003365D7"/>
    <w:rsid w:val="00336972"/>
    <w:rsid w:val="00336D6A"/>
    <w:rsid w:val="003373D1"/>
    <w:rsid w:val="00337430"/>
    <w:rsid w:val="0033758D"/>
    <w:rsid w:val="003376EC"/>
    <w:rsid w:val="003378E9"/>
    <w:rsid w:val="00337B6F"/>
    <w:rsid w:val="00337C53"/>
    <w:rsid w:val="00340006"/>
    <w:rsid w:val="0034022F"/>
    <w:rsid w:val="003402E9"/>
    <w:rsid w:val="00340312"/>
    <w:rsid w:val="00340DEF"/>
    <w:rsid w:val="0034123B"/>
    <w:rsid w:val="0034142D"/>
    <w:rsid w:val="00341F3D"/>
    <w:rsid w:val="0034204D"/>
    <w:rsid w:val="0034220E"/>
    <w:rsid w:val="00343CC7"/>
    <w:rsid w:val="00343EFF"/>
    <w:rsid w:val="00344071"/>
    <w:rsid w:val="003443D5"/>
    <w:rsid w:val="003444E9"/>
    <w:rsid w:val="00344772"/>
    <w:rsid w:val="00344D45"/>
    <w:rsid w:val="00344E8C"/>
    <w:rsid w:val="003452F4"/>
    <w:rsid w:val="00345C24"/>
    <w:rsid w:val="00345C57"/>
    <w:rsid w:val="00346628"/>
    <w:rsid w:val="003466DE"/>
    <w:rsid w:val="00346CF7"/>
    <w:rsid w:val="00346DB5"/>
    <w:rsid w:val="00346F56"/>
    <w:rsid w:val="0034704C"/>
    <w:rsid w:val="00347096"/>
    <w:rsid w:val="003472CB"/>
    <w:rsid w:val="00347708"/>
    <w:rsid w:val="00350374"/>
    <w:rsid w:val="003506B3"/>
    <w:rsid w:val="00350738"/>
    <w:rsid w:val="00350B8E"/>
    <w:rsid w:val="00350BB8"/>
    <w:rsid w:val="00350E70"/>
    <w:rsid w:val="00351368"/>
    <w:rsid w:val="00351A38"/>
    <w:rsid w:val="00351AF6"/>
    <w:rsid w:val="00351C63"/>
    <w:rsid w:val="003522DE"/>
    <w:rsid w:val="003523E0"/>
    <w:rsid w:val="00352A09"/>
    <w:rsid w:val="00352B4B"/>
    <w:rsid w:val="0035351A"/>
    <w:rsid w:val="00353548"/>
    <w:rsid w:val="00353FB3"/>
    <w:rsid w:val="003548F0"/>
    <w:rsid w:val="00354DDF"/>
    <w:rsid w:val="003550DD"/>
    <w:rsid w:val="0035548A"/>
    <w:rsid w:val="0035574C"/>
    <w:rsid w:val="00355782"/>
    <w:rsid w:val="00355851"/>
    <w:rsid w:val="00355BC3"/>
    <w:rsid w:val="00355CAB"/>
    <w:rsid w:val="00355DD2"/>
    <w:rsid w:val="00355E99"/>
    <w:rsid w:val="003567ED"/>
    <w:rsid w:val="0035691C"/>
    <w:rsid w:val="00356C79"/>
    <w:rsid w:val="00356E96"/>
    <w:rsid w:val="003571EA"/>
    <w:rsid w:val="0035748D"/>
    <w:rsid w:val="0035756A"/>
    <w:rsid w:val="0035770D"/>
    <w:rsid w:val="0035784E"/>
    <w:rsid w:val="00357918"/>
    <w:rsid w:val="00357A58"/>
    <w:rsid w:val="00357B3A"/>
    <w:rsid w:val="00357E8A"/>
    <w:rsid w:val="003608A3"/>
    <w:rsid w:val="00360E96"/>
    <w:rsid w:val="003612F2"/>
    <w:rsid w:val="00362F84"/>
    <w:rsid w:val="003630AD"/>
    <w:rsid w:val="00363218"/>
    <w:rsid w:val="00363347"/>
    <w:rsid w:val="003634B0"/>
    <w:rsid w:val="00363511"/>
    <w:rsid w:val="00363A26"/>
    <w:rsid w:val="00363ECF"/>
    <w:rsid w:val="00364245"/>
    <w:rsid w:val="00364772"/>
    <w:rsid w:val="003647F0"/>
    <w:rsid w:val="0036480F"/>
    <w:rsid w:val="00364BD3"/>
    <w:rsid w:val="00364DEE"/>
    <w:rsid w:val="00365ACF"/>
    <w:rsid w:val="00365AF8"/>
    <w:rsid w:val="003667F5"/>
    <w:rsid w:val="00366854"/>
    <w:rsid w:val="0036689E"/>
    <w:rsid w:val="00366B1B"/>
    <w:rsid w:val="00366D04"/>
    <w:rsid w:val="00366EF8"/>
    <w:rsid w:val="003670D8"/>
    <w:rsid w:val="003671A6"/>
    <w:rsid w:val="003673E8"/>
    <w:rsid w:val="00367435"/>
    <w:rsid w:val="00367936"/>
    <w:rsid w:val="003679A0"/>
    <w:rsid w:val="00370025"/>
    <w:rsid w:val="0037063C"/>
    <w:rsid w:val="003709F9"/>
    <w:rsid w:val="00370CD4"/>
    <w:rsid w:val="00371AB2"/>
    <w:rsid w:val="00371E27"/>
    <w:rsid w:val="00371FB6"/>
    <w:rsid w:val="00372260"/>
    <w:rsid w:val="00372266"/>
    <w:rsid w:val="003723B1"/>
    <w:rsid w:val="003727E2"/>
    <w:rsid w:val="00372A3E"/>
    <w:rsid w:val="00373683"/>
    <w:rsid w:val="003738CF"/>
    <w:rsid w:val="00373AF5"/>
    <w:rsid w:val="00373C59"/>
    <w:rsid w:val="00373F5C"/>
    <w:rsid w:val="00373FCD"/>
    <w:rsid w:val="00374863"/>
    <w:rsid w:val="003748E5"/>
    <w:rsid w:val="00374A4E"/>
    <w:rsid w:val="00374BD4"/>
    <w:rsid w:val="00374C48"/>
    <w:rsid w:val="00375400"/>
    <w:rsid w:val="0037541B"/>
    <w:rsid w:val="00375546"/>
    <w:rsid w:val="003756B0"/>
    <w:rsid w:val="003759D4"/>
    <w:rsid w:val="0037645C"/>
    <w:rsid w:val="00376BAF"/>
    <w:rsid w:val="00377522"/>
    <w:rsid w:val="00377657"/>
    <w:rsid w:val="003776E2"/>
    <w:rsid w:val="00377BEA"/>
    <w:rsid w:val="00377D3A"/>
    <w:rsid w:val="00377E5D"/>
    <w:rsid w:val="00377EBE"/>
    <w:rsid w:val="0038030D"/>
    <w:rsid w:val="00380695"/>
    <w:rsid w:val="0038085A"/>
    <w:rsid w:val="00380BE9"/>
    <w:rsid w:val="00380EC7"/>
    <w:rsid w:val="00380FB2"/>
    <w:rsid w:val="003815D7"/>
    <w:rsid w:val="00381ED6"/>
    <w:rsid w:val="003823B4"/>
    <w:rsid w:val="00382421"/>
    <w:rsid w:val="003824B2"/>
    <w:rsid w:val="00382D81"/>
    <w:rsid w:val="00383012"/>
    <w:rsid w:val="00383646"/>
    <w:rsid w:val="003836D0"/>
    <w:rsid w:val="0038371D"/>
    <w:rsid w:val="003837DD"/>
    <w:rsid w:val="0038381C"/>
    <w:rsid w:val="00383968"/>
    <w:rsid w:val="00383DE6"/>
    <w:rsid w:val="0038451C"/>
    <w:rsid w:val="003847A9"/>
    <w:rsid w:val="003848D2"/>
    <w:rsid w:val="00384916"/>
    <w:rsid w:val="00384A00"/>
    <w:rsid w:val="00384C06"/>
    <w:rsid w:val="00385121"/>
    <w:rsid w:val="003856B1"/>
    <w:rsid w:val="00385731"/>
    <w:rsid w:val="0038585D"/>
    <w:rsid w:val="00386833"/>
    <w:rsid w:val="00386881"/>
    <w:rsid w:val="0038699B"/>
    <w:rsid w:val="00386B06"/>
    <w:rsid w:val="00386E19"/>
    <w:rsid w:val="00386E8B"/>
    <w:rsid w:val="00387436"/>
    <w:rsid w:val="00387A60"/>
    <w:rsid w:val="003901B6"/>
    <w:rsid w:val="00390536"/>
    <w:rsid w:val="00390539"/>
    <w:rsid w:val="00390753"/>
    <w:rsid w:val="00390A9B"/>
    <w:rsid w:val="00392402"/>
    <w:rsid w:val="003925DE"/>
    <w:rsid w:val="003928BF"/>
    <w:rsid w:val="00392D69"/>
    <w:rsid w:val="00392F05"/>
    <w:rsid w:val="003930C7"/>
    <w:rsid w:val="00393352"/>
    <w:rsid w:val="0039352A"/>
    <w:rsid w:val="0039358A"/>
    <w:rsid w:val="00393AE2"/>
    <w:rsid w:val="00393E9F"/>
    <w:rsid w:val="00393EA3"/>
    <w:rsid w:val="00393F50"/>
    <w:rsid w:val="003942CD"/>
    <w:rsid w:val="00394885"/>
    <w:rsid w:val="00394B68"/>
    <w:rsid w:val="00394D81"/>
    <w:rsid w:val="00394DED"/>
    <w:rsid w:val="00394E14"/>
    <w:rsid w:val="00395178"/>
    <w:rsid w:val="003957C4"/>
    <w:rsid w:val="003958B7"/>
    <w:rsid w:val="00395930"/>
    <w:rsid w:val="00395A63"/>
    <w:rsid w:val="00395AF1"/>
    <w:rsid w:val="0039625A"/>
    <w:rsid w:val="00396863"/>
    <w:rsid w:val="00396ED0"/>
    <w:rsid w:val="003970CC"/>
    <w:rsid w:val="0039727B"/>
    <w:rsid w:val="0039727C"/>
    <w:rsid w:val="003977E4"/>
    <w:rsid w:val="003978CC"/>
    <w:rsid w:val="003A0197"/>
    <w:rsid w:val="003A0279"/>
    <w:rsid w:val="003A0660"/>
    <w:rsid w:val="003A099E"/>
    <w:rsid w:val="003A0AFE"/>
    <w:rsid w:val="003A10F6"/>
    <w:rsid w:val="003A12F0"/>
    <w:rsid w:val="003A1B52"/>
    <w:rsid w:val="003A1B9B"/>
    <w:rsid w:val="003A1C53"/>
    <w:rsid w:val="003A2465"/>
    <w:rsid w:val="003A25D5"/>
    <w:rsid w:val="003A284C"/>
    <w:rsid w:val="003A2A65"/>
    <w:rsid w:val="003A32F1"/>
    <w:rsid w:val="003A385F"/>
    <w:rsid w:val="003A3CDE"/>
    <w:rsid w:val="003A48C4"/>
    <w:rsid w:val="003A4F54"/>
    <w:rsid w:val="003A4F81"/>
    <w:rsid w:val="003A5095"/>
    <w:rsid w:val="003A538C"/>
    <w:rsid w:val="003A53BA"/>
    <w:rsid w:val="003A545D"/>
    <w:rsid w:val="003A59E1"/>
    <w:rsid w:val="003A5A60"/>
    <w:rsid w:val="003A5BD7"/>
    <w:rsid w:val="003A6150"/>
    <w:rsid w:val="003A6407"/>
    <w:rsid w:val="003A654B"/>
    <w:rsid w:val="003A678E"/>
    <w:rsid w:val="003A7118"/>
    <w:rsid w:val="003A718F"/>
    <w:rsid w:val="003A72E2"/>
    <w:rsid w:val="003A75AF"/>
    <w:rsid w:val="003A76B1"/>
    <w:rsid w:val="003A7B51"/>
    <w:rsid w:val="003B0166"/>
    <w:rsid w:val="003B0411"/>
    <w:rsid w:val="003B0684"/>
    <w:rsid w:val="003B0B50"/>
    <w:rsid w:val="003B0C3E"/>
    <w:rsid w:val="003B0C84"/>
    <w:rsid w:val="003B0CED"/>
    <w:rsid w:val="003B0FDF"/>
    <w:rsid w:val="003B12DB"/>
    <w:rsid w:val="003B146F"/>
    <w:rsid w:val="003B23C4"/>
    <w:rsid w:val="003B2663"/>
    <w:rsid w:val="003B2C96"/>
    <w:rsid w:val="003B2F4B"/>
    <w:rsid w:val="003B33D8"/>
    <w:rsid w:val="003B34E6"/>
    <w:rsid w:val="003B373F"/>
    <w:rsid w:val="003B37EB"/>
    <w:rsid w:val="003B3C03"/>
    <w:rsid w:val="003B3E54"/>
    <w:rsid w:val="003B3EEB"/>
    <w:rsid w:val="003B3F5F"/>
    <w:rsid w:val="003B44FA"/>
    <w:rsid w:val="003B490B"/>
    <w:rsid w:val="003B492F"/>
    <w:rsid w:val="003B5314"/>
    <w:rsid w:val="003B5397"/>
    <w:rsid w:val="003B5477"/>
    <w:rsid w:val="003B5513"/>
    <w:rsid w:val="003B5D41"/>
    <w:rsid w:val="003B5F00"/>
    <w:rsid w:val="003B5F81"/>
    <w:rsid w:val="003B6320"/>
    <w:rsid w:val="003B65F3"/>
    <w:rsid w:val="003B69D3"/>
    <w:rsid w:val="003B6D56"/>
    <w:rsid w:val="003B7284"/>
    <w:rsid w:val="003B731A"/>
    <w:rsid w:val="003B7CC5"/>
    <w:rsid w:val="003C0B73"/>
    <w:rsid w:val="003C0D1A"/>
    <w:rsid w:val="003C0E24"/>
    <w:rsid w:val="003C0F35"/>
    <w:rsid w:val="003C0FCB"/>
    <w:rsid w:val="003C1904"/>
    <w:rsid w:val="003C1C18"/>
    <w:rsid w:val="003C1F43"/>
    <w:rsid w:val="003C1FCE"/>
    <w:rsid w:val="003C25CE"/>
    <w:rsid w:val="003C328D"/>
    <w:rsid w:val="003C3AF5"/>
    <w:rsid w:val="003C3D5E"/>
    <w:rsid w:val="003C3E00"/>
    <w:rsid w:val="003C48A9"/>
    <w:rsid w:val="003C4A55"/>
    <w:rsid w:val="003C51E0"/>
    <w:rsid w:val="003C5230"/>
    <w:rsid w:val="003C570F"/>
    <w:rsid w:val="003C5729"/>
    <w:rsid w:val="003C5FB9"/>
    <w:rsid w:val="003C5FD6"/>
    <w:rsid w:val="003C61F0"/>
    <w:rsid w:val="003C655D"/>
    <w:rsid w:val="003C6B57"/>
    <w:rsid w:val="003C71F8"/>
    <w:rsid w:val="003C75DE"/>
    <w:rsid w:val="003C7801"/>
    <w:rsid w:val="003C788C"/>
    <w:rsid w:val="003C7DC2"/>
    <w:rsid w:val="003C7DED"/>
    <w:rsid w:val="003D06B9"/>
    <w:rsid w:val="003D0921"/>
    <w:rsid w:val="003D093B"/>
    <w:rsid w:val="003D09B9"/>
    <w:rsid w:val="003D0C7F"/>
    <w:rsid w:val="003D164D"/>
    <w:rsid w:val="003D172C"/>
    <w:rsid w:val="003D1F4C"/>
    <w:rsid w:val="003D1FB9"/>
    <w:rsid w:val="003D2089"/>
    <w:rsid w:val="003D216B"/>
    <w:rsid w:val="003D224E"/>
    <w:rsid w:val="003D3217"/>
    <w:rsid w:val="003D3346"/>
    <w:rsid w:val="003D3500"/>
    <w:rsid w:val="003D3BBE"/>
    <w:rsid w:val="003D3C4E"/>
    <w:rsid w:val="003D3C67"/>
    <w:rsid w:val="003D428C"/>
    <w:rsid w:val="003D43AB"/>
    <w:rsid w:val="003D455B"/>
    <w:rsid w:val="003D46C9"/>
    <w:rsid w:val="003D49C9"/>
    <w:rsid w:val="003D4A80"/>
    <w:rsid w:val="003D4ACD"/>
    <w:rsid w:val="003D5089"/>
    <w:rsid w:val="003D5BC5"/>
    <w:rsid w:val="003D5D8E"/>
    <w:rsid w:val="003D5F9B"/>
    <w:rsid w:val="003D63B1"/>
    <w:rsid w:val="003D6438"/>
    <w:rsid w:val="003D6A2C"/>
    <w:rsid w:val="003D6CCA"/>
    <w:rsid w:val="003D7339"/>
    <w:rsid w:val="003D772C"/>
    <w:rsid w:val="003D7D98"/>
    <w:rsid w:val="003D7EAA"/>
    <w:rsid w:val="003E01A2"/>
    <w:rsid w:val="003E0666"/>
    <w:rsid w:val="003E0EE3"/>
    <w:rsid w:val="003E148B"/>
    <w:rsid w:val="003E14AB"/>
    <w:rsid w:val="003E1924"/>
    <w:rsid w:val="003E1A52"/>
    <w:rsid w:val="003E1B2E"/>
    <w:rsid w:val="003E1BAD"/>
    <w:rsid w:val="003E1D0B"/>
    <w:rsid w:val="003E1F03"/>
    <w:rsid w:val="003E28F1"/>
    <w:rsid w:val="003E2941"/>
    <w:rsid w:val="003E2DBC"/>
    <w:rsid w:val="003E3879"/>
    <w:rsid w:val="003E3DEF"/>
    <w:rsid w:val="003E40FE"/>
    <w:rsid w:val="003E42FB"/>
    <w:rsid w:val="003E4495"/>
    <w:rsid w:val="003E450C"/>
    <w:rsid w:val="003E4943"/>
    <w:rsid w:val="003E4999"/>
    <w:rsid w:val="003E4C9A"/>
    <w:rsid w:val="003E5479"/>
    <w:rsid w:val="003E5A55"/>
    <w:rsid w:val="003E5FA6"/>
    <w:rsid w:val="003E6369"/>
    <w:rsid w:val="003E6D9C"/>
    <w:rsid w:val="003E7009"/>
    <w:rsid w:val="003E77C4"/>
    <w:rsid w:val="003E7B06"/>
    <w:rsid w:val="003E7EC4"/>
    <w:rsid w:val="003F059B"/>
    <w:rsid w:val="003F0D19"/>
    <w:rsid w:val="003F0FB9"/>
    <w:rsid w:val="003F104B"/>
    <w:rsid w:val="003F10DC"/>
    <w:rsid w:val="003F1768"/>
    <w:rsid w:val="003F17FC"/>
    <w:rsid w:val="003F1DE5"/>
    <w:rsid w:val="003F2156"/>
    <w:rsid w:val="003F218E"/>
    <w:rsid w:val="003F274A"/>
    <w:rsid w:val="003F2B76"/>
    <w:rsid w:val="003F3346"/>
    <w:rsid w:val="003F3433"/>
    <w:rsid w:val="003F35CD"/>
    <w:rsid w:val="003F3641"/>
    <w:rsid w:val="003F3D42"/>
    <w:rsid w:val="003F444D"/>
    <w:rsid w:val="003F48DF"/>
    <w:rsid w:val="003F50D8"/>
    <w:rsid w:val="003F5775"/>
    <w:rsid w:val="003F5F1E"/>
    <w:rsid w:val="003F61A1"/>
    <w:rsid w:val="003F61B7"/>
    <w:rsid w:val="003F6624"/>
    <w:rsid w:val="003F69BA"/>
    <w:rsid w:val="00400B4B"/>
    <w:rsid w:val="00401030"/>
    <w:rsid w:val="00401220"/>
    <w:rsid w:val="00401557"/>
    <w:rsid w:val="00401794"/>
    <w:rsid w:val="00401AF5"/>
    <w:rsid w:val="00401B7F"/>
    <w:rsid w:val="00401E1D"/>
    <w:rsid w:val="00401FB5"/>
    <w:rsid w:val="00402027"/>
    <w:rsid w:val="00403462"/>
    <w:rsid w:val="00403513"/>
    <w:rsid w:val="00403E3F"/>
    <w:rsid w:val="00404376"/>
    <w:rsid w:val="00404461"/>
    <w:rsid w:val="00404831"/>
    <w:rsid w:val="00404D31"/>
    <w:rsid w:val="00404D8F"/>
    <w:rsid w:val="0040510C"/>
    <w:rsid w:val="00405654"/>
    <w:rsid w:val="00405AF9"/>
    <w:rsid w:val="00405C76"/>
    <w:rsid w:val="004061A2"/>
    <w:rsid w:val="0040631F"/>
    <w:rsid w:val="00406502"/>
    <w:rsid w:val="004068AF"/>
    <w:rsid w:val="00406E5A"/>
    <w:rsid w:val="00406FCD"/>
    <w:rsid w:val="004073E6"/>
    <w:rsid w:val="004074B3"/>
    <w:rsid w:val="004075CE"/>
    <w:rsid w:val="00407B01"/>
    <w:rsid w:val="00407B14"/>
    <w:rsid w:val="004104CA"/>
    <w:rsid w:val="0041050B"/>
    <w:rsid w:val="00410541"/>
    <w:rsid w:val="0041123D"/>
    <w:rsid w:val="00411651"/>
    <w:rsid w:val="00411D5E"/>
    <w:rsid w:val="004121E2"/>
    <w:rsid w:val="00412410"/>
    <w:rsid w:val="00412592"/>
    <w:rsid w:val="004125C1"/>
    <w:rsid w:val="004126C4"/>
    <w:rsid w:val="004128A2"/>
    <w:rsid w:val="00412D23"/>
    <w:rsid w:val="00412E4B"/>
    <w:rsid w:val="0041350E"/>
    <w:rsid w:val="004136CC"/>
    <w:rsid w:val="0041375B"/>
    <w:rsid w:val="00413E57"/>
    <w:rsid w:val="00414538"/>
    <w:rsid w:val="0041474C"/>
    <w:rsid w:val="0041494B"/>
    <w:rsid w:val="00414E95"/>
    <w:rsid w:val="004150A9"/>
    <w:rsid w:val="00415786"/>
    <w:rsid w:val="00415C40"/>
    <w:rsid w:val="004165E1"/>
    <w:rsid w:val="004170AB"/>
    <w:rsid w:val="004173B0"/>
    <w:rsid w:val="00417A8F"/>
    <w:rsid w:val="004203D1"/>
    <w:rsid w:val="00420A91"/>
    <w:rsid w:val="004210E7"/>
    <w:rsid w:val="00421310"/>
    <w:rsid w:val="0042147D"/>
    <w:rsid w:val="004219A7"/>
    <w:rsid w:val="00421BF1"/>
    <w:rsid w:val="00421D5E"/>
    <w:rsid w:val="00421E11"/>
    <w:rsid w:val="00421ED9"/>
    <w:rsid w:val="00421F37"/>
    <w:rsid w:val="00422086"/>
    <w:rsid w:val="0042245C"/>
    <w:rsid w:val="0042281D"/>
    <w:rsid w:val="004229DB"/>
    <w:rsid w:val="00422A93"/>
    <w:rsid w:val="00422FAF"/>
    <w:rsid w:val="0042307D"/>
    <w:rsid w:val="0042347D"/>
    <w:rsid w:val="0042361C"/>
    <w:rsid w:val="00423688"/>
    <w:rsid w:val="00423B1B"/>
    <w:rsid w:val="004241BE"/>
    <w:rsid w:val="00424831"/>
    <w:rsid w:val="00424859"/>
    <w:rsid w:val="00424977"/>
    <w:rsid w:val="00424F57"/>
    <w:rsid w:val="0042538C"/>
    <w:rsid w:val="00425B15"/>
    <w:rsid w:val="00425F41"/>
    <w:rsid w:val="004261E6"/>
    <w:rsid w:val="004262ED"/>
    <w:rsid w:val="00426E88"/>
    <w:rsid w:val="004276A5"/>
    <w:rsid w:val="00427984"/>
    <w:rsid w:val="00427B33"/>
    <w:rsid w:val="0043013C"/>
    <w:rsid w:val="004304EF"/>
    <w:rsid w:val="00430590"/>
    <w:rsid w:val="0043097C"/>
    <w:rsid w:val="00430E66"/>
    <w:rsid w:val="00430FD2"/>
    <w:rsid w:val="00431AFC"/>
    <w:rsid w:val="00431C7E"/>
    <w:rsid w:val="00431FD1"/>
    <w:rsid w:val="00432AE7"/>
    <w:rsid w:val="00432D3E"/>
    <w:rsid w:val="004331FD"/>
    <w:rsid w:val="00433D8F"/>
    <w:rsid w:val="00434334"/>
    <w:rsid w:val="0043482E"/>
    <w:rsid w:val="00434B12"/>
    <w:rsid w:val="00434FE1"/>
    <w:rsid w:val="0043517B"/>
    <w:rsid w:val="00435301"/>
    <w:rsid w:val="00435424"/>
    <w:rsid w:val="0043621B"/>
    <w:rsid w:val="004368D9"/>
    <w:rsid w:val="00436950"/>
    <w:rsid w:val="00437136"/>
    <w:rsid w:val="004371F9"/>
    <w:rsid w:val="004372A0"/>
    <w:rsid w:val="00437764"/>
    <w:rsid w:val="004377D8"/>
    <w:rsid w:val="00437CC1"/>
    <w:rsid w:val="00437EBF"/>
    <w:rsid w:val="004406A1"/>
    <w:rsid w:val="00440DB0"/>
    <w:rsid w:val="00440E8C"/>
    <w:rsid w:val="0044168A"/>
    <w:rsid w:val="0044198E"/>
    <w:rsid w:val="004420E2"/>
    <w:rsid w:val="00442590"/>
    <w:rsid w:val="00443007"/>
    <w:rsid w:val="0044302C"/>
    <w:rsid w:val="0044302E"/>
    <w:rsid w:val="004431CA"/>
    <w:rsid w:val="004431DD"/>
    <w:rsid w:val="004432F4"/>
    <w:rsid w:val="00443717"/>
    <w:rsid w:val="004438DC"/>
    <w:rsid w:val="00443ED4"/>
    <w:rsid w:val="00444654"/>
    <w:rsid w:val="004457ED"/>
    <w:rsid w:val="0044583F"/>
    <w:rsid w:val="004458C1"/>
    <w:rsid w:val="00445DF4"/>
    <w:rsid w:val="00445F00"/>
    <w:rsid w:val="00445FA4"/>
    <w:rsid w:val="0044659D"/>
    <w:rsid w:val="0044676B"/>
    <w:rsid w:val="0044687D"/>
    <w:rsid w:val="00446FFE"/>
    <w:rsid w:val="0044786E"/>
    <w:rsid w:val="00450163"/>
    <w:rsid w:val="00450182"/>
    <w:rsid w:val="00450388"/>
    <w:rsid w:val="0045047E"/>
    <w:rsid w:val="004505AF"/>
    <w:rsid w:val="0045069B"/>
    <w:rsid w:val="004507F1"/>
    <w:rsid w:val="00451510"/>
    <w:rsid w:val="00451677"/>
    <w:rsid w:val="00451AE1"/>
    <w:rsid w:val="00451D12"/>
    <w:rsid w:val="00451F60"/>
    <w:rsid w:val="0045233B"/>
    <w:rsid w:val="004528BA"/>
    <w:rsid w:val="00452940"/>
    <w:rsid w:val="0045299C"/>
    <w:rsid w:val="00452C20"/>
    <w:rsid w:val="00453167"/>
    <w:rsid w:val="0045336C"/>
    <w:rsid w:val="0045355E"/>
    <w:rsid w:val="004538D4"/>
    <w:rsid w:val="00453A41"/>
    <w:rsid w:val="00453A71"/>
    <w:rsid w:val="00453D0E"/>
    <w:rsid w:val="00454331"/>
    <w:rsid w:val="004545C4"/>
    <w:rsid w:val="00454655"/>
    <w:rsid w:val="00454946"/>
    <w:rsid w:val="00454CB8"/>
    <w:rsid w:val="00454CFF"/>
    <w:rsid w:val="0045526C"/>
    <w:rsid w:val="004552DB"/>
    <w:rsid w:val="004554E0"/>
    <w:rsid w:val="00455637"/>
    <w:rsid w:val="004559BE"/>
    <w:rsid w:val="00455E45"/>
    <w:rsid w:val="00455FDC"/>
    <w:rsid w:val="0045620D"/>
    <w:rsid w:val="00457011"/>
    <w:rsid w:val="00457058"/>
    <w:rsid w:val="004574FD"/>
    <w:rsid w:val="00457589"/>
    <w:rsid w:val="00457ABF"/>
    <w:rsid w:val="00457AF5"/>
    <w:rsid w:val="00457BCD"/>
    <w:rsid w:val="00457D1D"/>
    <w:rsid w:val="00457EED"/>
    <w:rsid w:val="00460217"/>
    <w:rsid w:val="00460218"/>
    <w:rsid w:val="00460634"/>
    <w:rsid w:val="00460BBB"/>
    <w:rsid w:val="004614C3"/>
    <w:rsid w:val="004623E6"/>
    <w:rsid w:val="00462553"/>
    <w:rsid w:val="0046295F"/>
    <w:rsid w:val="00462A0A"/>
    <w:rsid w:val="00462FA8"/>
    <w:rsid w:val="004630E3"/>
    <w:rsid w:val="0046323D"/>
    <w:rsid w:val="004633D4"/>
    <w:rsid w:val="00463B02"/>
    <w:rsid w:val="00463EB3"/>
    <w:rsid w:val="004640F1"/>
    <w:rsid w:val="00464157"/>
    <w:rsid w:val="004642C8"/>
    <w:rsid w:val="00464713"/>
    <w:rsid w:val="00464812"/>
    <w:rsid w:val="00464909"/>
    <w:rsid w:val="00464EA7"/>
    <w:rsid w:val="00464EBE"/>
    <w:rsid w:val="004652FC"/>
    <w:rsid w:val="004654E7"/>
    <w:rsid w:val="004659EF"/>
    <w:rsid w:val="00465E07"/>
    <w:rsid w:val="0046616A"/>
    <w:rsid w:val="004662B0"/>
    <w:rsid w:val="0046634E"/>
    <w:rsid w:val="00466A24"/>
    <w:rsid w:val="00466C9B"/>
    <w:rsid w:val="0046718E"/>
    <w:rsid w:val="004673C8"/>
    <w:rsid w:val="004677BF"/>
    <w:rsid w:val="004678AC"/>
    <w:rsid w:val="004678F4"/>
    <w:rsid w:val="00467A02"/>
    <w:rsid w:val="00467B6B"/>
    <w:rsid w:val="00467C93"/>
    <w:rsid w:val="00467F04"/>
    <w:rsid w:val="00467F53"/>
    <w:rsid w:val="00470535"/>
    <w:rsid w:val="00470AB9"/>
    <w:rsid w:val="00470C35"/>
    <w:rsid w:val="00470D08"/>
    <w:rsid w:val="00470DB1"/>
    <w:rsid w:val="00470F71"/>
    <w:rsid w:val="004710AD"/>
    <w:rsid w:val="0047121E"/>
    <w:rsid w:val="0047127B"/>
    <w:rsid w:val="0047131A"/>
    <w:rsid w:val="0047148B"/>
    <w:rsid w:val="004719F9"/>
    <w:rsid w:val="00471EF9"/>
    <w:rsid w:val="00471F74"/>
    <w:rsid w:val="00472585"/>
    <w:rsid w:val="00472AAE"/>
    <w:rsid w:val="004730DE"/>
    <w:rsid w:val="00473498"/>
    <w:rsid w:val="00473579"/>
    <w:rsid w:val="004735FF"/>
    <w:rsid w:val="004737C5"/>
    <w:rsid w:val="00473B0E"/>
    <w:rsid w:val="00473D35"/>
    <w:rsid w:val="00474A3E"/>
    <w:rsid w:val="00474BBF"/>
    <w:rsid w:val="00474BC8"/>
    <w:rsid w:val="00474D6C"/>
    <w:rsid w:val="00474E26"/>
    <w:rsid w:val="00475AF8"/>
    <w:rsid w:val="00475C1B"/>
    <w:rsid w:val="00475C8C"/>
    <w:rsid w:val="00475CE7"/>
    <w:rsid w:val="00475DF3"/>
    <w:rsid w:val="00475F72"/>
    <w:rsid w:val="0047603B"/>
    <w:rsid w:val="00476104"/>
    <w:rsid w:val="0047613C"/>
    <w:rsid w:val="0047622B"/>
    <w:rsid w:val="00476C03"/>
    <w:rsid w:val="00477D5E"/>
    <w:rsid w:val="00477DB9"/>
    <w:rsid w:val="00480654"/>
    <w:rsid w:val="00480EA9"/>
    <w:rsid w:val="00480F75"/>
    <w:rsid w:val="00481128"/>
    <w:rsid w:val="00481609"/>
    <w:rsid w:val="00481D60"/>
    <w:rsid w:val="00481F4B"/>
    <w:rsid w:val="0048201F"/>
    <w:rsid w:val="00482493"/>
    <w:rsid w:val="004829AB"/>
    <w:rsid w:val="00482B67"/>
    <w:rsid w:val="00482D09"/>
    <w:rsid w:val="00482E45"/>
    <w:rsid w:val="00483460"/>
    <w:rsid w:val="0048355B"/>
    <w:rsid w:val="00483612"/>
    <w:rsid w:val="00483E04"/>
    <w:rsid w:val="00483E60"/>
    <w:rsid w:val="004842D3"/>
    <w:rsid w:val="004847B5"/>
    <w:rsid w:val="00484C89"/>
    <w:rsid w:val="00484EAE"/>
    <w:rsid w:val="00485191"/>
    <w:rsid w:val="00485247"/>
    <w:rsid w:val="004853AB"/>
    <w:rsid w:val="00485870"/>
    <w:rsid w:val="00485997"/>
    <w:rsid w:val="0048675F"/>
    <w:rsid w:val="00486869"/>
    <w:rsid w:val="0048688C"/>
    <w:rsid w:val="00486FCB"/>
    <w:rsid w:val="00487138"/>
    <w:rsid w:val="004872ED"/>
    <w:rsid w:val="004874F2"/>
    <w:rsid w:val="0048783A"/>
    <w:rsid w:val="00487934"/>
    <w:rsid w:val="004879C4"/>
    <w:rsid w:val="00487BA0"/>
    <w:rsid w:val="0049040B"/>
    <w:rsid w:val="004908F5"/>
    <w:rsid w:val="00490A1D"/>
    <w:rsid w:val="00490DA2"/>
    <w:rsid w:val="004910EA"/>
    <w:rsid w:val="00491992"/>
    <w:rsid w:val="0049199B"/>
    <w:rsid w:val="00491A2A"/>
    <w:rsid w:val="00492014"/>
    <w:rsid w:val="00492091"/>
    <w:rsid w:val="004925F9"/>
    <w:rsid w:val="00493023"/>
    <w:rsid w:val="004932DA"/>
    <w:rsid w:val="00493906"/>
    <w:rsid w:val="0049406D"/>
    <w:rsid w:val="004941E3"/>
    <w:rsid w:val="004946A6"/>
    <w:rsid w:val="00494861"/>
    <w:rsid w:val="00494A3C"/>
    <w:rsid w:val="00494BFB"/>
    <w:rsid w:val="00494F62"/>
    <w:rsid w:val="00495076"/>
    <w:rsid w:val="004951B8"/>
    <w:rsid w:val="004952FC"/>
    <w:rsid w:val="00495508"/>
    <w:rsid w:val="004955AA"/>
    <w:rsid w:val="00496123"/>
    <w:rsid w:val="0049629C"/>
    <w:rsid w:val="004962F1"/>
    <w:rsid w:val="00496432"/>
    <w:rsid w:val="0049671B"/>
    <w:rsid w:val="004968F9"/>
    <w:rsid w:val="00496985"/>
    <w:rsid w:val="00496ADF"/>
    <w:rsid w:val="00496BB3"/>
    <w:rsid w:val="00496D93"/>
    <w:rsid w:val="00496F63"/>
    <w:rsid w:val="00497C3C"/>
    <w:rsid w:val="00497CBF"/>
    <w:rsid w:val="004A0210"/>
    <w:rsid w:val="004A0D1F"/>
    <w:rsid w:val="004A0DAF"/>
    <w:rsid w:val="004A1269"/>
    <w:rsid w:val="004A1499"/>
    <w:rsid w:val="004A18AD"/>
    <w:rsid w:val="004A19DD"/>
    <w:rsid w:val="004A1D08"/>
    <w:rsid w:val="004A1EDE"/>
    <w:rsid w:val="004A208F"/>
    <w:rsid w:val="004A21AF"/>
    <w:rsid w:val="004A2239"/>
    <w:rsid w:val="004A2446"/>
    <w:rsid w:val="004A2815"/>
    <w:rsid w:val="004A28A4"/>
    <w:rsid w:val="004A319E"/>
    <w:rsid w:val="004A341C"/>
    <w:rsid w:val="004A382E"/>
    <w:rsid w:val="004A3C77"/>
    <w:rsid w:val="004A3CEA"/>
    <w:rsid w:val="004A3E89"/>
    <w:rsid w:val="004A41A6"/>
    <w:rsid w:val="004A4371"/>
    <w:rsid w:val="004A4839"/>
    <w:rsid w:val="004A4A3B"/>
    <w:rsid w:val="004A4ADC"/>
    <w:rsid w:val="004A4C09"/>
    <w:rsid w:val="004A4C7C"/>
    <w:rsid w:val="004A4CCD"/>
    <w:rsid w:val="004A54AE"/>
    <w:rsid w:val="004A5604"/>
    <w:rsid w:val="004A5795"/>
    <w:rsid w:val="004A5AAC"/>
    <w:rsid w:val="004A5B78"/>
    <w:rsid w:val="004A5BE8"/>
    <w:rsid w:val="004A5D44"/>
    <w:rsid w:val="004A5E23"/>
    <w:rsid w:val="004A5F70"/>
    <w:rsid w:val="004A67DA"/>
    <w:rsid w:val="004A6909"/>
    <w:rsid w:val="004A6FBA"/>
    <w:rsid w:val="004A743E"/>
    <w:rsid w:val="004A74E2"/>
    <w:rsid w:val="004A7521"/>
    <w:rsid w:val="004A7783"/>
    <w:rsid w:val="004A7BF2"/>
    <w:rsid w:val="004A7E45"/>
    <w:rsid w:val="004B047A"/>
    <w:rsid w:val="004B059F"/>
    <w:rsid w:val="004B06C5"/>
    <w:rsid w:val="004B084F"/>
    <w:rsid w:val="004B0C24"/>
    <w:rsid w:val="004B150B"/>
    <w:rsid w:val="004B198E"/>
    <w:rsid w:val="004B20F1"/>
    <w:rsid w:val="004B2163"/>
    <w:rsid w:val="004B251B"/>
    <w:rsid w:val="004B2BD8"/>
    <w:rsid w:val="004B2C11"/>
    <w:rsid w:val="004B2E37"/>
    <w:rsid w:val="004B33C0"/>
    <w:rsid w:val="004B3D05"/>
    <w:rsid w:val="004B45B6"/>
    <w:rsid w:val="004B465D"/>
    <w:rsid w:val="004B4C9B"/>
    <w:rsid w:val="004B4D73"/>
    <w:rsid w:val="004B4F57"/>
    <w:rsid w:val="004B591F"/>
    <w:rsid w:val="004B59A5"/>
    <w:rsid w:val="004B5B1A"/>
    <w:rsid w:val="004B5C19"/>
    <w:rsid w:val="004B61E6"/>
    <w:rsid w:val="004B62BC"/>
    <w:rsid w:val="004B6472"/>
    <w:rsid w:val="004B6E40"/>
    <w:rsid w:val="004B74EE"/>
    <w:rsid w:val="004B7AC1"/>
    <w:rsid w:val="004B7B49"/>
    <w:rsid w:val="004B7C79"/>
    <w:rsid w:val="004B7DA6"/>
    <w:rsid w:val="004B7E84"/>
    <w:rsid w:val="004C03D2"/>
    <w:rsid w:val="004C0409"/>
    <w:rsid w:val="004C0660"/>
    <w:rsid w:val="004C0998"/>
    <w:rsid w:val="004C0E0F"/>
    <w:rsid w:val="004C1053"/>
    <w:rsid w:val="004C12C4"/>
    <w:rsid w:val="004C1370"/>
    <w:rsid w:val="004C152B"/>
    <w:rsid w:val="004C161F"/>
    <w:rsid w:val="004C16BB"/>
    <w:rsid w:val="004C1D4C"/>
    <w:rsid w:val="004C2184"/>
    <w:rsid w:val="004C21CA"/>
    <w:rsid w:val="004C252A"/>
    <w:rsid w:val="004C2CFD"/>
    <w:rsid w:val="004C2E2F"/>
    <w:rsid w:val="004C3063"/>
    <w:rsid w:val="004C31ED"/>
    <w:rsid w:val="004C3FB7"/>
    <w:rsid w:val="004C47BB"/>
    <w:rsid w:val="004C47C6"/>
    <w:rsid w:val="004C4A43"/>
    <w:rsid w:val="004C4D68"/>
    <w:rsid w:val="004C4E9B"/>
    <w:rsid w:val="004C502E"/>
    <w:rsid w:val="004C5566"/>
    <w:rsid w:val="004C5651"/>
    <w:rsid w:val="004C5AEF"/>
    <w:rsid w:val="004C5B10"/>
    <w:rsid w:val="004C5C94"/>
    <w:rsid w:val="004C6458"/>
    <w:rsid w:val="004C6575"/>
    <w:rsid w:val="004C669B"/>
    <w:rsid w:val="004C6CFA"/>
    <w:rsid w:val="004C6D0B"/>
    <w:rsid w:val="004C70EA"/>
    <w:rsid w:val="004C720C"/>
    <w:rsid w:val="004C72E8"/>
    <w:rsid w:val="004C7F45"/>
    <w:rsid w:val="004D01FE"/>
    <w:rsid w:val="004D061C"/>
    <w:rsid w:val="004D065A"/>
    <w:rsid w:val="004D069E"/>
    <w:rsid w:val="004D0EE6"/>
    <w:rsid w:val="004D152A"/>
    <w:rsid w:val="004D1695"/>
    <w:rsid w:val="004D17E0"/>
    <w:rsid w:val="004D1933"/>
    <w:rsid w:val="004D1AE1"/>
    <w:rsid w:val="004D1CCE"/>
    <w:rsid w:val="004D1CE1"/>
    <w:rsid w:val="004D297A"/>
    <w:rsid w:val="004D30BB"/>
    <w:rsid w:val="004D3603"/>
    <w:rsid w:val="004D3882"/>
    <w:rsid w:val="004D4334"/>
    <w:rsid w:val="004D463B"/>
    <w:rsid w:val="004D4A44"/>
    <w:rsid w:val="004D4A66"/>
    <w:rsid w:val="004D4D97"/>
    <w:rsid w:val="004D4FE1"/>
    <w:rsid w:val="004D5321"/>
    <w:rsid w:val="004D5EE1"/>
    <w:rsid w:val="004D63EF"/>
    <w:rsid w:val="004D645E"/>
    <w:rsid w:val="004D64DC"/>
    <w:rsid w:val="004D6688"/>
    <w:rsid w:val="004D69D1"/>
    <w:rsid w:val="004D6CCC"/>
    <w:rsid w:val="004D7200"/>
    <w:rsid w:val="004D72F7"/>
    <w:rsid w:val="004D7686"/>
    <w:rsid w:val="004D76C7"/>
    <w:rsid w:val="004D779D"/>
    <w:rsid w:val="004D7A98"/>
    <w:rsid w:val="004D7C53"/>
    <w:rsid w:val="004D7FFC"/>
    <w:rsid w:val="004E08DB"/>
    <w:rsid w:val="004E0A72"/>
    <w:rsid w:val="004E0C8B"/>
    <w:rsid w:val="004E1096"/>
    <w:rsid w:val="004E1356"/>
    <w:rsid w:val="004E1DAF"/>
    <w:rsid w:val="004E1DEA"/>
    <w:rsid w:val="004E1DFF"/>
    <w:rsid w:val="004E1E52"/>
    <w:rsid w:val="004E2363"/>
    <w:rsid w:val="004E3062"/>
    <w:rsid w:val="004E31A5"/>
    <w:rsid w:val="004E335B"/>
    <w:rsid w:val="004E3B3C"/>
    <w:rsid w:val="004E44A4"/>
    <w:rsid w:val="004E4628"/>
    <w:rsid w:val="004E479A"/>
    <w:rsid w:val="004E5155"/>
    <w:rsid w:val="004E5162"/>
    <w:rsid w:val="004E53AF"/>
    <w:rsid w:val="004E553C"/>
    <w:rsid w:val="004E5631"/>
    <w:rsid w:val="004E565A"/>
    <w:rsid w:val="004E5A42"/>
    <w:rsid w:val="004E5F33"/>
    <w:rsid w:val="004E6065"/>
    <w:rsid w:val="004E61B9"/>
    <w:rsid w:val="004E658F"/>
    <w:rsid w:val="004E65B1"/>
    <w:rsid w:val="004E68A0"/>
    <w:rsid w:val="004E72A1"/>
    <w:rsid w:val="004E741B"/>
    <w:rsid w:val="004E76F8"/>
    <w:rsid w:val="004E7D46"/>
    <w:rsid w:val="004F0045"/>
    <w:rsid w:val="004F0053"/>
    <w:rsid w:val="004F01CC"/>
    <w:rsid w:val="004F04BD"/>
    <w:rsid w:val="004F0582"/>
    <w:rsid w:val="004F06A6"/>
    <w:rsid w:val="004F09D0"/>
    <w:rsid w:val="004F0A0B"/>
    <w:rsid w:val="004F0FB4"/>
    <w:rsid w:val="004F1898"/>
    <w:rsid w:val="004F18D6"/>
    <w:rsid w:val="004F1981"/>
    <w:rsid w:val="004F2497"/>
    <w:rsid w:val="004F249B"/>
    <w:rsid w:val="004F2556"/>
    <w:rsid w:val="004F27A9"/>
    <w:rsid w:val="004F2A51"/>
    <w:rsid w:val="004F2CC7"/>
    <w:rsid w:val="004F2F2F"/>
    <w:rsid w:val="004F3338"/>
    <w:rsid w:val="004F3459"/>
    <w:rsid w:val="004F37E2"/>
    <w:rsid w:val="004F38EF"/>
    <w:rsid w:val="004F3B59"/>
    <w:rsid w:val="004F3C0A"/>
    <w:rsid w:val="004F3FCB"/>
    <w:rsid w:val="004F448F"/>
    <w:rsid w:val="004F485C"/>
    <w:rsid w:val="004F4941"/>
    <w:rsid w:val="004F4AB1"/>
    <w:rsid w:val="004F4BE4"/>
    <w:rsid w:val="004F4F30"/>
    <w:rsid w:val="004F50A2"/>
    <w:rsid w:val="004F5A5C"/>
    <w:rsid w:val="004F5BDF"/>
    <w:rsid w:val="004F5F11"/>
    <w:rsid w:val="004F60F1"/>
    <w:rsid w:val="004F62B1"/>
    <w:rsid w:val="004F647A"/>
    <w:rsid w:val="004F7140"/>
    <w:rsid w:val="004F7882"/>
    <w:rsid w:val="004F7E26"/>
    <w:rsid w:val="004F7FF1"/>
    <w:rsid w:val="0050011E"/>
    <w:rsid w:val="00500339"/>
    <w:rsid w:val="00500D05"/>
    <w:rsid w:val="00500D17"/>
    <w:rsid w:val="0050127F"/>
    <w:rsid w:val="0050166B"/>
    <w:rsid w:val="005019CE"/>
    <w:rsid w:val="00501AD5"/>
    <w:rsid w:val="00501ADF"/>
    <w:rsid w:val="00501CC6"/>
    <w:rsid w:val="00501D21"/>
    <w:rsid w:val="00501DBF"/>
    <w:rsid w:val="00501EAF"/>
    <w:rsid w:val="0050224A"/>
    <w:rsid w:val="00502E6D"/>
    <w:rsid w:val="00502F1D"/>
    <w:rsid w:val="00503296"/>
    <w:rsid w:val="00503354"/>
    <w:rsid w:val="0050394A"/>
    <w:rsid w:val="00503977"/>
    <w:rsid w:val="00503AD7"/>
    <w:rsid w:val="005043B6"/>
    <w:rsid w:val="00504982"/>
    <w:rsid w:val="00504DA6"/>
    <w:rsid w:val="005055ED"/>
    <w:rsid w:val="00505661"/>
    <w:rsid w:val="00505CE5"/>
    <w:rsid w:val="00505E01"/>
    <w:rsid w:val="00505E8C"/>
    <w:rsid w:val="00506B0D"/>
    <w:rsid w:val="0050759A"/>
    <w:rsid w:val="00507642"/>
    <w:rsid w:val="00507ACC"/>
    <w:rsid w:val="00507CF4"/>
    <w:rsid w:val="00507F2F"/>
    <w:rsid w:val="005108B6"/>
    <w:rsid w:val="00510BD6"/>
    <w:rsid w:val="00510D20"/>
    <w:rsid w:val="00510E27"/>
    <w:rsid w:val="00510EB4"/>
    <w:rsid w:val="005111DC"/>
    <w:rsid w:val="00511400"/>
    <w:rsid w:val="00511A55"/>
    <w:rsid w:val="00512154"/>
    <w:rsid w:val="005121A8"/>
    <w:rsid w:val="005121FE"/>
    <w:rsid w:val="005122E0"/>
    <w:rsid w:val="00512350"/>
    <w:rsid w:val="00512604"/>
    <w:rsid w:val="00512940"/>
    <w:rsid w:val="00512FDF"/>
    <w:rsid w:val="005135A2"/>
    <w:rsid w:val="00513775"/>
    <w:rsid w:val="0051389D"/>
    <w:rsid w:val="00513935"/>
    <w:rsid w:val="00513A33"/>
    <w:rsid w:val="005140FB"/>
    <w:rsid w:val="005141DA"/>
    <w:rsid w:val="00514222"/>
    <w:rsid w:val="005144FA"/>
    <w:rsid w:val="00514652"/>
    <w:rsid w:val="005146C0"/>
    <w:rsid w:val="00514AB7"/>
    <w:rsid w:val="005157C2"/>
    <w:rsid w:val="00515D9B"/>
    <w:rsid w:val="00515DCF"/>
    <w:rsid w:val="0051629D"/>
    <w:rsid w:val="00516309"/>
    <w:rsid w:val="00516457"/>
    <w:rsid w:val="0051670A"/>
    <w:rsid w:val="00516746"/>
    <w:rsid w:val="00516A23"/>
    <w:rsid w:val="00517270"/>
    <w:rsid w:val="00517C8B"/>
    <w:rsid w:val="00517CCD"/>
    <w:rsid w:val="00517EAA"/>
    <w:rsid w:val="00520587"/>
    <w:rsid w:val="0052075D"/>
    <w:rsid w:val="00520B29"/>
    <w:rsid w:val="00520BD1"/>
    <w:rsid w:val="00520C40"/>
    <w:rsid w:val="00520D8E"/>
    <w:rsid w:val="00521174"/>
    <w:rsid w:val="0052145D"/>
    <w:rsid w:val="00521663"/>
    <w:rsid w:val="00521EE0"/>
    <w:rsid w:val="00522063"/>
    <w:rsid w:val="0052224E"/>
    <w:rsid w:val="005225DA"/>
    <w:rsid w:val="00522D2F"/>
    <w:rsid w:val="00522DC0"/>
    <w:rsid w:val="00523000"/>
    <w:rsid w:val="0052302E"/>
    <w:rsid w:val="00523314"/>
    <w:rsid w:val="00523442"/>
    <w:rsid w:val="00523530"/>
    <w:rsid w:val="0052358B"/>
    <w:rsid w:val="00523B3A"/>
    <w:rsid w:val="00523B75"/>
    <w:rsid w:val="00523C7E"/>
    <w:rsid w:val="00523E53"/>
    <w:rsid w:val="00524505"/>
    <w:rsid w:val="0052495F"/>
    <w:rsid w:val="00524D70"/>
    <w:rsid w:val="00525088"/>
    <w:rsid w:val="00525A14"/>
    <w:rsid w:val="00525A3E"/>
    <w:rsid w:val="00525A95"/>
    <w:rsid w:val="00525C77"/>
    <w:rsid w:val="00525DF5"/>
    <w:rsid w:val="005260BE"/>
    <w:rsid w:val="00526166"/>
    <w:rsid w:val="0052635D"/>
    <w:rsid w:val="0052695D"/>
    <w:rsid w:val="00526A45"/>
    <w:rsid w:val="00526AD4"/>
    <w:rsid w:val="00526DF7"/>
    <w:rsid w:val="00526E25"/>
    <w:rsid w:val="00527283"/>
    <w:rsid w:val="005278F0"/>
    <w:rsid w:val="0052796A"/>
    <w:rsid w:val="00527D51"/>
    <w:rsid w:val="00527F26"/>
    <w:rsid w:val="00530668"/>
    <w:rsid w:val="00530898"/>
    <w:rsid w:val="0053108B"/>
    <w:rsid w:val="005312E2"/>
    <w:rsid w:val="0053138F"/>
    <w:rsid w:val="0053145E"/>
    <w:rsid w:val="0053187C"/>
    <w:rsid w:val="00531D0D"/>
    <w:rsid w:val="00531E12"/>
    <w:rsid w:val="00531F01"/>
    <w:rsid w:val="00532597"/>
    <w:rsid w:val="005328BD"/>
    <w:rsid w:val="005328DA"/>
    <w:rsid w:val="00532FAC"/>
    <w:rsid w:val="005331EE"/>
    <w:rsid w:val="00533212"/>
    <w:rsid w:val="0053331A"/>
    <w:rsid w:val="005334D2"/>
    <w:rsid w:val="0053364B"/>
    <w:rsid w:val="00533E9D"/>
    <w:rsid w:val="00533EBF"/>
    <w:rsid w:val="00533EE5"/>
    <w:rsid w:val="00534020"/>
    <w:rsid w:val="0053402C"/>
    <w:rsid w:val="0053412C"/>
    <w:rsid w:val="0053432B"/>
    <w:rsid w:val="0053446F"/>
    <w:rsid w:val="00534AFE"/>
    <w:rsid w:val="0053500B"/>
    <w:rsid w:val="005353AF"/>
    <w:rsid w:val="005355D3"/>
    <w:rsid w:val="005358A2"/>
    <w:rsid w:val="005358BD"/>
    <w:rsid w:val="0053591A"/>
    <w:rsid w:val="00535CBD"/>
    <w:rsid w:val="005363D5"/>
    <w:rsid w:val="00536730"/>
    <w:rsid w:val="00536818"/>
    <w:rsid w:val="00536909"/>
    <w:rsid w:val="00536ACC"/>
    <w:rsid w:val="00536E86"/>
    <w:rsid w:val="005371E0"/>
    <w:rsid w:val="00537305"/>
    <w:rsid w:val="00537392"/>
    <w:rsid w:val="0053777D"/>
    <w:rsid w:val="00537924"/>
    <w:rsid w:val="00537DF6"/>
    <w:rsid w:val="00540316"/>
    <w:rsid w:val="00540366"/>
    <w:rsid w:val="0054043B"/>
    <w:rsid w:val="00540D3C"/>
    <w:rsid w:val="00540EF5"/>
    <w:rsid w:val="00540F3C"/>
    <w:rsid w:val="005412A2"/>
    <w:rsid w:val="00541398"/>
    <w:rsid w:val="005414D7"/>
    <w:rsid w:val="00541606"/>
    <w:rsid w:val="005417AF"/>
    <w:rsid w:val="00541970"/>
    <w:rsid w:val="00541AC3"/>
    <w:rsid w:val="00541CF8"/>
    <w:rsid w:val="00541D56"/>
    <w:rsid w:val="00541E8A"/>
    <w:rsid w:val="0054219F"/>
    <w:rsid w:val="0054247F"/>
    <w:rsid w:val="00542B0C"/>
    <w:rsid w:val="00542E8C"/>
    <w:rsid w:val="0054381B"/>
    <w:rsid w:val="00543918"/>
    <w:rsid w:val="00543943"/>
    <w:rsid w:val="005439DA"/>
    <w:rsid w:val="00543A7B"/>
    <w:rsid w:val="00543B75"/>
    <w:rsid w:val="005441F1"/>
    <w:rsid w:val="005443B7"/>
    <w:rsid w:val="00544426"/>
    <w:rsid w:val="00544679"/>
    <w:rsid w:val="0054486A"/>
    <w:rsid w:val="00544B82"/>
    <w:rsid w:val="00544DEB"/>
    <w:rsid w:val="005454E1"/>
    <w:rsid w:val="00545669"/>
    <w:rsid w:val="00545723"/>
    <w:rsid w:val="00546209"/>
    <w:rsid w:val="00546220"/>
    <w:rsid w:val="00546DCA"/>
    <w:rsid w:val="00546E29"/>
    <w:rsid w:val="00546FA2"/>
    <w:rsid w:val="00547696"/>
    <w:rsid w:val="0055021F"/>
    <w:rsid w:val="005503C4"/>
    <w:rsid w:val="005508D8"/>
    <w:rsid w:val="00550977"/>
    <w:rsid w:val="00550BBA"/>
    <w:rsid w:val="00550D85"/>
    <w:rsid w:val="00550EC9"/>
    <w:rsid w:val="00550F4F"/>
    <w:rsid w:val="00551AA6"/>
    <w:rsid w:val="00551B07"/>
    <w:rsid w:val="005520B7"/>
    <w:rsid w:val="005521A4"/>
    <w:rsid w:val="00552847"/>
    <w:rsid w:val="005528A9"/>
    <w:rsid w:val="00552CD5"/>
    <w:rsid w:val="00552E06"/>
    <w:rsid w:val="00553160"/>
    <w:rsid w:val="005535B7"/>
    <w:rsid w:val="005536B1"/>
    <w:rsid w:val="00553D3C"/>
    <w:rsid w:val="00553D88"/>
    <w:rsid w:val="00553DC0"/>
    <w:rsid w:val="00553E24"/>
    <w:rsid w:val="005541CE"/>
    <w:rsid w:val="005542CB"/>
    <w:rsid w:val="005545E9"/>
    <w:rsid w:val="00554D05"/>
    <w:rsid w:val="0055504D"/>
    <w:rsid w:val="005551C6"/>
    <w:rsid w:val="00555D87"/>
    <w:rsid w:val="0055601B"/>
    <w:rsid w:val="0055620A"/>
    <w:rsid w:val="0055639F"/>
    <w:rsid w:val="00556444"/>
    <w:rsid w:val="0055647A"/>
    <w:rsid w:val="0055672C"/>
    <w:rsid w:val="00556B4A"/>
    <w:rsid w:val="00557E00"/>
    <w:rsid w:val="00560148"/>
    <w:rsid w:val="00560194"/>
    <w:rsid w:val="00560383"/>
    <w:rsid w:val="00560CE2"/>
    <w:rsid w:val="00560E2D"/>
    <w:rsid w:val="00561025"/>
    <w:rsid w:val="00561201"/>
    <w:rsid w:val="00561263"/>
    <w:rsid w:val="0056185B"/>
    <w:rsid w:val="00561924"/>
    <w:rsid w:val="00561C02"/>
    <w:rsid w:val="005623F2"/>
    <w:rsid w:val="005624E7"/>
    <w:rsid w:val="00562707"/>
    <w:rsid w:val="005629B2"/>
    <w:rsid w:val="00562DFD"/>
    <w:rsid w:val="00562FAD"/>
    <w:rsid w:val="005631ED"/>
    <w:rsid w:val="00563589"/>
    <w:rsid w:val="005643FC"/>
    <w:rsid w:val="005644B7"/>
    <w:rsid w:val="005646CB"/>
    <w:rsid w:val="00564CDC"/>
    <w:rsid w:val="00564E14"/>
    <w:rsid w:val="00565259"/>
    <w:rsid w:val="00565827"/>
    <w:rsid w:val="00565C9A"/>
    <w:rsid w:val="00565D21"/>
    <w:rsid w:val="00566258"/>
    <w:rsid w:val="00566445"/>
    <w:rsid w:val="00566496"/>
    <w:rsid w:val="00566727"/>
    <w:rsid w:val="005674B6"/>
    <w:rsid w:val="00567527"/>
    <w:rsid w:val="005679D9"/>
    <w:rsid w:val="00567CA0"/>
    <w:rsid w:val="0057012A"/>
    <w:rsid w:val="0057037A"/>
    <w:rsid w:val="00570413"/>
    <w:rsid w:val="005704F8"/>
    <w:rsid w:val="00570617"/>
    <w:rsid w:val="0057076C"/>
    <w:rsid w:val="00570AD9"/>
    <w:rsid w:val="00570C75"/>
    <w:rsid w:val="005717BF"/>
    <w:rsid w:val="00572788"/>
    <w:rsid w:val="0057278F"/>
    <w:rsid w:val="00572AEB"/>
    <w:rsid w:val="00572B1F"/>
    <w:rsid w:val="00572E39"/>
    <w:rsid w:val="0057368C"/>
    <w:rsid w:val="00573A7F"/>
    <w:rsid w:val="00573EBC"/>
    <w:rsid w:val="005746A0"/>
    <w:rsid w:val="00574946"/>
    <w:rsid w:val="00574981"/>
    <w:rsid w:val="005750DE"/>
    <w:rsid w:val="00575B92"/>
    <w:rsid w:val="00575EB3"/>
    <w:rsid w:val="0057680B"/>
    <w:rsid w:val="0057724C"/>
    <w:rsid w:val="00577310"/>
    <w:rsid w:val="00577E1A"/>
    <w:rsid w:val="005801F5"/>
    <w:rsid w:val="00580599"/>
    <w:rsid w:val="005808E3"/>
    <w:rsid w:val="005808E7"/>
    <w:rsid w:val="00580BB3"/>
    <w:rsid w:val="0058139A"/>
    <w:rsid w:val="005815DC"/>
    <w:rsid w:val="0058181B"/>
    <w:rsid w:val="00581D6D"/>
    <w:rsid w:val="00581FBD"/>
    <w:rsid w:val="0058206B"/>
    <w:rsid w:val="005826BF"/>
    <w:rsid w:val="00582CB5"/>
    <w:rsid w:val="00582D87"/>
    <w:rsid w:val="005830D4"/>
    <w:rsid w:val="005831A2"/>
    <w:rsid w:val="0058384A"/>
    <w:rsid w:val="005838C1"/>
    <w:rsid w:val="005839A8"/>
    <w:rsid w:val="00584343"/>
    <w:rsid w:val="00584944"/>
    <w:rsid w:val="00584998"/>
    <w:rsid w:val="00584C5C"/>
    <w:rsid w:val="005850CC"/>
    <w:rsid w:val="00585D02"/>
    <w:rsid w:val="005862A8"/>
    <w:rsid w:val="00586479"/>
    <w:rsid w:val="00586E10"/>
    <w:rsid w:val="005875CF"/>
    <w:rsid w:val="005876E7"/>
    <w:rsid w:val="00587900"/>
    <w:rsid w:val="005879C6"/>
    <w:rsid w:val="00587D58"/>
    <w:rsid w:val="00590057"/>
    <w:rsid w:val="005900B4"/>
    <w:rsid w:val="00590279"/>
    <w:rsid w:val="00590375"/>
    <w:rsid w:val="0059084D"/>
    <w:rsid w:val="005909AE"/>
    <w:rsid w:val="00590F25"/>
    <w:rsid w:val="00591106"/>
    <w:rsid w:val="00591153"/>
    <w:rsid w:val="005911CE"/>
    <w:rsid w:val="0059157C"/>
    <w:rsid w:val="005915F7"/>
    <w:rsid w:val="00591629"/>
    <w:rsid w:val="00591695"/>
    <w:rsid w:val="00591A79"/>
    <w:rsid w:val="0059203E"/>
    <w:rsid w:val="005922FA"/>
    <w:rsid w:val="00592417"/>
    <w:rsid w:val="00592625"/>
    <w:rsid w:val="0059269D"/>
    <w:rsid w:val="005928F8"/>
    <w:rsid w:val="005928FA"/>
    <w:rsid w:val="00592B2F"/>
    <w:rsid w:val="00592B72"/>
    <w:rsid w:val="005932B8"/>
    <w:rsid w:val="0059352E"/>
    <w:rsid w:val="005935A1"/>
    <w:rsid w:val="00593B10"/>
    <w:rsid w:val="00593D18"/>
    <w:rsid w:val="00594645"/>
    <w:rsid w:val="00594A72"/>
    <w:rsid w:val="0059505C"/>
    <w:rsid w:val="0059577B"/>
    <w:rsid w:val="0059594F"/>
    <w:rsid w:val="0059597A"/>
    <w:rsid w:val="005959D5"/>
    <w:rsid w:val="00596868"/>
    <w:rsid w:val="00596CB4"/>
    <w:rsid w:val="00596E6B"/>
    <w:rsid w:val="00597046"/>
    <w:rsid w:val="0059724B"/>
    <w:rsid w:val="00597411"/>
    <w:rsid w:val="00597757"/>
    <w:rsid w:val="00597A6A"/>
    <w:rsid w:val="00597F60"/>
    <w:rsid w:val="005A0940"/>
    <w:rsid w:val="005A0C55"/>
    <w:rsid w:val="005A0CC2"/>
    <w:rsid w:val="005A0DB3"/>
    <w:rsid w:val="005A0DCA"/>
    <w:rsid w:val="005A106B"/>
    <w:rsid w:val="005A1308"/>
    <w:rsid w:val="005A176C"/>
    <w:rsid w:val="005A1A4B"/>
    <w:rsid w:val="005A3037"/>
    <w:rsid w:val="005A3963"/>
    <w:rsid w:val="005A3B57"/>
    <w:rsid w:val="005A3F43"/>
    <w:rsid w:val="005A4351"/>
    <w:rsid w:val="005A4D5A"/>
    <w:rsid w:val="005A4FC8"/>
    <w:rsid w:val="005A5F25"/>
    <w:rsid w:val="005A6035"/>
    <w:rsid w:val="005A690B"/>
    <w:rsid w:val="005A6952"/>
    <w:rsid w:val="005A764C"/>
    <w:rsid w:val="005B0100"/>
    <w:rsid w:val="005B0494"/>
    <w:rsid w:val="005B052B"/>
    <w:rsid w:val="005B0755"/>
    <w:rsid w:val="005B0861"/>
    <w:rsid w:val="005B0C7D"/>
    <w:rsid w:val="005B1D63"/>
    <w:rsid w:val="005B1DD0"/>
    <w:rsid w:val="005B235E"/>
    <w:rsid w:val="005B2999"/>
    <w:rsid w:val="005B2CB0"/>
    <w:rsid w:val="005B2E84"/>
    <w:rsid w:val="005B37D2"/>
    <w:rsid w:val="005B3F23"/>
    <w:rsid w:val="005B49C1"/>
    <w:rsid w:val="005B4BE0"/>
    <w:rsid w:val="005B4ECD"/>
    <w:rsid w:val="005B51AD"/>
    <w:rsid w:val="005B581B"/>
    <w:rsid w:val="005B594C"/>
    <w:rsid w:val="005B6377"/>
    <w:rsid w:val="005B66FC"/>
    <w:rsid w:val="005B6CD1"/>
    <w:rsid w:val="005B6E6D"/>
    <w:rsid w:val="005B6F46"/>
    <w:rsid w:val="005B6FCE"/>
    <w:rsid w:val="005B7108"/>
    <w:rsid w:val="005B7203"/>
    <w:rsid w:val="005B736E"/>
    <w:rsid w:val="005B755B"/>
    <w:rsid w:val="005B75E6"/>
    <w:rsid w:val="005B773D"/>
    <w:rsid w:val="005B7815"/>
    <w:rsid w:val="005B791B"/>
    <w:rsid w:val="005B79AC"/>
    <w:rsid w:val="005B7E08"/>
    <w:rsid w:val="005C0607"/>
    <w:rsid w:val="005C065D"/>
    <w:rsid w:val="005C0B32"/>
    <w:rsid w:val="005C0CF9"/>
    <w:rsid w:val="005C0E78"/>
    <w:rsid w:val="005C17FC"/>
    <w:rsid w:val="005C221B"/>
    <w:rsid w:val="005C2297"/>
    <w:rsid w:val="005C24CD"/>
    <w:rsid w:val="005C29F5"/>
    <w:rsid w:val="005C2A6E"/>
    <w:rsid w:val="005C313D"/>
    <w:rsid w:val="005C36BE"/>
    <w:rsid w:val="005C37DA"/>
    <w:rsid w:val="005C38D0"/>
    <w:rsid w:val="005C3991"/>
    <w:rsid w:val="005C3CE4"/>
    <w:rsid w:val="005C3EDE"/>
    <w:rsid w:val="005C3FAF"/>
    <w:rsid w:val="005C4A5B"/>
    <w:rsid w:val="005C4C06"/>
    <w:rsid w:val="005C5251"/>
    <w:rsid w:val="005C5526"/>
    <w:rsid w:val="005C634B"/>
    <w:rsid w:val="005C6615"/>
    <w:rsid w:val="005C6746"/>
    <w:rsid w:val="005C6835"/>
    <w:rsid w:val="005C6880"/>
    <w:rsid w:val="005C68B5"/>
    <w:rsid w:val="005C6BA5"/>
    <w:rsid w:val="005C71CC"/>
    <w:rsid w:val="005C773B"/>
    <w:rsid w:val="005C7E2C"/>
    <w:rsid w:val="005C7EAD"/>
    <w:rsid w:val="005D04FD"/>
    <w:rsid w:val="005D112E"/>
    <w:rsid w:val="005D136B"/>
    <w:rsid w:val="005D15E3"/>
    <w:rsid w:val="005D1BB8"/>
    <w:rsid w:val="005D2045"/>
    <w:rsid w:val="005D20BC"/>
    <w:rsid w:val="005D23A4"/>
    <w:rsid w:val="005D260F"/>
    <w:rsid w:val="005D2884"/>
    <w:rsid w:val="005D37AF"/>
    <w:rsid w:val="005D3A1A"/>
    <w:rsid w:val="005D3B21"/>
    <w:rsid w:val="005D3C7D"/>
    <w:rsid w:val="005D4796"/>
    <w:rsid w:val="005D4903"/>
    <w:rsid w:val="005D4F17"/>
    <w:rsid w:val="005D50D5"/>
    <w:rsid w:val="005D5179"/>
    <w:rsid w:val="005D517C"/>
    <w:rsid w:val="005D5760"/>
    <w:rsid w:val="005D57DB"/>
    <w:rsid w:val="005D587D"/>
    <w:rsid w:val="005D666F"/>
    <w:rsid w:val="005D71FE"/>
    <w:rsid w:val="005D721F"/>
    <w:rsid w:val="005D7749"/>
    <w:rsid w:val="005E0A63"/>
    <w:rsid w:val="005E1717"/>
    <w:rsid w:val="005E174C"/>
    <w:rsid w:val="005E1927"/>
    <w:rsid w:val="005E1B6E"/>
    <w:rsid w:val="005E21D9"/>
    <w:rsid w:val="005E2D50"/>
    <w:rsid w:val="005E2F07"/>
    <w:rsid w:val="005E30F6"/>
    <w:rsid w:val="005E34FE"/>
    <w:rsid w:val="005E3E38"/>
    <w:rsid w:val="005E5753"/>
    <w:rsid w:val="005E5BBC"/>
    <w:rsid w:val="005E62AF"/>
    <w:rsid w:val="005E668C"/>
    <w:rsid w:val="005E67F1"/>
    <w:rsid w:val="005E68D4"/>
    <w:rsid w:val="005E6AA8"/>
    <w:rsid w:val="005E753C"/>
    <w:rsid w:val="005E75B3"/>
    <w:rsid w:val="005E76EA"/>
    <w:rsid w:val="005F002C"/>
    <w:rsid w:val="005F0063"/>
    <w:rsid w:val="005F0A5E"/>
    <w:rsid w:val="005F0C0E"/>
    <w:rsid w:val="005F0ECC"/>
    <w:rsid w:val="005F1685"/>
    <w:rsid w:val="005F1941"/>
    <w:rsid w:val="005F19F3"/>
    <w:rsid w:val="005F1A17"/>
    <w:rsid w:val="005F1AB1"/>
    <w:rsid w:val="005F229C"/>
    <w:rsid w:val="005F24F9"/>
    <w:rsid w:val="005F2810"/>
    <w:rsid w:val="005F2AC6"/>
    <w:rsid w:val="005F2C2A"/>
    <w:rsid w:val="005F2D95"/>
    <w:rsid w:val="005F3094"/>
    <w:rsid w:val="005F32BF"/>
    <w:rsid w:val="005F3452"/>
    <w:rsid w:val="005F375C"/>
    <w:rsid w:val="005F39B5"/>
    <w:rsid w:val="005F3DBF"/>
    <w:rsid w:val="005F3FC6"/>
    <w:rsid w:val="005F49F9"/>
    <w:rsid w:val="005F4C59"/>
    <w:rsid w:val="005F4CC4"/>
    <w:rsid w:val="005F526C"/>
    <w:rsid w:val="005F567A"/>
    <w:rsid w:val="005F5A3F"/>
    <w:rsid w:val="005F5F7E"/>
    <w:rsid w:val="005F5F8A"/>
    <w:rsid w:val="005F6D33"/>
    <w:rsid w:val="005F72D6"/>
    <w:rsid w:val="005F7303"/>
    <w:rsid w:val="005F7389"/>
    <w:rsid w:val="005F77DA"/>
    <w:rsid w:val="005F79A9"/>
    <w:rsid w:val="005F7AFD"/>
    <w:rsid w:val="005F7EAA"/>
    <w:rsid w:val="0060025F"/>
    <w:rsid w:val="00600543"/>
    <w:rsid w:val="006009D9"/>
    <w:rsid w:val="00600A14"/>
    <w:rsid w:val="00601292"/>
    <w:rsid w:val="006012D3"/>
    <w:rsid w:val="006012D5"/>
    <w:rsid w:val="006013FF"/>
    <w:rsid w:val="0060142C"/>
    <w:rsid w:val="0060143A"/>
    <w:rsid w:val="00601494"/>
    <w:rsid w:val="00601AB1"/>
    <w:rsid w:val="00601CDE"/>
    <w:rsid w:val="00601E60"/>
    <w:rsid w:val="00602BB1"/>
    <w:rsid w:val="0060300E"/>
    <w:rsid w:val="00603556"/>
    <w:rsid w:val="006035BE"/>
    <w:rsid w:val="00603AC7"/>
    <w:rsid w:val="00603AF4"/>
    <w:rsid w:val="00603B0C"/>
    <w:rsid w:val="00604136"/>
    <w:rsid w:val="0060442D"/>
    <w:rsid w:val="0060461E"/>
    <w:rsid w:val="00604774"/>
    <w:rsid w:val="00604775"/>
    <w:rsid w:val="00605DA6"/>
    <w:rsid w:val="00605FEF"/>
    <w:rsid w:val="00606651"/>
    <w:rsid w:val="00606BD4"/>
    <w:rsid w:val="00606D08"/>
    <w:rsid w:val="00606D86"/>
    <w:rsid w:val="00606EDE"/>
    <w:rsid w:val="00607095"/>
    <w:rsid w:val="00607140"/>
    <w:rsid w:val="006077F9"/>
    <w:rsid w:val="0060795B"/>
    <w:rsid w:val="00607B89"/>
    <w:rsid w:val="00607C88"/>
    <w:rsid w:val="00610411"/>
    <w:rsid w:val="0061076E"/>
    <w:rsid w:val="00610F8E"/>
    <w:rsid w:val="006110DF"/>
    <w:rsid w:val="00611107"/>
    <w:rsid w:val="00611187"/>
    <w:rsid w:val="00611627"/>
    <w:rsid w:val="006118BA"/>
    <w:rsid w:val="00611A23"/>
    <w:rsid w:val="00611AB2"/>
    <w:rsid w:val="00611B04"/>
    <w:rsid w:val="00611E5C"/>
    <w:rsid w:val="006121DA"/>
    <w:rsid w:val="006125E3"/>
    <w:rsid w:val="00613295"/>
    <w:rsid w:val="006133D5"/>
    <w:rsid w:val="00613987"/>
    <w:rsid w:val="006139D9"/>
    <w:rsid w:val="00613C28"/>
    <w:rsid w:val="00614167"/>
    <w:rsid w:val="0061419D"/>
    <w:rsid w:val="006141D9"/>
    <w:rsid w:val="0061430B"/>
    <w:rsid w:val="006146C1"/>
    <w:rsid w:val="00614AB7"/>
    <w:rsid w:val="00614EFA"/>
    <w:rsid w:val="00614FFF"/>
    <w:rsid w:val="006157FC"/>
    <w:rsid w:val="006158E8"/>
    <w:rsid w:val="00615AD6"/>
    <w:rsid w:val="00615BA7"/>
    <w:rsid w:val="00616015"/>
    <w:rsid w:val="0061654A"/>
    <w:rsid w:val="00616A17"/>
    <w:rsid w:val="00616DF6"/>
    <w:rsid w:val="0061759A"/>
    <w:rsid w:val="00620534"/>
    <w:rsid w:val="00620AAB"/>
    <w:rsid w:val="006212B6"/>
    <w:rsid w:val="006217B2"/>
    <w:rsid w:val="0062191D"/>
    <w:rsid w:val="006219C7"/>
    <w:rsid w:val="00621C0E"/>
    <w:rsid w:val="006222A7"/>
    <w:rsid w:val="00622D73"/>
    <w:rsid w:val="00623153"/>
    <w:rsid w:val="00623385"/>
    <w:rsid w:val="00623738"/>
    <w:rsid w:val="00625858"/>
    <w:rsid w:val="00625C9D"/>
    <w:rsid w:val="00625E34"/>
    <w:rsid w:val="00625E7D"/>
    <w:rsid w:val="00626285"/>
    <w:rsid w:val="006264D4"/>
    <w:rsid w:val="006266A5"/>
    <w:rsid w:val="00626E09"/>
    <w:rsid w:val="00626E1D"/>
    <w:rsid w:val="00626E25"/>
    <w:rsid w:val="0062754A"/>
    <w:rsid w:val="00627D92"/>
    <w:rsid w:val="00627F12"/>
    <w:rsid w:val="00627FEE"/>
    <w:rsid w:val="00630586"/>
    <w:rsid w:val="00630EBA"/>
    <w:rsid w:val="00631047"/>
    <w:rsid w:val="0063136A"/>
    <w:rsid w:val="00631C86"/>
    <w:rsid w:val="00632072"/>
    <w:rsid w:val="006325D8"/>
    <w:rsid w:val="006326BD"/>
    <w:rsid w:val="006329DC"/>
    <w:rsid w:val="00632A67"/>
    <w:rsid w:val="00632CA8"/>
    <w:rsid w:val="00632F39"/>
    <w:rsid w:val="00632FBA"/>
    <w:rsid w:val="00633D25"/>
    <w:rsid w:val="00634265"/>
    <w:rsid w:val="006343FA"/>
    <w:rsid w:val="00634CBA"/>
    <w:rsid w:val="00634D63"/>
    <w:rsid w:val="00635343"/>
    <w:rsid w:val="00635391"/>
    <w:rsid w:val="006358C1"/>
    <w:rsid w:val="00635E60"/>
    <w:rsid w:val="00635EFC"/>
    <w:rsid w:val="006362CE"/>
    <w:rsid w:val="0063675E"/>
    <w:rsid w:val="006367C2"/>
    <w:rsid w:val="00636EF4"/>
    <w:rsid w:val="006375DF"/>
    <w:rsid w:val="00637FF1"/>
    <w:rsid w:val="00640181"/>
    <w:rsid w:val="00640777"/>
    <w:rsid w:val="006409DA"/>
    <w:rsid w:val="006409E5"/>
    <w:rsid w:val="00640C5A"/>
    <w:rsid w:val="006410E1"/>
    <w:rsid w:val="00641340"/>
    <w:rsid w:val="00641375"/>
    <w:rsid w:val="0064140C"/>
    <w:rsid w:val="00642593"/>
    <w:rsid w:val="006428FE"/>
    <w:rsid w:val="0064342D"/>
    <w:rsid w:val="00643B50"/>
    <w:rsid w:val="00643C0B"/>
    <w:rsid w:val="00643E71"/>
    <w:rsid w:val="00644148"/>
    <w:rsid w:val="00644582"/>
    <w:rsid w:val="00644C0A"/>
    <w:rsid w:val="00644D23"/>
    <w:rsid w:val="00644EB4"/>
    <w:rsid w:val="006453F7"/>
    <w:rsid w:val="006459BA"/>
    <w:rsid w:val="006463C7"/>
    <w:rsid w:val="00646451"/>
    <w:rsid w:val="00646760"/>
    <w:rsid w:val="00646864"/>
    <w:rsid w:val="00646A34"/>
    <w:rsid w:val="00646B04"/>
    <w:rsid w:val="00646FB5"/>
    <w:rsid w:val="006470B5"/>
    <w:rsid w:val="006475A0"/>
    <w:rsid w:val="006478F9"/>
    <w:rsid w:val="00647BE5"/>
    <w:rsid w:val="006502D0"/>
    <w:rsid w:val="0065077B"/>
    <w:rsid w:val="00650E9D"/>
    <w:rsid w:val="00650FB9"/>
    <w:rsid w:val="00651C06"/>
    <w:rsid w:val="00651DC3"/>
    <w:rsid w:val="00651F47"/>
    <w:rsid w:val="0065227D"/>
    <w:rsid w:val="006529AB"/>
    <w:rsid w:val="00652A2F"/>
    <w:rsid w:val="00652B07"/>
    <w:rsid w:val="00653392"/>
    <w:rsid w:val="006535B5"/>
    <w:rsid w:val="006536A9"/>
    <w:rsid w:val="006537C6"/>
    <w:rsid w:val="0065396D"/>
    <w:rsid w:val="0065402A"/>
    <w:rsid w:val="00654149"/>
    <w:rsid w:val="00654236"/>
    <w:rsid w:val="006542E6"/>
    <w:rsid w:val="006545F8"/>
    <w:rsid w:val="00655174"/>
    <w:rsid w:val="006552FF"/>
    <w:rsid w:val="0065555C"/>
    <w:rsid w:val="006558BF"/>
    <w:rsid w:val="00655B21"/>
    <w:rsid w:val="006563E6"/>
    <w:rsid w:val="006567DE"/>
    <w:rsid w:val="006568E0"/>
    <w:rsid w:val="00656E09"/>
    <w:rsid w:val="00657115"/>
    <w:rsid w:val="006571C5"/>
    <w:rsid w:val="0065724E"/>
    <w:rsid w:val="00657274"/>
    <w:rsid w:val="00657900"/>
    <w:rsid w:val="00657A1B"/>
    <w:rsid w:val="0066063C"/>
    <w:rsid w:val="006606BA"/>
    <w:rsid w:val="00660A2E"/>
    <w:rsid w:val="00660D37"/>
    <w:rsid w:val="00660D82"/>
    <w:rsid w:val="00661024"/>
    <w:rsid w:val="006610F4"/>
    <w:rsid w:val="00661A3C"/>
    <w:rsid w:val="00661D53"/>
    <w:rsid w:val="00661FA3"/>
    <w:rsid w:val="006623BB"/>
    <w:rsid w:val="00662A55"/>
    <w:rsid w:val="00663979"/>
    <w:rsid w:val="006643ED"/>
    <w:rsid w:val="0066455A"/>
    <w:rsid w:val="0066461D"/>
    <w:rsid w:val="00664CD1"/>
    <w:rsid w:val="0066547E"/>
    <w:rsid w:val="006655BB"/>
    <w:rsid w:val="00665885"/>
    <w:rsid w:val="0066594B"/>
    <w:rsid w:val="00665FB4"/>
    <w:rsid w:val="006661E5"/>
    <w:rsid w:val="006665EE"/>
    <w:rsid w:val="00666CC2"/>
    <w:rsid w:val="006676DD"/>
    <w:rsid w:val="00667CFE"/>
    <w:rsid w:val="006705CA"/>
    <w:rsid w:val="00670AA5"/>
    <w:rsid w:val="00670BA2"/>
    <w:rsid w:val="00670BEA"/>
    <w:rsid w:val="006711B7"/>
    <w:rsid w:val="00671960"/>
    <w:rsid w:val="00671B91"/>
    <w:rsid w:val="00671C45"/>
    <w:rsid w:val="00671CDD"/>
    <w:rsid w:val="00671CE1"/>
    <w:rsid w:val="00671E00"/>
    <w:rsid w:val="006721BC"/>
    <w:rsid w:val="00672372"/>
    <w:rsid w:val="00672582"/>
    <w:rsid w:val="0067264E"/>
    <w:rsid w:val="006726D9"/>
    <w:rsid w:val="006728CA"/>
    <w:rsid w:val="00672E04"/>
    <w:rsid w:val="00672E31"/>
    <w:rsid w:val="00673292"/>
    <w:rsid w:val="006737A2"/>
    <w:rsid w:val="006739F5"/>
    <w:rsid w:val="00673B9A"/>
    <w:rsid w:val="0067414A"/>
    <w:rsid w:val="006747AB"/>
    <w:rsid w:val="00674B68"/>
    <w:rsid w:val="00674B75"/>
    <w:rsid w:val="00675656"/>
    <w:rsid w:val="00675ABB"/>
    <w:rsid w:val="00675B23"/>
    <w:rsid w:val="00675B30"/>
    <w:rsid w:val="00675CCE"/>
    <w:rsid w:val="00675E44"/>
    <w:rsid w:val="006761CD"/>
    <w:rsid w:val="00676BF6"/>
    <w:rsid w:val="00676C1E"/>
    <w:rsid w:val="00677195"/>
    <w:rsid w:val="006773A7"/>
    <w:rsid w:val="006778BC"/>
    <w:rsid w:val="00677A45"/>
    <w:rsid w:val="00677D73"/>
    <w:rsid w:val="00677F55"/>
    <w:rsid w:val="006804B2"/>
    <w:rsid w:val="00680840"/>
    <w:rsid w:val="00680C88"/>
    <w:rsid w:val="00680E3B"/>
    <w:rsid w:val="00680F34"/>
    <w:rsid w:val="006815C7"/>
    <w:rsid w:val="0068191B"/>
    <w:rsid w:val="00681F62"/>
    <w:rsid w:val="0068205E"/>
    <w:rsid w:val="00682533"/>
    <w:rsid w:val="00683475"/>
    <w:rsid w:val="00683568"/>
    <w:rsid w:val="006835C0"/>
    <w:rsid w:val="006838DD"/>
    <w:rsid w:val="00684F2B"/>
    <w:rsid w:val="00684FA2"/>
    <w:rsid w:val="0068544F"/>
    <w:rsid w:val="006854A1"/>
    <w:rsid w:val="00685618"/>
    <w:rsid w:val="00685691"/>
    <w:rsid w:val="0068585D"/>
    <w:rsid w:val="00685876"/>
    <w:rsid w:val="00685B65"/>
    <w:rsid w:val="00685C0A"/>
    <w:rsid w:val="00685CC9"/>
    <w:rsid w:val="006861B0"/>
    <w:rsid w:val="006866BD"/>
    <w:rsid w:val="0068690A"/>
    <w:rsid w:val="00686988"/>
    <w:rsid w:val="00686A73"/>
    <w:rsid w:val="006870E1"/>
    <w:rsid w:val="0068711C"/>
    <w:rsid w:val="006876C7"/>
    <w:rsid w:val="006877EA"/>
    <w:rsid w:val="00687810"/>
    <w:rsid w:val="00687C01"/>
    <w:rsid w:val="006902CC"/>
    <w:rsid w:val="00691119"/>
    <w:rsid w:val="00691231"/>
    <w:rsid w:val="00691845"/>
    <w:rsid w:val="006918D2"/>
    <w:rsid w:val="0069245E"/>
    <w:rsid w:val="00692A8E"/>
    <w:rsid w:val="0069307B"/>
    <w:rsid w:val="00693D37"/>
    <w:rsid w:val="0069430D"/>
    <w:rsid w:val="006946AD"/>
    <w:rsid w:val="006946B2"/>
    <w:rsid w:val="00694B25"/>
    <w:rsid w:val="00694D3F"/>
    <w:rsid w:val="00694F7E"/>
    <w:rsid w:val="0069527D"/>
    <w:rsid w:val="006952C6"/>
    <w:rsid w:val="0069556E"/>
    <w:rsid w:val="00695E71"/>
    <w:rsid w:val="00695F55"/>
    <w:rsid w:val="006961AF"/>
    <w:rsid w:val="00696498"/>
    <w:rsid w:val="006967AD"/>
    <w:rsid w:val="00696ACC"/>
    <w:rsid w:val="00696D1F"/>
    <w:rsid w:val="00696E19"/>
    <w:rsid w:val="00696E23"/>
    <w:rsid w:val="006979AB"/>
    <w:rsid w:val="00697F6D"/>
    <w:rsid w:val="006A00B9"/>
    <w:rsid w:val="006A01BC"/>
    <w:rsid w:val="006A02BB"/>
    <w:rsid w:val="006A03CE"/>
    <w:rsid w:val="006A0512"/>
    <w:rsid w:val="006A057E"/>
    <w:rsid w:val="006A0EA8"/>
    <w:rsid w:val="006A1457"/>
    <w:rsid w:val="006A1523"/>
    <w:rsid w:val="006A1644"/>
    <w:rsid w:val="006A1CF4"/>
    <w:rsid w:val="006A1ECB"/>
    <w:rsid w:val="006A20E4"/>
    <w:rsid w:val="006A22DC"/>
    <w:rsid w:val="006A2622"/>
    <w:rsid w:val="006A2952"/>
    <w:rsid w:val="006A2E06"/>
    <w:rsid w:val="006A3C0F"/>
    <w:rsid w:val="006A3C77"/>
    <w:rsid w:val="006A3DFB"/>
    <w:rsid w:val="006A3FF6"/>
    <w:rsid w:val="006A4177"/>
    <w:rsid w:val="006A48A1"/>
    <w:rsid w:val="006A4ACC"/>
    <w:rsid w:val="006A51E8"/>
    <w:rsid w:val="006A5224"/>
    <w:rsid w:val="006A53F8"/>
    <w:rsid w:val="006A5AC1"/>
    <w:rsid w:val="006A5BB5"/>
    <w:rsid w:val="006A5C00"/>
    <w:rsid w:val="006A5E1C"/>
    <w:rsid w:val="006A63A7"/>
    <w:rsid w:val="006A64B5"/>
    <w:rsid w:val="006A65FD"/>
    <w:rsid w:val="006A6875"/>
    <w:rsid w:val="006A6A15"/>
    <w:rsid w:val="006A6FFD"/>
    <w:rsid w:val="006A7114"/>
    <w:rsid w:val="006A754C"/>
    <w:rsid w:val="006A7735"/>
    <w:rsid w:val="006B0046"/>
    <w:rsid w:val="006B0055"/>
    <w:rsid w:val="006B015F"/>
    <w:rsid w:val="006B0350"/>
    <w:rsid w:val="006B03B9"/>
    <w:rsid w:val="006B03F0"/>
    <w:rsid w:val="006B0F14"/>
    <w:rsid w:val="006B139E"/>
    <w:rsid w:val="006B1625"/>
    <w:rsid w:val="006B169D"/>
    <w:rsid w:val="006B1C51"/>
    <w:rsid w:val="006B1E18"/>
    <w:rsid w:val="006B1F37"/>
    <w:rsid w:val="006B1F78"/>
    <w:rsid w:val="006B1FE3"/>
    <w:rsid w:val="006B2141"/>
    <w:rsid w:val="006B2307"/>
    <w:rsid w:val="006B2446"/>
    <w:rsid w:val="006B2803"/>
    <w:rsid w:val="006B2C71"/>
    <w:rsid w:val="006B2D8B"/>
    <w:rsid w:val="006B30C0"/>
    <w:rsid w:val="006B3181"/>
    <w:rsid w:val="006B336F"/>
    <w:rsid w:val="006B33E8"/>
    <w:rsid w:val="006B3F92"/>
    <w:rsid w:val="006B3FE6"/>
    <w:rsid w:val="006B424E"/>
    <w:rsid w:val="006B4755"/>
    <w:rsid w:val="006B4FFE"/>
    <w:rsid w:val="006B5092"/>
    <w:rsid w:val="006B50FA"/>
    <w:rsid w:val="006B5466"/>
    <w:rsid w:val="006B5611"/>
    <w:rsid w:val="006B5684"/>
    <w:rsid w:val="006B5FA3"/>
    <w:rsid w:val="006B65BC"/>
    <w:rsid w:val="006B6680"/>
    <w:rsid w:val="006B68F1"/>
    <w:rsid w:val="006B6D25"/>
    <w:rsid w:val="006B70E9"/>
    <w:rsid w:val="006B7ACA"/>
    <w:rsid w:val="006C00C3"/>
    <w:rsid w:val="006C0151"/>
    <w:rsid w:val="006C0998"/>
    <w:rsid w:val="006C0C6C"/>
    <w:rsid w:val="006C0D7B"/>
    <w:rsid w:val="006C110A"/>
    <w:rsid w:val="006C12A7"/>
    <w:rsid w:val="006C14B5"/>
    <w:rsid w:val="006C1646"/>
    <w:rsid w:val="006C19D1"/>
    <w:rsid w:val="006C1CC9"/>
    <w:rsid w:val="006C2119"/>
    <w:rsid w:val="006C24D2"/>
    <w:rsid w:val="006C255B"/>
    <w:rsid w:val="006C2D90"/>
    <w:rsid w:val="006C2F47"/>
    <w:rsid w:val="006C2F4F"/>
    <w:rsid w:val="006C3588"/>
    <w:rsid w:val="006C3A7C"/>
    <w:rsid w:val="006C3A87"/>
    <w:rsid w:val="006C3B42"/>
    <w:rsid w:val="006C424B"/>
    <w:rsid w:val="006C4405"/>
    <w:rsid w:val="006C47E1"/>
    <w:rsid w:val="006C4A0E"/>
    <w:rsid w:val="006C4A12"/>
    <w:rsid w:val="006C4AE7"/>
    <w:rsid w:val="006C68EC"/>
    <w:rsid w:val="006C7188"/>
    <w:rsid w:val="006C77F3"/>
    <w:rsid w:val="006C7DFE"/>
    <w:rsid w:val="006C7EFD"/>
    <w:rsid w:val="006D0511"/>
    <w:rsid w:val="006D078D"/>
    <w:rsid w:val="006D085B"/>
    <w:rsid w:val="006D0B19"/>
    <w:rsid w:val="006D0B6D"/>
    <w:rsid w:val="006D1451"/>
    <w:rsid w:val="006D14EE"/>
    <w:rsid w:val="006D161A"/>
    <w:rsid w:val="006D1659"/>
    <w:rsid w:val="006D18CA"/>
    <w:rsid w:val="006D1F3A"/>
    <w:rsid w:val="006D2B04"/>
    <w:rsid w:val="006D2FA7"/>
    <w:rsid w:val="006D3050"/>
    <w:rsid w:val="006D3AB2"/>
    <w:rsid w:val="006D3B2E"/>
    <w:rsid w:val="006D41C3"/>
    <w:rsid w:val="006D43DF"/>
    <w:rsid w:val="006D465A"/>
    <w:rsid w:val="006D4D2F"/>
    <w:rsid w:val="006D4D43"/>
    <w:rsid w:val="006D50CD"/>
    <w:rsid w:val="006D52C9"/>
    <w:rsid w:val="006D5388"/>
    <w:rsid w:val="006D53A7"/>
    <w:rsid w:val="006D5A31"/>
    <w:rsid w:val="006D5C4D"/>
    <w:rsid w:val="006D5D12"/>
    <w:rsid w:val="006D6379"/>
    <w:rsid w:val="006D653A"/>
    <w:rsid w:val="006D6EAF"/>
    <w:rsid w:val="006D7133"/>
    <w:rsid w:val="006D725F"/>
    <w:rsid w:val="006D7459"/>
    <w:rsid w:val="006D7527"/>
    <w:rsid w:val="006D7641"/>
    <w:rsid w:val="006D76B8"/>
    <w:rsid w:val="006D78E3"/>
    <w:rsid w:val="006D7C80"/>
    <w:rsid w:val="006D7E9C"/>
    <w:rsid w:val="006D7FEF"/>
    <w:rsid w:val="006E00C2"/>
    <w:rsid w:val="006E0727"/>
    <w:rsid w:val="006E0C17"/>
    <w:rsid w:val="006E0C60"/>
    <w:rsid w:val="006E0D5D"/>
    <w:rsid w:val="006E0E23"/>
    <w:rsid w:val="006E15CA"/>
    <w:rsid w:val="006E1975"/>
    <w:rsid w:val="006E1D03"/>
    <w:rsid w:val="006E2694"/>
    <w:rsid w:val="006E28D4"/>
    <w:rsid w:val="006E2A4D"/>
    <w:rsid w:val="006E2DE0"/>
    <w:rsid w:val="006E30D3"/>
    <w:rsid w:val="006E314C"/>
    <w:rsid w:val="006E3200"/>
    <w:rsid w:val="006E3327"/>
    <w:rsid w:val="006E33E1"/>
    <w:rsid w:val="006E39A4"/>
    <w:rsid w:val="006E3C51"/>
    <w:rsid w:val="006E3DC9"/>
    <w:rsid w:val="006E42AF"/>
    <w:rsid w:val="006E4A01"/>
    <w:rsid w:val="006E56BB"/>
    <w:rsid w:val="006E619E"/>
    <w:rsid w:val="006E6260"/>
    <w:rsid w:val="006E63E7"/>
    <w:rsid w:val="006E6BAD"/>
    <w:rsid w:val="006E6C9E"/>
    <w:rsid w:val="006E70E5"/>
    <w:rsid w:val="006E7354"/>
    <w:rsid w:val="006E7505"/>
    <w:rsid w:val="006E7725"/>
    <w:rsid w:val="006E7BFB"/>
    <w:rsid w:val="006E7CAC"/>
    <w:rsid w:val="006F0246"/>
    <w:rsid w:val="006F08F7"/>
    <w:rsid w:val="006F0BA9"/>
    <w:rsid w:val="006F12AA"/>
    <w:rsid w:val="006F1677"/>
    <w:rsid w:val="006F185F"/>
    <w:rsid w:val="006F1AE2"/>
    <w:rsid w:val="006F2612"/>
    <w:rsid w:val="006F2834"/>
    <w:rsid w:val="006F28C2"/>
    <w:rsid w:val="006F31A7"/>
    <w:rsid w:val="006F384A"/>
    <w:rsid w:val="006F39B8"/>
    <w:rsid w:val="006F3AD1"/>
    <w:rsid w:val="006F45CE"/>
    <w:rsid w:val="006F4A63"/>
    <w:rsid w:val="006F4EDA"/>
    <w:rsid w:val="006F51D3"/>
    <w:rsid w:val="006F5402"/>
    <w:rsid w:val="006F5FE3"/>
    <w:rsid w:val="006F6203"/>
    <w:rsid w:val="006F6207"/>
    <w:rsid w:val="006F6464"/>
    <w:rsid w:val="006F65CE"/>
    <w:rsid w:val="006F66D9"/>
    <w:rsid w:val="006F6A1C"/>
    <w:rsid w:val="006F6BD0"/>
    <w:rsid w:val="006F6DA9"/>
    <w:rsid w:val="006F6F80"/>
    <w:rsid w:val="006F7329"/>
    <w:rsid w:val="006F73ED"/>
    <w:rsid w:val="006F74E6"/>
    <w:rsid w:val="006F769A"/>
    <w:rsid w:val="006F77BC"/>
    <w:rsid w:val="006F7D1D"/>
    <w:rsid w:val="007001D5"/>
    <w:rsid w:val="0070065A"/>
    <w:rsid w:val="007006B9"/>
    <w:rsid w:val="0070075F"/>
    <w:rsid w:val="00700904"/>
    <w:rsid w:val="00700D73"/>
    <w:rsid w:val="00700E99"/>
    <w:rsid w:val="00701000"/>
    <w:rsid w:val="00701005"/>
    <w:rsid w:val="007011E3"/>
    <w:rsid w:val="007012DB"/>
    <w:rsid w:val="0070170D"/>
    <w:rsid w:val="00701728"/>
    <w:rsid w:val="00701981"/>
    <w:rsid w:val="00701B5E"/>
    <w:rsid w:val="00701E9A"/>
    <w:rsid w:val="00702547"/>
    <w:rsid w:val="007029B2"/>
    <w:rsid w:val="00702ABC"/>
    <w:rsid w:val="00702DD9"/>
    <w:rsid w:val="00702F0C"/>
    <w:rsid w:val="00703708"/>
    <w:rsid w:val="00703EC3"/>
    <w:rsid w:val="007042A9"/>
    <w:rsid w:val="00704B2B"/>
    <w:rsid w:val="00704D50"/>
    <w:rsid w:val="00705125"/>
    <w:rsid w:val="0070554A"/>
    <w:rsid w:val="0070586A"/>
    <w:rsid w:val="00705956"/>
    <w:rsid w:val="007059B6"/>
    <w:rsid w:val="00705C70"/>
    <w:rsid w:val="00705EB6"/>
    <w:rsid w:val="00705FF1"/>
    <w:rsid w:val="00706021"/>
    <w:rsid w:val="007062B9"/>
    <w:rsid w:val="00707367"/>
    <w:rsid w:val="007074A2"/>
    <w:rsid w:val="0070782E"/>
    <w:rsid w:val="007078B5"/>
    <w:rsid w:val="007100B0"/>
    <w:rsid w:val="00710145"/>
    <w:rsid w:val="0071023F"/>
    <w:rsid w:val="0071027C"/>
    <w:rsid w:val="007104FA"/>
    <w:rsid w:val="007106B6"/>
    <w:rsid w:val="00710BB1"/>
    <w:rsid w:val="00710DA3"/>
    <w:rsid w:val="00711231"/>
    <w:rsid w:val="0071151F"/>
    <w:rsid w:val="00711781"/>
    <w:rsid w:val="00711799"/>
    <w:rsid w:val="00711921"/>
    <w:rsid w:val="00711FC8"/>
    <w:rsid w:val="0071211A"/>
    <w:rsid w:val="0071223E"/>
    <w:rsid w:val="007122C0"/>
    <w:rsid w:val="00712384"/>
    <w:rsid w:val="00712C60"/>
    <w:rsid w:val="007133BC"/>
    <w:rsid w:val="00713827"/>
    <w:rsid w:val="00713A2C"/>
    <w:rsid w:val="00713E2D"/>
    <w:rsid w:val="00714014"/>
    <w:rsid w:val="0071404F"/>
    <w:rsid w:val="00714295"/>
    <w:rsid w:val="00714316"/>
    <w:rsid w:val="00714621"/>
    <w:rsid w:val="0071470F"/>
    <w:rsid w:val="007147A7"/>
    <w:rsid w:val="0071500F"/>
    <w:rsid w:val="007150DC"/>
    <w:rsid w:val="0071572D"/>
    <w:rsid w:val="00716DB3"/>
    <w:rsid w:val="00717437"/>
    <w:rsid w:val="00717645"/>
    <w:rsid w:val="007176F9"/>
    <w:rsid w:val="007178A6"/>
    <w:rsid w:val="00717B6D"/>
    <w:rsid w:val="00717B86"/>
    <w:rsid w:val="00717E93"/>
    <w:rsid w:val="00717FC6"/>
    <w:rsid w:val="00720028"/>
    <w:rsid w:val="007200BB"/>
    <w:rsid w:val="00720467"/>
    <w:rsid w:val="0072047E"/>
    <w:rsid w:val="007205E6"/>
    <w:rsid w:val="00720830"/>
    <w:rsid w:val="00720E52"/>
    <w:rsid w:val="00721314"/>
    <w:rsid w:val="00721395"/>
    <w:rsid w:val="00721678"/>
    <w:rsid w:val="00721D07"/>
    <w:rsid w:val="00722A1A"/>
    <w:rsid w:val="00722AC8"/>
    <w:rsid w:val="0072301D"/>
    <w:rsid w:val="0072302A"/>
    <w:rsid w:val="00723055"/>
    <w:rsid w:val="007230A2"/>
    <w:rsid w:val="00724019"/>
    <w:rsid w:val="007242D7"/>
    <w:rsid w:val="007244D5"/>
    <w:rsid w:val="0072487A"/>
    <w:rsid w:val="0072488E"/>
    <w:rsid w:val="00724EB6"/>
    <w:rsid w:val="007250A3"/>
    <w:rsid w:val="00725579"/>
    <w:rsid w:val="007258AD"/>
    <w:rsid w:val="0072620E"/>
    <w:rsid w:val="007263EA"/>
    <w:rsid w:val="0072659D"/>
    <w:rsid w:val="007266C2"/>
    <w:rsid w:val="0072694E"/>
    <w:rsid w:val="00726C2F"/>
    <w:rsid w:val="00727C50"/>
    <w:rsid w:val="00727CC4"/>
    <w:rsid w:val="007301E8"/>
    <w:rsid w:val="00730215"/>
    <w:rsid w:val="00730700"/>
    <w:rsid w:val="0073075D"/>
    <w:rsid w:val="007309FB"/>
    <w:rsid w:val="00730B4D"/>
    <w:rsid w:val="00730C02"/>
    <w:rsid w:val="00731503"/>
    <w:rsid w:val="007315AC"/>
    <w:rsid w:val="00731895"/>
    <w:rsid w:val="00731D5B"/>
    <w:rsid w:val="00732D3E"/>
    <w:rsid w:val="00732DAC"/>
    <w:rsid w:val="0073302A"/>
    <w:rsid w:val="007332D6"/>
    <w:rsid w:val="007334EB"/>
    <w:rsid w:val="00733541"/>
    <w:rsid w:val="007335EE"/>
    <w:rsid w:val="00733DEE"/>
    <w:rsid w:val="00733EE3"/>
    <w:rsid w:val="00734048"/>
    <w:rsid w:val="007344E3"/>
    <w:rsid w:val="00734AE3"/>
    <w:rsid w:val="007354E4"/>
    <w:rsid w:val="007358D3"/>
    <w:rsid w:val="00735A90"/>
    <w:rsid w:val="00735C02"/>
    <w:rsid w:val="00735E0D"/>
    <w:rsid w:val="00735E9A"/>
    <w:rsid w:val="007364E2"/>
    <w:rsid w:val="0073677C"/>
    <w:rsid w:val="0073685B"/>
    <w:rsid w:val="00736E22"/>
    <w:rsid w:val="00736E8E"/>
    <w:rsid w:val="00737278"/>
    <w:rsid w:val="007372E6"/>
    <w:rsid w:val="00737373"/>
    <w:rsid w:val="007375D2"/>
    <w:rsid w:val="00737A60"/>
    <w:rsid w:val="00737FAC"/>
    <w:rsid w:val="0074001B"/>
    <w:rsid w:val="0074009E"/>
    <w:rsid w:val="0074055C"/>
    <w:rsid w:val="00740745"/>
    <w:rsid w:val="00740AB2"/>
    <w:rsid w:val="00740BA4"/>
    <w:rsid w:val="00740BB0"/>
    <w:rsid w:val="00740E3F"/>
    <w:rsid w:val="00741296"/>
    <w:rsid w:val="007414FD"/>
    <w:rsid w:val="00741B11"/>
    <w:rsid w:val="00741D26"/>
    <w:rsid w:val="00742063"/>
    <w:rsid w:val="00742607"/>
    <w:rsid w:val="00742DD1"/>
    <w:rsid w:val="00743121"/>
    <w:rsid w:val="007431F2"/>
    <w:rsid w:val="00743409"/>
    <w:rsid w:val="00743AEA"/>
    <w:rsid w:val="00743B67"/>
    <w:rsid w:val="00743C51"/>
    <w:rsid w:val="00743E67"/>
    <w:rsid w:val="007444E8"/>
    <w:rsid w:val="00744725"/>
    <w:rsid w:val="00744998"/>
    <w:rsid w:val="00744B9E"/>
    <w:rsid w:val="00744D7E"/>
    <w:rsid w:val="00744EE4"/>
    <w:rsid w:val="00745431"/>
    <w:rsid w:val="00745701"/>
    <w:rsid w:val="00745CFC"/>
    <w:rsid w:val="00746247"/>
    <w:rsid w:val="00746331"/>
    <w:rsid w:val="007463C1"/>
    <w:rsid w:val="007464D0"/>
    <w:rsid w:val="0074654C"/>
    <w:rsid w:val="0074687D"/>
    <w:rsid w:val="007469D7"/>
    <w:rsid w:val="00746BA2"/>
    <w:rsid w:val="00746F3C"/>
    <w:rsid w:val="0074718C"/>
    <w:rsid w:val="00747331"/>
    <w:rsid w:val="00747772"/>
    <w:rsid w:val="00747B23"/>
    <w:rsid w:val="00747FFA"/>
    <w:rsid w:val="00750257"/>
    <w:rsid w:val="0075030C"/>
    <w:rsid w:val="00750A98"/>
    <w:rsid w:val="00751099"/>
    <w:rsid w:val="007511ED"/>
    <w:rsid w:val="007512BA"/>
    <w:rsid w:val="007515FC"/>
    <w:rsid w:val="007519BD"/>
    <w:rsid w:val="00751DF0"/>
    <w:rsid w:val="00751F13"/>
    <w:rsid w:val="007527B3"/>
    <w:rsid w:val="00752E32"/>
    <w:rsid w:val="0075311E"/>
    <w:rsid w:val="007536EF"/>
    <w:rsid w:val="007539FC"/>
    <w:rsid w:val="00753F0F"/>
    <w:rsid w:val="0075408A"/>
    <w:rsid w:val="0075435E"/>
    <w:rsid w:val="00754951"/>
    <w:rsid w:val="00754CE0"/>
    <w:rsid w:val="007555A2"/>
    <w:rsid w:val="00755828"/>
    <w:rsid w:val="00755875"/>
    <w:rsid w:val="00755A02"/>
    <w:rsid w:val="00755A1E"/>
    <w:rsid w:val="00755F59"/>
    <w:rsid w:val="0075639F"/>
    <w:rsid w:val="00756B9F"/>
    <w:rsid w:val="00756C0B"/>
    <w:rsid w:val="00756E29"/>
    <w:rsid w:val="00757023"/>
    <w:rsid w:val="00757198"/>
    <w:rsid w:val="00757475"/>
    <w:rsid w:val="007577C9"/>
    <w:rsid w:val="007578F8"/>
    <w:rsid w:val="00757A16"/>
    <w:rsid w:val="00757E3F"/>
    <w:rsid w:val="007600D2"/>
    <w:rsid w:val="00760117"/>
    <w:rsid w:val="007603F5"/>
    <w:rsid w:val="00760579"/>
    <w:rsid w:val="007605CA"/>
    <w:rsid w:val="007606E7"/>
    <w:rsid w:val="0076090D"/>
    <w:rsid w:val="00760979"/>
    <w:rsid w:val="00760D14"/>
    <w:rsid w:val="00760D2B"/>
    <w:rsid w:val="00760DBB"/>
    <w:rsid w:val="0076106A"/>
    <w:rsid w:val="0076130A"/>
    <w:rsid w:val="00761424"/>
    <w:rsid w:val="0076150A"/>
    <w:rsid w:val="0076173F"/>
    <w:rsid w:val="00761C83"/>
    <w:rsid w:val="00761C9F"/>
    <w:rsid w:val="00761EC6"/>
    <w:rsid w:val="0076204C"/>
    <w:rsid w:val="007625C4"/>
    <w:rsid w:val="00762631"/>
    <w:rsid w:val="00762659"/>
    <w:rsid w:val="007629FB"/>
    <w:rsid w:val="00762C94"/>
    <w:rsid w:val="00762D1D"/>
    <w:rsid w:val="007632D3"/>
    <w:rsid w:val="00763808"/>
    <w:rsid w:val="00763E56"/>
    <w:rsid w:val="0076431A"/>
    <w:rsid w:val="00764970"/>
    <w:rsid w:val="00764B15"/>
    <w:rsid w:val="00764EB2"/>
    <w:rsid w:val="00764F8D"/>
    <w:rsid w:val="007650CC"/>
    <w:rsid w:val="007650CD"/>
    <w:rsid w:val="0076517D"/>
    <w:rsid w:val="007652FD"/>
    <w:rsid w:val="0076541B"/>
    <w:rsid w:val="00765469"/>
    <w:rsid w:val="007658A4"/>
    <w:rsid w:val="00765F10"/>
    <w:rsid w:val="007664C4"/>
    <w:rsid w:val="0076658C"/>
    <w:rsid w:val="007665F3"/>
    <w:rsid w:val="0076716C"/>
    <w:rsid w:val="007672E8"/>
    <w:rsid w:val="007675D9"/>
    <w:rsid w:val="00767A1F"/>
    <w:rsid w:val="00767A80"/>
    <w:rsid w:val="00767AB3"/>
    <w:rsid w:val="00770117"/>
    <w:rsid w:val="00770C0E"/>
    <w:rsid w:val="00770DD6"/>
    <w:rsid w:val="007710F9"/>
    <w:rsid w:val="00771A5D"/>
    <w:rsid w:val="00772A5E"/>
    <w:rsid w:val="00772AD1"/>
    <w:rsid w:val="00772EF6"/>
    <w:rsid w:val="00773655"/>
    <w:rsid w:val="00773F0A"/>
    <w:rsid w:val="00773F23"/>
    <w:rsid w:val="007742E9"/>
    <w:rsid w:val="0077447A"/>
    <w:rsid w:val="007749F8"/>
    <w:rsid w:val="00774D61"/>
    <w:rsid w:val="00775493"/>
    <w:rsid w:val="00775773"/>
    <w:rsid w:val="00775C2A"/>
    <w:rsid w:val="00775F14"/>
    <w:rsid w:val="00776395"/>
    <w:rsid w:val="00776612"/>
    <w:rsid w:val="00776BAF"/>
    <w:rsid w:val="00776C0C"/>
    <w:rsid w:val="00777631"/>
    <w:rsid w:val="007778BF"/>
    <w:rsid w:val="007778DA"/>
    <w:rsid w:val="007779FF"/>
    <w:rsid w:val="00777AEF"/>
    <w:rsid w:val="00780DCA"/>
    <w:rsid w:val="00781004"/>
    <w:rsid w:val="00781275"/>
    <w:rsid w:val="0078181E"/>
    <w:rsid w:val="00781870"/>
    <w:rsid w:val="00781A37"/>
    <w:rsid w:val="00781AD6"/>
    <w:rsid w:val="00781E66"/>
    <w:rsid w:val="00781E6F"/>
    <w:rsid w:val="0078224F"/>
    <w:rsid w:val="0078237F"/>
    <w:rsid w:val="007824DB"/>
    <w:rsid w:val="007826F9"/>
    <w:rsid w:val="0078275F"/>
    <w:rsid w:val="00782ECB"/>
    <w:rsid w:val="00782F29"/>
    <w:rsid w:val="007831C3"/>
    <w:rsid w:val="007837E5"/>
    <w:rsid w:val="00783998"/>
    <w:rsid w:val="00783AE2"/>
    <w:rsid w:val="00783F94"/>
    <w:rsid w:val="00784634"/>
    <w:rsid w:val="0078489B"/>
    <w:rsid w:val="00784ECC"/>
    <w:rsid w:val="00785271"/>
    <w:rsid w:val="00785400"/>
    <w:rsid w:val="007855BC"/>
    <w:rsid w:val="00786077"/>
    <w:rsid w:val="00786DBB"/>
    <w:rsid w:val="00786E07"/>
    <w:rsid w:val="00787CAE"/>
    <w:rsid w:val="00787F62"/>
    <w:rsid w:val="007901A7"/>
    <w:rsid w:val="00790861"/>
    <w:rsid w:val="00790A01"/>
    <w:rsid w:val="00790A52"/>
    <w:rsid w:val="00790BA8"/>
    <w:rsid w:val="00790EF0"/>
    <w:rsid w:val="007910B8"/>
    <w:rsid w:val="00791A36"/>
    <w:rsid w:val="00791FE9"/>
    <w:rsid w:val="007922B7"/>
    <w:rsid w:val="00792E3D"/>
    <w:rsid w:val="007931BC"/>
    <w:rsid w:val="007931FD"/>
    <w:rsid w:val="00793479"/>
    <w:rsid w:val="00793715"/>
    <w:rsid w:val="00794486"/>
    <w:rsid w:val="0079456E"/>
    <w:rsid w:val="0079498D"/>
    <w:rsid w:val="00794FC8"/>
    <w:rsid w:val="0079500C"/>
    <w:rsid w:val="00795136"/>
    <w:rsid w:val="007957A8"/>
    <w:rsid w:val="007957DA"/>
    <w:rsid w:val="0079596A"/>
    <w:rsid w:val="0079620E"/>
    <w:rsid w:val="0079654A"/>
    <w:rsid w:val="00796F51"/>
    <w:rsid w:val="00797035"/>
    <w:rsid w:val="0079712C"/>
    <w:rsid w:val="00797372"/>
    <w:rsid w:val="00797572"/>
    <w:rsid w:val="00797648"/>
    <w:rsid w:val="00797C5D"/>
    <w:rsid w:val="00797E45"/>
    <w:rsid w:val="00797F49"/>
    <w:rsid w:val="007A0203"/>
    <w:rsid w:val="007A0241"/>
    <w:rsid w:val="007A035B"/>
    <w:rsid w:val="007A09B7"/>
    <w:rsid w:val="007A0D51"/>
    <w:rsid w:val="007A1376"/>
    <w:rsid w:val="007A17AB"/>
    <w:rsid w:val="007A1C8B"/>
    <w:rsid w:val="007A1E02"/>
    <w:rsid w:val="007A2770"/>
    <w:rsid w:val="007A2A99"/>
    <w:rsid w:val="007A2E17"/>
    <w:rsid w:val="007A2FB4"/>
    <w:rsid w:val="007A30E2"/>
    <w:rsid w:val="007A3534"/>
    <w:rsid w:val="007A365E"/>
    <w:rsid w:val="007A3787"/>
    <w:rsid w:val="007A39CE"/>
    <w:rsid w:val="007A3A36"/>
    <w:rsid w:val="007A3D72"/>
    <w:rsid w:val="007A469B"/>
    <w:rsid w:val="007A4A65"/>
    <w:rsid w:val="007A4E9E"/>
    <w:rsid w:val="007A4F93"/>
    <w:rsid w:val="007A5347"/>
    <w:rsid w:val="007A564C"/>
    <w:rsid w:val="007A5AD0"/>
    <w:rsid w:val="007A5B1F"/>
    <w:rsid w:val="007A62AC"/>
    <w:rsid w:val="007A6D01"/>
    <w:rsid w:val="007A6EAA"/>
    <w:rsid w:val="007A73D5"/>
    <w:rsid w:val="007A78FE"/>
    <w:rsid w:val="007A7938"/>
    <w:rsid w:val="007A7B48"/>
    <w:rsid w:val="007A7BBA"/>
    <w:rsid w:val="007A7C8D"/>
    <w:rsid w:val="007B004A"/>
    <w:rsid w:val="007B0154"/>
    <w:rsid w:val="007B01F5"/>
    <w:rsid w:val="007B05DD"/>
    <w:rsid w:val="007B0785"/>
    <w:rsid w:val="007B09E5"/>
    <w:rsid w:val="007B0C41"/>
    <w:rsid w:val="007B1105"/>
    <w:rsid w:val="007B167B"/>
    <w:rsid w:val="007B252A"/>
    <w:rsid w:val="007B2E0A"/>
    <w:rsid w:val="007B2F79"/>
    <w:rsid w:val="007B2FFA"/>
    <w:rsid w:val="007B304B"/>
    <w:rsid w:val="007B3B45"/>
    <w:rsid w:val="007B42F7"/>
    <w:rsid w:val="007B4E6C"/>
    <w:rsid w:val="007B525C"/>
    <w:rsid w:val="007B55BF"/>
    <w:rsid w:val="007B55E2"/>
    <w:rsid w:val="007B5BA0"/>
    <w:rsid w:val="007B5BDD"/>
    <w:rsid w:val="007B5C9F"/>
    <w:rsid w:val="007B5E94"/>
    <w:rsid w:val="007B5EFC"/>
    <w:rsid w:val="007B6023"/>
    <w:rsid w:val="007B623D"/>
    <w:rsid w:val="007B6CAB"/>
    <w:rsid w:val="007B6D58"/>
    <w:rsid w:val="007B7017"/>
    <w:rsid w:val="007B7515"/>
    <w:rsid w:val="007B7630"/>
    <w:rsid w:val="007B7C3D"/>
    <w:rsid w:val="007B7EE9"/>
    <w:rsid w:val="007B7F8B"/>
    <w:rsid w:val="007C00AB"/>
    <w:rsid w:val="007C068B"/>
    <w:rsid w:val="007C0810"/>
    <w:rsid w:val="007C08C2"/>
    <w:rsid w:val="007C08CF"/>
    <w:rsid w:val="007C11A3"/>
    <w:rsid w:val="007C16F3"/>
    <w:rsid w:val="007C17E2"/>
    <w:rsid w:val="007C1A20"/>
    <w:rsid w:val="007C1CA7"/>
    <w:rsid w:val="007C1E54"/>
    <w:rsid w:val="007C21F4"/>
    <w:rsid w:val="007C22FA"/>
    <w:rsid w:val="007C28FB"/>
    <w:rsid w:val="007C2B3B"/>
    <w:rsid w:val="007C2B9E"/>
    <w:rsid w:val="007C2CAC"/>
    <w:rsid w:val="007C2E0B"/>
    <w:rsid w:val="007C2E44"/>
    <w:rsid w:val="007C3366"/>
    <w:rsid w:val="007C376F"/>
    <w:rsid w:val="007C3B13"/>
    <w:rsid w:val="007C3B8C"/>
    <w:rsid w:val="007C3BF6"/>
    <w:rsid w:val="007C422A"/>
    <w:rsid w:val="007C4AB5"/>
    <w:rsid w:val="007C4BAD"/>
    <w:rsid w:val="007C4F36"/>
    <w:rsid w:val="007C50D4"/>
    <w:rsid w:val="007C54AB"/>
    <w:rsid w:val="007C57E4"/>
    <w:rsid w:val="007C692A"/>
    <w:rsid w:val="007C6B7D"/>
    <w:rsid w:val="007C6F0B"/>
    <w:rsid w:val="007C70FB"/>
    <w:rsid w:val="007C72C0"/>
    <w:rsid w:val="007C7DBB"/>
    <w:rsid w:val="007D0077"/>
    <w:rsid w:val="007D04BE"/>
    <w:rsid w:val="007D063C"/>
    <w:rsid w:val="007D06A9"/>
    <w:rsid w:val="007D1FEB"/>
    <w:rsid w:val="007D225A"/>
    <w:rsid w:val="007D2400"/>
    <w:rsid w:val="007D276B"/>
    <w:rsid w:val="007D279C"/>
    <w:rsid w:val="007D2F7F"/>
    <w:rsid w:val="007D33E6"/>
    <w:rsid w:val="007D344A"/>
    <w:rsid w:val="007D3490"/>
    <w:rsid w:val="007D3621"/>
    <w:rsid w:val="007D364E"/>
    <w:rsid w:val="007D3714"/>
    <w:rsid w:val="007D3881"/>
    <w:rsid w:val="007D38E8"/>
    <w:rsid w:val="007D3C9F"/>
    <w:rsid w:val="007D3E9F"/>
    <w:rsid w:val="007D3ECC"/>
    <w:rsid w:val="007D4353"/>
    <w:rsid w:val="007D478E"/>
    <w:rsid w:val="007D4DA6"/>
    <w:rsid w:val="007D5336"/>
    <w:rsid w:val="007D55AE"/>
    <w:rsid w:val="007D55B3"/>
    <w:rsid w:val="007D5B54"/>
    <w:rsid w:val="007D5DFE"/>
    <w:rsid w:val="007D6025"/>
    <w:rsid w:val="007D6116"/>
    <w:rsid w:val="007D62DA"/>
    <w:rsid w:val="007D63D7"/>
    <w:rsid w:val="007D70F7"/>
    <w:rsid w:val="007D7190"/>
    <w:rsid w:val="007D756C"/>
    <w:rsid w:val="007D7580"/>
    <w:rsid w:val="007D76E7"/>
    <w:rsid w:val="007D7A02"/>
    <w:rsid w:val="007D7A45"/>
    <w:rsid w:val="007D7DAF"/>
    <w:rsid w:val="007D7DF6"/>
    <w:rsid w:val="007E0142"/>
    <w:rsid w:val="007E01E0"/>
    <w:rsid w:val="007E0C21"/>
    <w:rsid w:val="007E0C72"/>
    <w:rsid w:val="007E0D77"/>
    <w:rsid w:val="007E15E1"/>
    <w:rsid w:val="007E16AF"/>
    <w:rsid w:val="007E1931"/>
    <w:rsid w:val="007E2936"/>
    <w:rsid w:val="007E3450"/>
    <w:rsid w:val="007E3C35"/>
    <w:rsid w:val="007E439B"/>
    <w:rsid w:val="007E44FB"/>
    <w:rsid w:val="007E5A6D"/>
    <w:rsid w:val="007E6370"/>
    <w:rsid w:val="007E66B1"/>
    <w:rsid w:val="007E70A5"/>
    <w:rsid w:val="007E71F6"/>
    <w:rsid w:val="007E7331"/>
    <w:rsid w:val="007E7C33"/>
    <w:rsid w:val="007E7E39"/>
    <w:rsid w:val="007E7E97"/>
    <w:rsid w:val="007F000C"/>
    <w:rsid w:val="007F003E"/>
    <w:rsid w:val="007F0358"/>
    <w:rsid w:val="007F0736"/>
    <w:rsid w:val="007F076B"/>
    <w:rsid w:val="007F0C7F"/>
    <w:rsid w:val="007F0E89"/>
    <w:rsid w:val="007F0F1B"/>
    <w:rsid w:val="007F0F29"/>
    <w:rsid w:val="007F17A4"/>
    <w:rsid w:val="007F1C4A"/>
    <w:rsid w:val="007F1DFA"/>
    <w:rsid w:val="007F239D"/>
    <w:rsid w:val="007F2F92"/>
    <w:rsid w:val="007F3157"/>
    <w:rsid w:val="007F31F9"/>
    <w:rsid w:val="007F3262"/>
    <w:rsid w:val="007F33BD"/>
    <w:rsid w:val="007F35BF"/>
    <w:rsid w:val="007F3A3C"/>
    <w:rsid w:val="007F3AF9"/>
    <w:rsid w:val="007F45F5"/>
    <w:rsid w:val="007F4670"/>
    <w:rsid w:val="007F4792"/>
    <w:rsid w:val="007F4F61"/>
    <w:rsid w:val="007F5339"/>
    <w:rsid w:val="007F552B"/>
    <w:rsid w:val="007F5959"/>
    <w:rsid w:val="007F60F9"/>
    <w:rsid w:val="007F67E8"/>
    <w:rsid w:val="007F67F6"/>
    <w:rsid w:val="007F6937"/>
    <w:rsid w:val="007F6B38"/>
    <w:rsid w:val="007F7006"/>
    <w:rsid w:val="007F70BF"/>
    <w:rsid w:val="007F719B"/>
    <w:rsid w:val="007F7631"/>
    <w:rsid w:val="007F76DB"/>
    <w:rsid w:val="007F776B"/>
    <w:rsid w:val="007F7891"/>
    <w:rsid w:val="007F7D17"/>
    <w:rsid w:val="0080059C"/>
    <w:rsid w:val="00800E39"/>
    <w:rsid w:val="00800ED2"/>
    <w:rsid w:val="008022BD"/>
    <w:rsid w:val="0080242B"/>
    <w:rsid w:val="00802508"/>
    <w:rsid w:val="00802889"/>
    <w:rsid w:val="00802BE3"/>
    <w:rsid w:val="00802E7E"/>
    <w:rsid w:val="00803305"/>
    <w:rsid w:val="0080338C"/>
    <w:rsid w:val="00803535"/>
    <w:rsid w:val="0080359C"/>
    <w:rsid w:val="00803964"/>
    <w:rsid w:val="00803A81"/>
    <w:rsid w:val="00803C69"/>
    <w:rsid w:val="00803F4E"/>
    <w:rsid w:val="00803FB7"/>
    <w:rsid w:val="0080457C"/>
    <w:rsid w:val="00804811"/>
    <w:rsid w:val="00804840"/>
    <w:rsid w:val="00804D03"/>
    <w:rsid w:val="00804EBF"/>
    <w:rsid w:val="00804FD0"/>
    <w:rsid w:val="00805255"/>
    <w:rsid w:val="00805612"/>
    <w:rsid w:val="00805AC0"/>
    <w:rsid w:val="0080655E"/>
    <w:rsid w:val="008068E3"/>
    <w:rsid w:val="00806A38"/>
    <w:rsid w:val="00806FDD"/>
    <w:rsid w:val="008074B0"/>
    <w:rsid w:val="008075AE"/>
    <w:rsid w:val="008077D4"/>
    <w:rsid w:val="00807AE6"/>
    <w:rsid w:val="00807F5B"/>
    <w:rsid w:val="008100FA"/>
    <w:rsid w:val="00810323"/>
    <w:rsid w:val="0081041E"/>
    <w:rsid w:val="0081081D"/>
    <w:rsid w:val="00810B79"/>
    <w:rsid w:val="008113A9"/>
    <w:rsid w:val="00811A68"/>
    <w:rsid w:val="00811EE7"/>
    <w:rsid w:val="00812133"/>
    <w:rsid w:val="008121F3"/>
    <w:rsid w:val="0081290A"/>
    <w:rsid w:val="00812C76"/>
    <w:rsid w:val="00812FED"/>
    <w:rsid w:val="008132BA"/>
    <w:rsid w:val="0081357A"/>
    <w:rsid w:val="0081378E"/>
    <w:rsid w:val="00813810"/>
    <w:rsid w:val="00813BA9"/>
    <w:rsid w:val="00813D4F"/>
    <w:rsid w:val="00813D96"/>
    <w:rsid w:val="00813F36"/>
    <w:rsid w:val="00814117"/>
    <w:rsid w:val="0081435B"/>
    <w:rsid w:val="008146C8"/>
    <w:rsid w:val="00814EC7"/>
    <w:rsid w:val="00815878"/>
    <w:rsid w:val="00815A2B"/>
    <w:rsid w:val="00815A6A"/>
    <w:rsid w:val="00815C2E"/>
    <w:rsid w:val="00815CBA"/>
    <w:rsid w:val="00816053"/>
    <w:rsid w:val="00816589"/>
    <w:rsid w:val="0081667C"/>
    <w:rsid w:val="00816B58"/>
    <w:rsid w:val="00816E40"/>
    <w:rsid w:val="00817413"/>
    <w:rsid w:val="0081755E"/>
    <w:rsid w:val="0081780D"/>
    <w:rsid w:val="008178B1"/>
    <w:rsid w:val="00820709"/>
    <w:rsid w:val="008207BF"/>
    <w:rsid w:val="008207DB"/>
    <w:rsid w:val="008208F0"/>
    <w:rsid w:val="00820B04"/>
    <w:rsid w:val="00821466"/>
    <w:rsid w:val="008214C8"/>
    <w:rsid w:val="00821627"/>
    <w:rsid w:val="00821AAC"/>
    <w:rsid w:val="00821CED"/>
    <w:rsid w:val="00821DEF"/>
    <w:rsid w:val="00821FFF"/>
    <w:rsid w:val="008220AC"/>
    <w:rsid w:val="00822856"/>
    <w:rsid w:val="00822BE8"/>
    <w:rsid w:val="00822CDE"/>
    <w:rsid w:val="00823470"/>
    <w:rsid w:val="00823864"/>
    <w:rsid w:val="00823D96"/>
    <w:rsid w:val="00823F99"/>
    <w:rsid w:val="00824094"/>
    <w:rsid w:val="00824383"/>
    <w:rsid w:val="0082464E"/>
    <w:rsid w:val="00824675"/>
    <w:rsid w:val="00824935"/>
    <w:rsid w:val="00824ABF"/>
    <w:rsid w:val="00824EA9"/>
    <w:rsid w:val="00824F5B"/>
    <w:rsid w:val="00825076"/>
    <w:rsid w:val="00825105"/>
    <w:rsid w:val="0082530D"/>
    <w:rsid w:val="00825A2A"/>
    <w:rsid w:val="00825FB0"/>
    <w:rsid w:val="008260E1"/>
    <w:rsid w:val="0082666B"/>
    <w:rsid w:val="008266FA"/>
    <w:rsid w:val="008270FF"/>
    <w:rsid w:val="00827616"/>
    <w:rsid w:val="00827BDF"/>
    <w:rsid w:val="00827CEB"/>
    <w:rsid w:val="008302BA"/>
    <w:rsid w:val="008305E9"/>
    <w:rsid w:val="00831061"/>
    <w:rsid w:val="00831228"/>
    <w:rsid w:val="00831359"/>
    <w:rsid w:val="008317BB"/>
    <w:rsid w:val="008318B2"/>
    <w:rsid w:val="0083215A"/>
    <w:rsid w:val="0083246A"/>
    <w:rsid w:val="00832ED5"/>
    <w:rsid w:val="00832FFD"/>
    <w:rsid w:val="00833C3D"/>
    <w:rsid w:val="0083446C"/>
    <w:rsid w:val="008344C2"/>
    <w:rsid w:val="008345C8"/>
    <w:rsid w:val="008349FD"/>
    <w:rsid w:val="00834B2C"/>
    <w:rsid w:val="008350D9"/>
    <w:rsid w:val="00835374"/>
    <w:rsid w:val="008355A5"/>
    <w:rsid w:val="00835905"/>
    <w:rsid w:val="008359E5"/>
    <w:rsid w:val="00835B68"/>
    <w:rsid w:val="0083610A"/>
    <w:rsid w:val="00836499"/>
    <w:rsid w:val="00836584"/>
    <w:rsid w:val="00836836"/>
    <w:rsid w:val="008369A4"/>
    <w:rsid w:val="00836CA7"/>
    <w:rsid w:val="00836CF4"/>
    <w:rsid w:val="0083739D"/>
    <w:rsid w:val="00837479"/>
    <w:rsid w:val="00837E4A"/>
    <w:rsid w:val="00837FFE"/>
    <w:rsid w:val="00840411"/>
    <w:rsid w:val="008407DC"/>
    <w:rsid w:val="00840DBE"/>
    <w:rsid w:val="008414D7"/>
    <w:rsid w:val="00841CB2"/>
    <w:rsid w:val="0084210B"/>
    <w:rsid w:val="008423B0"/>
    <w:rsid w:val="00842520"/>
    <w:rsid w:val="00842732"/>
    <w:rsid w:val="008429A9"/>
    <w:rsid w:val="00842D1F"/>
    <w:rsid w:val="00843138"/>
    <w:rsid w:val="0084352E"/>
    <w:rsid w:val="00843914"/>
    <w:rsid w:val="00843D0D"/>
    <w:rsid w:val="00843E72"/>
    <w:rsid w:val="008445A9"/>
    <w:rsid w:val="00844D0D"/>
    <w:rsid w:val="00844ED3"/>
    <w:rsid w:val="0084574C"/>
    <w:rsid w:val="00845882"/>
    <w:rsid w:val="0084598A"/>
    <w:rsid w:val="00845B21"/>
    <w:rsid w:val="00845DCF"/>
    <w:rsid w:val="00846310"/>
    <w:rsid w:val="00846353"/>
    <w:rsid w:val="0084636F"/>
    <w:rsid w:val="008466D4"/>
    <w:rsid w:val="00846752"/>
    <w:rsid w:val="00846A3E"/>
    <w:rsid w:val="00846ED7"/>
    <w:rsid w:val="00847C2B"/>
    <w:rsid w:val="008501FD"/>
    <w:rsid w:val="00850656"/>
    <w:rsid w:val="00850A40"/>
    <w:rsid w:val="00850B51"/>
    <w:rsid w:val="00850EF6"/>
    <w:rsid w:val="0085223C"/>
    <w:rsid w:val="00852D46"/>
    <w:rsid w:val="008536C1"/>
    <w:rsid w:val="008537AA"/>
    <w:rsid w:val="0085396E"/>
    <w:rsid w:val="00853BED"/>
    <w:rsid w:val="00853DFB"/>
    <w:rsid w:val="0085417F"/>
    <w:rsid w:val="00854222"/>
    <w:rsid w:val="008543A1"/>
    <w:rsid w:val="008544B0"/>
    <w:rsid w:val="00854517"/>
    <w:rsid w:val="00854C0B"/>
    <w:rsid w:val="00854C3C"/>
    <w:rsid w:val="008552C8"/>
    <w:rsid w:val="00855457"/>
    <w:rsid w:val="008558AE"/>
    <w:rsid w:val="008558F9"/>
    <w:rsid w:val="00855E67"/>
    <w:rsid w:val="0085605D"/>
    <w:rsid w:val="0085629E"/>
    <w:rsid w:val="00856792"/>
    <w:rsid w:val="00856A54"/>
    <w:rsid w:val="00856B5E"/>
    <w:rsid w:val="0085762A"/>
    <w:rsid w:val="00857FF1"/>
    <w:rsid w:val="008600B0"/>
    <w:rsid w:val="0086021F"/>
    <w:rsid w:val="00860296"/>
    <w:rsid w:val="0086034C"/>
    <w:rsid w:val="00860486"/>
    <w:rsid w:val="0086054B"/>
    <w:rsid w:val="0086082B"/>
    <w:rsid w:val="00860877"/>
    <w:rsid w:val="00860D47"/>
    <w:rsid w:val="00860F6B"/>
    <w:rsid w:val="0086110B"/>
    <w:rsid w:val="008614A2"/>
    <w:rsid w:val="008614E6"/>
    <w:rsid w:val="00861E97"/>
    <w:rsid w:val="0086256F"/>
    <w:rsid w:val="0086335E"/>
    <w:rsid w:val="00863CE9"/>
    <w:rsid w:val="00863F53"/>
    <w:rsid w:val="008641E8"/>
    <w:rsid w:val="00864794"/>
    <w:rsid w:val="00864A0E"/>
    <w:rsid w:val="0086544B"/>
    <w:rsid w:val="008657C4"/>
    <w:rsid w:val="00865814"/>
    <w:rsid w:val="00865877"/>
    <w:rsid w:val="00865D9C"/>
    <w:rsid w:val="00865E60"/>
    <w:rsid w:val="00865EA1"/>
    <w:rsid w:val="00866638"/>
    <w:rsid w:val="008667F4"/>
    <w:rsid w:val="00866996"/>
    <w:rsid w:val="00866AE5"/>
    <w:rsid w:val="00866FD9"/>
    <w:rsid w:val="00867041"/>
    <w:rsid w:val="0086715E"/>
    <w:rsid w:val="0086719D"/>
    <w:rsid w:val="00867467"/>
    <w:rsid w:val="008674FE"/>
    <w:rsid w:val="00867820"/>
    <w:rsid w:val="00867EE3"/>
    <w:rsid w:val="00870390"/>
    <w:rsid w:val="00870401"/>
    <w:rsid w:val="0087060D"/>
    <w:rsid w:val="008706C3"/>
    <w:rsid w:val="008707E5"/>
    <w:rsid w:val="00871484"/>
    <w:rsid w:val="0087261A"/>
    <w:rsid w:val="0087282A"/>
    <w:rsid w:val="00872BE3"/>
    <w:rsid w:val="0087309B"/>
    <w:rsid w:val="00873697"/>
    <w:rsid w:val="008737DD"/>
    <w:rsid w:val="00873B5C"/>
    <w:rsid w:val="00873CB0"/>
    <w:rsid w:val="00874009"/>
    <w:rsid w:val="00874135"/>
    <w:rsid w:val="00874533"/>
    <w:rsid w:val="00874698"/>
    <w:rsid w:val="00874785"/>
    <w:rsid w:val="008756F5"/>
    <w:rsid w:val="0087575A"/>
    <w:rsid w:val="008758DF"/>
    <w:rsid w:val="00875EB2"/>
    <w:rsid w:val="00875F23"/>
    <w:rsid w:val="00876229"/>
    <w:rsid w:val="008772E3"/>
    <w:rsid w:val="008774F3"/>
    <w:rsid w:val="00880073"/>
    <w:rsid w:val="00880215"/>
    <w:rsid w:val="008802A9"/>
    <w:rsid w:val="008808FF"/>
    <w:rsid w:val="00880E91"/>
    <w:rsid w:val="008810C6"/>
    <w:rsid w:val="0088113A"/>
    <w:rsid w:val="0088132C"/>
    <w:rsid w:val="0088151D"/>
    <w:rsid w:val="00881576"/>
    <w:rsid w:val="0088178E"/>
    <w:rsid w:val="00881844"/>
    <w:rsid w:val="008818AD"/>
    <w:rsid w:val="008822DC"/>
    <w:rsid w:val="00882369"/>
    <w:rsid w:val="008825AE"/>
    <w:rsid w:val="008827C8"/>
    <w:rsid w:val="00882806"/>
    <w:rsid w:val="008828E9"/>
    <w:rsid w:val="00882C12"/>
    <w:rsid w:val="00882F14"/>
    <w:rsid w:val="00882F2D"/>
    <w:rsid w:val="00884A1E"/>
    <w:rsid w:val="00884E7E"/>
    <w:rsid w:val="00885127"/>
    <w:rsid w:val="0088597F"/>
    <w:rsid w:val="00885E05"/>
    <w:rsid w:val="00886403"/>
    <w:rsid w:val="008869A3"/>
    <w:rsid w:val="008871EE"/>
    <w:rsid w:val="008874B0"/>
    <w:rsid w:val="00887A4F"/>
    <w:rsid w:val="0089010C"/>
    <w:rsid w:val="00890120"/>
    <w:rsid w:val="00890236"/>
    <w:rsid w:val="00890839"/>
    <w:rsid w:val="008908AD"/>
    <w:rsid w:val="00890F39"/>
    <w:rsid w:val="00890FF1"/>
    <w:rsid w:val="008911E1"/>
    <w:rsid w:val="00891211"/>
    <w:rsid w:val="00891361"/>
    <w:rsid w:val="008918EB"/>
    <w:rsid w:val="0089199A"/>
    <w:rsid w:val="008923DF"/>
    <w:rsid w:val="008924E0"/>
    <w:rsid w:val="008925E7"/>
    <w:rsid w:val="0089261F"/>
    <w:rsid w:val="0089279C"/>
    <w:rsid w:val="00892B6F"/>
    <w:rsid w:val="00893090"/>
    <w:rsid w:val="00893395"/>
    <w:rsid w:val="00893507"/>
    <w:rsid w:val="00893527"/>
    <w:rsid w:val="00893B65"/>
    <w:rsid w:val="00893F0C"/>
    <w:rsid w:val="00893F50"/>
    <w:rsid w:val="00894171"/>
    <w:rsid w:val="00894185"/>
    <w:rsid w:val="0089418F"/>
    <w:rsid w:val="00894245"/>
    <w:rsid w:val="008944A5"/>
    <w:rsid w:val="00894583"/>
    <w:rsid w:val="00894641"/>
    <w:rsid w:val="00894E64"/>
    <w:rsid w:val="0089502F"/>
    <w:rsid w:val="00895054"/>
    <w:rsid w:val="008958C1"/>
    <w:rsid w:val="008964A6"/>
    <w:rsid w:val="008967FC"/>
    <w:rsid w:val="00896A79"/>
    <w:rsid w:val="008970D8"/>
    <w:rsid w:val="0089715D"/>
    <w:rsid w:val="008972D4"/>
    <w:rsid w:val="0089732D"/>
    <w:rsid w:val="0089740F"/>
    <w:rsid w:val="00897484"/>
    <w:rsid w:val="00897637"/>
    <w:rsid w:val="00897A76"/>
    <w:rsid w:val="008A038D"/>
    <w:rsid w:val="008A03A1"/>
    <w:rsid w:val="008A03C1"/>
    <w:rsid w:val="008A05F9"/>
    <w:rsid w:val="008A0B21"/>
    <w:rsid w:val="008A0B34"/>
    <w:rsid w:val="008A11FB"/>
    <w:rsid w:val="008A15A1"/>
    <w:rsid w:val="008A189C"/>
    <w:rsid w:val="008A1FE2"/>
    <w:rsid w:val="008A263F"/>
    <w:rsid w:val="008A2681"/>
    <w:rsid w:val="008A30A2"/>
    <w:rsid w:val="008A3576"/>
    <w:rsid w:val="008A3851"/>
    <w:rsid w:val="008A3A52"/>
    <w:rsid w:val="008A3FED"/>
    <w:rsid w:val="008A4B58"/>
    <w:rsid w:val="008A4E6F"/>
    <w:rsid w:val="008A4EEC"/>
    <w:rsid w:val="008A5413"/>
    <w:rsid w:val="008A599D"/>
    <w:rsid w:val="008A59CA"/>
    <w:rsid w:val="008A5A79"/>
    <w:rsid w:val="008A6222"/>
    <w:rsid w:val="008A638D"/>
    <w:rsid w:val="008A6D6F"/>
    <w:rsid w:val="008A6F64"/>
    <w:rsid w:val="008A7131"/>
    <w:rsid w:val="008A717B"/>
    <w:rsid w:val="008A7ACC"/>
    <w:rsid w:val="008A7CDA"/>
    <w:rsid w:val="008A7D7D"/>
    <w:rsid w:val="008B05FB"/>
    <w:rsid w:val="008B06A2"/>
    <w:rsid w:val="008B0C5C"/>
    <w:rsid w:val="008B0D63"/>
    <w:rsid w:val="008B10C3"/>
    <w:rsid w:val="008B1F8F"/>
    <w:rsid w:val="008B242F"/>
    <w:rsid w:val="008B26F0"/>
    <w:rsid w:val="008B279C"/>
    <w:rsid w:val="008B2972"/>
    <w:rsid w:val="008B3580"/>
    <w:rsid w:val="008B42F0"/>
    <w:rsid w:val="008B48A8"/>
    <w:rsid w:val="008B4BDB"/>
    <w:rsid w:val="008B4E18"/>
    <w:rsid w:val="008B4F51"/>
    <w:rsid w:val="008B54C9"/>
    <w:rsid w:val="008B5675"/>
    <w:rsid w:val="008B5758"/>
    <w:rsid w:val="008B57ED"/>
    <w:rsid w:val="008B589E"/>
    <w:rsid w:val="008B5BE5"/>
    <w:rsid w:val="008B5EBB"/>
    <w:rsid w:val="008B652A"/>
    <w:rsid w:val="008B6958"/>
    <w:rsid w:val="008B69AD"/>
    <w:rsid w:val="008B6D4B"/>
    <w:rsid w:val="008B6ECE"/>
    <w:rsid w:val="008B6F2F"/>
    <w:rsid w:val="008B71A1"/>
    <w:rsid w:val="008B7A6D"/>
    <w:rsid w:val="008B7BEE"/>
    <w:rsid w:val="008B7FDD"/>
    <w:rsid w:val="008C01A0"/>
    <w:rsid w:val="008C02E9"/>
    <w:rsid w:val="008C0365"/>
    <w:rsid w:val="008C0A0B"/>
    <w:rsid w:val="008C15FF"/>
    <w:rsid w:val="008C2249"/>
    <w:rsid w:val="008C30CE"/>
    <w:rsid w:val="008C3442"/>
    <w:rsid w:val="008C37F5"/>
    <w:rsid w:val="008C451F"/>
    <w:rsid w:val="008C4895"/>
    <w:rsid w:val="008C48D4"/>
    <w:rsid w:val="008C4D37"/>
    <w:rsid w:val="008C4D4C"/>
    <w:rsid w:val="008C542F"/>
    <w:rsid w:val="008C5A91"/>
    <w:rsid w:val="008C5EE9"/>
    <w:rsid w:val="008C5F08"/>
    <w:rsid w:val="008C6187"/>
    <w:rsid w:val="008C6310"/>
    <w:rsid w:val="008C6583"/>
    <w:rsid w:val="008C6591"/>
    <w:rsid w:val="008C6605"/>
    <w:rsid w:val="008C6B67"/>
    <w:rsid w:val="008C6F6D"/>
    <w:rsid w:val="008C7212"/>
    <w:rsid w:val="008C78B4"/>
    <w:rsid w:val="008C79D8"/>
    <w:rsid w:val="008D00BA"/>
    <w:rsid w:val="008D020A"/>
    <w:rsid w:val="008D0355"/>
    <w:rsid w:val="008D04A8"/>
    <w:rsid w:val="008D051C"/>
    <w:rsid w:val="008D07CD"/>
    <w:rsid w:val="008D0CD3"/>
    <w:rsid w:val="008D0DD8"/>
    <w:rsid w:val="008D10F8"/>
    <w:rsid w:val="008D1167"/>
    <w:rsid w:val="008D15B7"/>
    <w:rsid w:val="008D1614"/>
    <w:rsid w:val="008D177B"/>
    <w:rsid w:val="008D1EFB"/>
    <w:rsid w:val="008D226F"/>
    <w:rsid w:val="008D25BC"/>
    <w:rsid w:val="008D279C"/>
    <w:rsid w:val="008D28B8"/>
    <w:rsid w:val="008D2968"/>
    <w:rsid w:val="008D299A"/>
    <w:rsid w:val="008D31F8"/>
    <w:rsid w:val="008D34B0"/>
    <w:rsid w:val="008D3D92"/>
    <w:rsid w:val="008D41CC"/>
    <w:rsid w:val="008D4CF0"/>
    <w:rsid w:val="008D524B"/>
    <w:rsid w:val="008D533A"/>
    <w:rsid w:val="008D545C"/>
    <w:rsid w:val="008D5653"/>
    <w:rsid w:val="008D5865"/>
    <w:rsid w:val="008D5922"/>
    <w:rsid w:val="008D5DF8"/>
    <w:rsid w:val="008D5E24"/>
    <w:rsid w:val="008D6970"/>
    <w:rsid w:val="008D69AC"/>
    <w:rsid w:val="008D6AE7"/>
    <w:rsid w:val="008D6D74"/>
    <w:rsid w:val="008D6E37"/>
    <w:rsid w:val="008D78BE"/>
    <w:rsid w:val="008D7B34"/>
    <w:rsid w:val="008E0340"/>
    <w:rsid w:val="008E060B"/>
    <w:rsid w:val="008E08E1"/>
    <w:rsid w:val="008E0A0D"/>
    <w:rsid w:val="008E0E02"/>
    <w:rsid w:val="008E0E38"/>
    <w:rsid w:val="008E13F8"/>
    <w:rsid w:val="008E144B"/>
    <w:rsid w:val="008E148A"/>
    <w:rsid w:val="008E1619"/>
    <w:rsid w:val="008E1D60"/>
    <w:rsid w:val="008E1EEA"/>
    <w:rsid w:val="008E1EF1"/>
    <w:rsid w:val="008E1FBE"/>
    <w:rsid w:val="008E22BD"/>
    <w:rsid w:val="008E2816"/>
    <w:rsid w:val="008E3036"/>
    <w:rsid w:val="008E3159"/>
    <w:rsid w:val="008E3499"/>
    <w:rsid w:val="008E35F8"/>
    <w:rsid w:val="008E3853"/>
    <w:rsid w:val="008E4E9E"/>
    <w:rsid w:val="008E58D6"/>
    <w:rsid w:val="008E6124"/>
    <w:rsid w:val="008E6231"/>
    <w:rsid w:val="008E6C6A"/>
    <w:rsid w:val="008E6CC7"/>
    <w:rsid w:val="008E6DA5"/>
    <w:rsid w:val="008E73A6"/>
    <w:rsid w:val="008E7703"/>
    <w:rsid w:val="008E7A5E"/>
    <w:rsid w:val="008E7B29"/>
    <w:rsid w:val="008E7B5A"/>
    <w:rsid w:val="008E7D53"/>
    <w:rsid w:val="008E7D95"/>
    <w:rsid w:val="008F03DA"/>
    <w:rsid w:val="008F0681"/>
    <w:rsid w:val="008F0B1B"/>
    <w:rsid w:val="008F0BE5"/>
    <w:rsid w:val="008F2524"/>
    <w:rsid w:val="008F2A77"/>
    <w:rsid w:val="008F2D24"/>
    <w:rsid w:val="008F2E51"/>
    <w:rsid w:val="008F3B6F"/>
    <w:rsid w:val="008F3D3B"/>
    <w:rsid w:val="008F3E53"/>
    <w:rsid w:val="008F4079"/>
    <w:rsid w:val="008F450D"/>
    <w:rsid w:val="008F48CD"/>
    <w:rsid w:val="008F4A81"/>
    <w:rsid w:val="008F4B07"/>
    <w:rsid w:val="008F5B1E"/>
    <w:rsid w:val="008F5CE1"/>
    <w:rsid w:val="008F5F1D"/>
    <w:rsid w:val="008F64A8"/>
    <w:rsid w:val="008F72EA"/>
    <w:rsid w:val="008F7783"/>
    <w:rsid w:val="008F7ABA"/>
    <w:rsid w:val="0090025A"/>
    <w:rsid w:val="0090048C"/>
    <w:rsid w:val="00900665"/>
    <w:rsid w:val="0090090A"/>
    <w:rsid w:val="00900EC5"/>
    <w:rsid w:val="00900FAD"/>
    <w:rsid w:val="00901097"/>
    <w:rsid w:val="00901494"/>
    <w:rsid w:val="00901ACB"/>
    <w:rsid w:val="00901BA2"/>
    <w:rsid w:val="00901C2C"/>
    <w:rsid w:val="00901E80"/>
    <w:rsid w:val="009025A3"/>
    <w:rsid w:val="00902808"/>
    <w:rsid w:val="0090313D"/>
    <w:rsid w:val="00903162"/>
    <w:rsid w:val="0090360F"/>
    <w:rsid w:val="00903650"/>
    <w:rsid w:val="00903EBA"/>
    <w:rsid w:val="0090406E"/>
    <w:rsid w:val="00904551"/>
    <w:rsid w:val="00904B4A"/>
    <w:rsid w:val="00904BEE"/>
    <w:rsid w:val="00904E80"/>
    <w:rsid w:val="009054AF"/>
    <w:rsid w:val="00905593"/>
    <w:rsid w:val="00905881"/>
    <w:rsid w:val="009059DD"/>
    <w:rsid w:val="00905A61"/>
    <w:rsid w:val="009060FA"/>
    <w:rsid w:val="009063E1"/>
    <w:rsid w:val="009064C9"/>
    <w:rsid w:val="00906951"/>
    <w:rsid w:val="00906F89"/>
    <w:rsid w:val="00907117"/>
    <w:rsid w:val="009071BF"/>
    <w:rsid w:val="009078F5"/>
    <w:rsid w:val="00907A5E"/>
    <w:rsid w:val="00907F7E"/>
    <w:rsid w:val="009105A0"/>
    <w:rsid w:val="00910AB4"/>
    <w:rsid w:val="00910E7E"/>
    <w:rsid w:val="00911299"/>
    <w:rsid w:val="0091154A"/>
    <w:rsid w:val="0091155B"/>
    <w:rsid w:val="009116ED"/>
    <w:rsid w:val="00911F57"/>
    <w:rsid w:val="0091242A"/>
    <w:rsid w:val="00912740"/>
    <w:rsid w:val="00912DDD"/>
    <w:rsid w:val="00912EE4"/>
    <w:rsid w:val="00912EFB"/>
    <w:rsid w:val="00913038"/>
    <w:rsid w:val="00913191"/>
    <w:rsid w:val="00913356"/>
    <w:rsid w:val="009137F5"/>
    <w:rsid w:val="009138C3"/>
    <w:rsid w:val="009138CD"/>
    <w:rsid w:val="00913CAF"/>
    <w:rsid w:val="00913DCA"/>
    <w:rsid w:val="009141A5"/>
    <w:rsid w:val="009141FD"/>
    <w:rsid w:val="00914730"/>
    <w:rsid w:val="009148A6"/>
    <w:rsid w:val="00914E0D"/>
    <w:rsid w:val="009155E8"/>
    <w:rsid w:val="0091561A"/>
    <w:rsid w:val="009157FC"/>
    <w:rsid w:val="009158A7"/>
    <w:rsid w:val="00915A0E"/>
    <w:rsid w:val="00915A4A"/>
    <w:rsid w:val="00915B8A"/>
    <w:rsid w:val="00915BEE"/>
    <w:rsid w:val="00915DAF"/>
    <w:rsid w:val="009162E8"/>
    <w:rsid w:val="00916846"/>
    <w:rsid w:val="009168E9"/>
    <w:rsid w:val="0091695C"/>
    <w:rsid w:val="00916FD3"/>
    <w:rsid w:val="00917100"/>
    <w:rsid w:val="00917413"/>
    <w:rsid w:val="0091764A"/>
    <w:rsid w:val="00917BBB"/>
    <w:rsid w:val="00917C4F"/>
    <w:rsid w:val="00917D06"/>
    <w:rsid w:val="00920139"/>
    <w:rsid w:val="00920573"/>
    <w:rsid w:val="0092058E"/>
    <w:rsid w:val="00920720"/>
    <w:rsid w:val="00920A7F"/>
    <w:rsid w:val="00920D18"/>
    <w:rsid w:val="009212CE"/>
    <w:rsid w:val="00921EC9"/>
    <w:rsid w:val="00922014"/>
    <w:rsid w:val="009220C2"/>
    <w:rsid w:val="009224A0"/>
    <w:rsid w:val="009224A3"/>
    <w:rsid w:val="00923202"/>
    <w:rsid w:val="00923423"/>
    <w:rsid w:val="00923B34"/>
    <w:rsid w:val="00923BF2"/>
    <w:rsid w:val="00923C96"/>
    <w:rsid w:val="00923F8F"/>
    <w:rsid w:val="009241D3"/>
    <w:rsid w:val="00924788"/>
    <w:rsid w:val="00924FCA"/>
    <w:rsid w:val="00925019"/>
    <w:rsid w:val="009254CC"/>
    <w:rsid w:val="009254EB"/>
    <w:rsid w:val="0092551F"/>
    <w:rsid w:val="00925730"/>
    <w:rsid w:val="00925BF4"/>
    <w:rsid w:val="00925D93"/>
    <w:rsid w:val="00925DC1"/>
    <w:rsid w:val="00925F9A"/>
    <w:rsid w:val="009262F8"/>
    <w:rsid w:val="0092643F"/>
    <w:rsid w:val="009264C6"/>
    <w:rsid w:val="00926B41"/>
    <w:rsid w:val="00926CEC"/>
    <w:rsid w:val="00926DB0"/>
    <w:rsid w:val="00927070"/>
    <w:rsid w:val="009275C0"/>
    <w:rsid w:val="009277F7"/>
    <w:rsid w:val="009278F5"/>
    <w:rsid w:val="00927B58"/>
    <w:rsid w:val="00927C03"/>
    <w:rsid w:val="00927CEF"/>
    <w:rsid w:val="00930A27"/>
    <w:rsid w:val="0093129C"/>
    <w:rsid w:val="009316F7"/>
    <w:rsid w:val="00931753"/>
    <w:rsid w:val="00931A86"/>
    <w:rsid w:val="00931C0C"/>
    <w:rsid w:val="00931F6A"/>
    <w:rsid w:val="009325E9"/>
    <w:rsid w:val="00932873"/>
    <w:rsid w:val="00932AA7"/>
    <w:rsid w:val="00932FCB"/>
    <w:rsid w:val="009330F3"/>
    <w:rsid w:val="00933255"/>
    <w:rsid w:val="00933435"/>
    <w:rsid w:val="009334B4"/>
    <w:rsid w:val="0093384A"/>
    <w:rsid w:val="009338F2"/>
    <w:rsid w:val="00933906"/>
    <w:rsid w:val="00933A73"/>
    <w:rsid w:val="00933B87"/>
    <w:rsid w:val="00933C79"/>
    <w:rsid w:val="009340CF"/>
    <w:rsid w:val="009341B9"/>
    <w:rsid w:val="0093450A"/>
    <w:rsid w:val="0093452C"/>
    <w:rsid w:val="009348FB"/>
    <w:rsid w:val="00935513"/>
    <w:rsid w:val="0093555F"/>
    <w:rsid w:val="009359CD"/>
    <w:rsid w:val="00935F3F"/>
    <w:rsid w:val="009360EF"/>
    <w:rsid w:val="00936294"/>
    <w:rsid w:val="00936788"/>
    <w:rsid w:val="00936848"/>
    <w:rsid w:val="00936C5B"/>
    <w:rsid w:val="00936E16"/>
    <w:rsid w:val="00936E91"/>
    <w:rsid w:val="009371CF"/>
    <w:rsid w:val="0093726D"/>
    <w:rsid w:val="00937592"/>
    <w:rsid w:val="00937807"/>
    <w:rsid w:val="00937871"/>
    <w:rsid w:val="00937CF1"/>
    <w:rsid w:val="00937E36"/>
    <w:rsid w:val="00937EAF"/>
    <w:rsid w:val="00940429"/>
    <w:rsid w:val="00940505"/>
    <w:rsid w:val="009405FB"/>
    <w:rsid w:val="009407C9"/>
    <w:rsid w:val="00940869"/>
    <w:rsid w:val="00941266"/>
    <w:rsid w:val="009417C7"/>
    <w:rsid w:val="00941B85"/>
    <w:rsid w:val="00941FFB"/>
    <w:rsid w:val="00942184"/>
    <w:rsid w:val="009426B7"/>
    <w:rsid w:val="00942753"/>
    <w:rsid w:val="00942B01"/>
    <w:rsid w:val="00942D7E"/>
    <w:rsid w:val="00942EE6"/>
    <w:rsid w:val="0094343D"/>
    <w:rsid w:val="00943F6A"/>
    <w:rsid w:val="009441CB"/>
    <w:rsid w:val="009442E7"/>
    <w:rsid w:val="009442EC"/>
    <w:rsid w:val="009446CA"/>
    <w:rsid w:val="00944BC7"/>
    <w:rsid w:val="00944E13"/>
    <w:rsid w:val="00945A7B"/>
    <w:rsid w:val="00945F26"/>
    <w:rsid w:val="00946073"/>
    <w:rsid w:val="009463BE"/>
    <w:rsid w:val="009463C0"/>
    <w:rsid w:val="00946590"/>
    <w:rsid w:val="009469A0"/>
    <w:rsid w:val="00946A63"/>
    <w:rsid w:val="00946F84"/>
    <w:rsid w:val="0094715C"/>
    <w:rsid w:val="00947252"/>
    <w:rsid w:val="0094730E"/>
    <w:rsid w:val="00947598"/>
    <w:rsid w:val="0094770A"/>
    <w:rsid w:val="00947E4C"/>
    <w:rsid w:val="00950119"/>
    <w:rsid w:val="00950226"/>
    <w:rsid w:val="009504C3"/>
    <w:rsid w:val="00950BA8"/>
    <w:rsid w:val="00950DFF"/>
    <w:rsid w:val="009516E1"/>
    <w:rsid w:val="00951C9A"/>
    <w:rsid w:val="0095206C"/>
    <w:rsid w:val="00952194"/>
    <w:rsid w:val="00952424"/>
    <w:rsid w:val="00952B81"/>
    <w:rsid w:val="00952CFF"/>
    <w:rsid w:val="00952DFC"/>
    <w:rsid w:val="00953A4D"/>
    <w:rsid w:val="0095409C"/>
    <w:rsid w:val="00954361"/>
    <w:rsid w:val="00954479"/>
    <w:rsid w:val="00954570"/>
    <w:rsid w:val="00954E81"/>
    <w:rsid w:val="009551A7"/>
    <w:rsid w:val="009553B2"/>
    <w:rsid w:val="00955641"/>
    <w:rsid w:val="0095569A"/>
    <w:rsid w:val="00955967"/>
    <w:rsid w:val="00955AB0"/>
    <w:rsid w:val="00955B01"/>
    <w:rsid w:val="00955D5D"/>
    <w:rsid w:val="00955F18"/>
    <w:rsid w:val="00955F31"/>
    <w:rsid w:val="00957BC5"/>
    <w:rsid w:val="009600D1"/>
    <w:rsid w:val="009607E7"/>
    <w:rsid w:val="009617E2"/>
    <w:rsid w:val="0096191A"/>
    <w:rsid w:val="00962261"/>
    <w:rsid w:val="00962412"/>
    <w:rsid w:val="00962660"/>
    <w:rsid w:val="00962734"/>
    <w:rsid w:val="00962AD8"/>
    <w:rsid w:val="00962B7D"/>
    <w:rsid w:val="00962CD0"/>
    <w:rsid w:val="00962DCD"/>
    <w:rsid w:val="009633E0"/>
    <w:rsid w:val="00963434"/>
    <w:rsid w:val="00963450"/>
    <w:rsid w:val="0096360A"/>
    <w:rsid w:val="009637D6"/>
    <w:rsid w:val="009637FD"/>
    <w:rsid w:val="0096386A"/>
    <w:rsid w:val="00963C95"/>
    <w:rsid w:val="009640B4"/>
    <w:rsid w:val="0096448D"/>
    <w:rsid w:val="009646F8"/>
    <w:rsid w:val="009647E7"/>
    <w:rsid w:val="00964A97"/>
    <w:rsid w:val="00964AE0"/>
    <w:rsid w:val="00964E98"/>
    <w:rsid w:val="00964FED"/>
    <w:rsid w:val="009651C3"/>
    <w:rsid w:val="00965266"/>
    <w:rsid w:val="009652D2"/>
    <w:rsid w:val="00965B89"/>
    <w:rsid w:val="00965D3A"/>
    <w:rsid w:val="00965FC0"/>
    <w:rsid w:val="009660BF"/>
    <w:rsid w:val="00966597"/>
    <w:rsid w:val="00966630"/>
    <w:rsid w:val="00966B6C"/>
    <w:rsid w:val="00966DA2"/>
    <w:rsid w:val="00966DC0"/>
    <w:rsid w:val="00966E53"/>
    <w:rsid w:val="009671F0"/>
    <w:rsid w:val="00967344"/>
    <w:rsid w:val="009678F7"/>
    <w:rsid w:val="00967C85"/>
    <w:rsid w:val="00967FC9"/>
    <w:rsid w:val="00970AA2"/>
    <w:rsid w:val="00970D56"/>
    <w:rsid w:val="00970F4E"/>
    <w:rsid w:val="00971155"/>
    <w:rsid w:val="009715C7"/>
    <w:rsid w:val="00971739"/>
    <w:rsid w:val="00971805"/>
    <w:rsid w:val="00971818"/>
    <w:rsid w:val="00971A18"/>
    <w:rsid w:val="00971A98"/>
    <w:rsid w:val="00971ACB"/>
    <w:rsid w:val="00971EB3"/>
    <w:rsid w:val="00972C1B"/>
    <w:rsid w:val="00972D1F"/>
    <w:rsid w:val="009730BC"/>
    <w:rsid w:val="00973521"/>
    <w:rsid w:val="0097378F"/>
    <w:rsid w:val="00973A2C"/>
    <w:rsid w:val="00973D38"/>
    <w:rsid w:val="0097445A"/>
    <w:rsid w:val="009744A9"/>
    <w:rsid w:val="00974D8C"/>
    <w:rsid w:val="00975438"/>
    <w:rsid w:val="009754EB"/>
    <w:rsid w:val="009755E5"/>
    <w:rsid w:val="00975A88"/>
    <w:rsid w:val="00975B73"/>
    <w:rsid w:val="00975BE4"/>
    <w:rsid w:val="00975E56"/>
    <w:rsid w:val="00977192"/>
    <w:rsid w:val="0097784F"/>
    <w:rsid w:val="00977872"/>
    <w:rsid w:val="009779F2"/>
    <w:rsid w:val="009801FE"/>
    <w:rsid w:val="00980684"/>
    <w:rsid w:val="009809F7"/>
    <w:rsid w:val="00980D02"/>
    <w:rsid w:val="00980D21"/>
    <w:rsid w:val="00980DA3"/>
    <w:rsid w:val="00980E7F"/>
    <w:rsid w:val="00981098"/>
    <w:rsid w:val="009810F8"/>
    <w:rsid w:val="00981106"/>
    <w:rsid w:val="00981502"/>
    <w:rsid w:val="00981C16"/>
    <w:rsid w:val="00981E1D"/>
    <w:rsid w:val="00981F03"/>
    <w:rsid w:val="0098220A"/>
    <w:rsid w:val="0098237D"/>
    <w:rsid w:val="0098242D"/>
    <w:rsid w:val="009826AD"/>
    <w:rsid w:val="009827B2"/>
    <w:rsid w:val="00982BB2"/>
    <w:rsid w:val="00982ECC"/>
    <w:rsid w:val="0098355E"/>
    <w:rsid w:val="0098388A"/>
    <w:rsid w:val="00983C2B"/>
    <w:rsid w:val="00983EC4"/>
    <w:rsid w:val="00983F35"/>
    <w:rsid w:val="0098444F"/>
    <w:rsid w:val="0098482D"/>
    <w:rsid w:val="00984B06"/>
    <w:rsid w:val="00984DF9"/>
    <w:rsid w:val="00984E44"/>
    <w:rsid w:val="00985101"/>
    <w:rsid w:val="0098510C"/>
    <w:rsid w:val="00985A0C"/>
    <w:rsid w:val="00985B62"/>
    <w:rsid w:val="009863AF"/>
    <w:rsid w:val="00986476"/>
    <w:rsid w:val="00986B85"/>
    <w:rsid w:val="00987417"/>
    <w:rsid w:val="00987449"/>
    <w:rsid w:val="009875EA"/>
    <w:rsid w:val="0098778A"/>
    <w:rsid w:val="00990014"/>
    <w:rsid w:val="00990606"/>
    <w:rsid w:val="00990811"/>
    <w:rsid w:val="00990DE5"/>
    <w:rsid w:val="00990E05"/>
    <w:rsid w:val="009915B9"/>
    <w:rsid w:val="00991C9A"/>
    <w:rsid w:val="00991DD8"/>
    <w:rsid w:val="00991F41"/>
    <w:rsid w:val="009921EB"/>
    <w:rsid w:val="00992265"/>
    <w:rsid w:val="009924A8"/>
    <w:rsid w:val="009929C1"/>
    <w:rsid w:val="00992DD0"/>
    <w:rsid w:val="00992E73"/>
    <w:rsid w:val="00993142"/>
    <w:rsid w:val="009933CE"/>
    <w:rsid w:val="009935AD"/>
    <w:rsid w:val="00993AF3"/>
    <w:rsid w:val="00993C2F"/>
    <w:rsid w:val="00993EF9"/>
    <w:rsid w:val="009940AA"/>
    <w:rsid w:val="00994165"/>
    <w:rsid w:val="00994495"/>
    <w:rsid w:val="00994AE0"/>
    <w:rsid w:val="00994F26"/>
    <w:rsid w:val="009956DA"/>
    <w:rsid w:val="00995846"/>
    <w:rsid w:val="009958AE"/>
    <w:rsid w:val="00995BC4"/>
    <w:rsid w:val="00995FDF"/>
    <w:rsid w:val="0099647D"/>
    <w:rsid w:val="0099651A"/>
    <w:rsid w:val="00996707"/>
    <w:rsid w:val="0099681A"/>
    <w:rsid w:val="00996D6F"/>
    <w:rsid w:val="00996EC7"/>
    <w:rsid w:val="00996FC5"/>
    <w:rsid w:val="00997060"/>
    <w:rsid w:val="009970D5"/>
    <w:rsid w:val="009972FD"/>
    <w:rsid w:val="0099779F"/>
    <w:rsid w:val="00997A2D"/>
    <w:rsid w:val="00997CC7"/>
    <w:rsid w:val="00997D03"/>
    <w:rsid w:val="009A0055"/>
    <w:rsid w:val="009A0263"/>
    <w:rsid w:val="009A048A"/>
    <w:rsid w:val="009A05AF"/>
    <w:rsid w:val="009A0729"/>
    <w:rsid w:val="009A0747"/>
    <w:rsid w:val="009A07A9"/>
    <w:rsid w:val="009A07FE"/>
    <w:rsid w:val="009A0A0C"/>
    <w:rsid w:val="009A0CC0"/>
    <w:rsid w:val="009A0F38"/>
    <w:rsid w:val="009A1200"/>
    <w:rsid w:val="009A15F5"/>
    <w:rsid w:val="009A1AF1"/>
    <w:rsid w:val="009A1C71"/>
    <w:rsid w:val="009A1D42"/>
    <w:rsid w:val="009A1D92"/>
    <w:rsid w:val="009A20DD"/>
    <w:rsid w:val="009A2226"/>
    <w:rsid w:val="009A234F"/>
    <w:rsid w:val="009A2584"/>
    <w:rsid w:val="009A328C"/>
    <w:rsid w:val="009A3441"/>
    <w:rsid w:val="009A3495"/>
    <w:rsid w:val="009A456F"/>
    <w:rsid w:val="009A463B"/>
    <w:rsid w:val="009A47BA"/>
    <w:rsid w:val="009A4FA2"/>
    <w:rsid w:val="009A5038"/>
    <w:rsid w:val="009A5718"/>
    <w:rsid w:val="009A576C"/>
    <w:rsid w:val="009A61D9"/>
    <w:rsid w:val="009A620B"/>
    <w:rsid w:val="009A6885"/>
    <w:rsid w:val="009A6947"/>
    <w:rsid w:val="009A69A2"/>
    <w:rsid w:val="009A6F5E"/>
    <w:rsid w:val="009A767F"/>
    <w:rsid w:val="009A7CE0"/>
    <w:rsid w:val="009B0675"/>
    <w:rsid w:val="009B0D28"/>
    <w:rsid w:val="009B1392"/>
    <w:rsid w:val="009B179C"/>
    <w:rsid w:val="009B1CB3"/>
    <w:rsid w:val="009B1EA1"/>
    <w:rsid w:val="009B22FB"/>
    <w:rsid w:val="009B2349"/>
    <w:rsid w:val="009B2587"/>
    <w:rsid w:val="009B265D"/>
    <w:rsid w:val="009B2A99"/>
    <w:rsid w:val="009B2C5A"/>
    <w:rsid w:val="009B2F5C"/>
    <w:rsid w:val="009B319D"/>
    <w:rsid w:val="009B3703"/>
    <w:rsid w:val="009B4235"/>
    <w:rsid w:val="009B47EA"/>
    <w:rsid w:val="009B528A"/>
    <w:rsid w:val="009B548E"/>
    <w:rsid w:val="009B54E8"/>
    <w:rsid w:val="009B5957"/>
    <w:rsid w:val="009B5BC2"/>
    <w:rsid w:val="009B66A9"/>
    <w:rsid w:val="009B67FE"/>
    <w:rsid w:val="009B687D"/>
    <w:rsid w:val="009B6A38"/>
    <w:rsid w:val="009B6B68"/>
    <w:rsid w:val="009B6CEF"/>
    <w:rsid w:val="009B7590"/>
    <w:rsid w:val="009B7715"/>
    <w:rsid w:val="009B799B"/>
    <w:rsid w:val="009B7A1F"/>
    <w:rsid w:val="009B7E4A"/>
    <w:rsid w:val="009B7EDD"/>
    <w:rsid w:val="009C0199"/>
    <w:rsid w:val="009C01CC"/>
    <w:rsid w:val="009C04A1"/>
    <w:rsid w:val="009C0B69"/>
    <w:rsid w:val="009C11A2"/>
    <w:rsid w:val="009C16AC"/>
    <w:rsid w:val="009C1866"/>
    <w:rsid w:val="009C1AC2"/>
    <w:rsid w:val="009C1B33"/>
    <w:rsid w:val="009C1CEA"/>
    <w:rsid w:val="009C1D8F"/>
    <w:rsid w:val="009C1F10"/>
    <w:rsid w:val="009C21BC"/>
    <w:rsid w:val="009C23FA"/>
    <w:rsid w:val="009C295C"/>
    <w:rsid w:val="009C2B28"/>
    <w:rsid w:val="009C2D23"/>
    <w:rsid w:val="009C341B"/>
    <w:rsid w:val="009C3513"/>
    <w:rsid w:val="009C3659"/>
    <w:rsid w:val="009C3792"/>
    <w:rsid w:val="009C3B30"/>
    <w:rsid w:val="009C41B3"/>
    <w:rsid w:val="009C41DB"/>
    <w:rsid w:val="009C428D"/>
    <w:rsid w:val="009C4299"/>
    <w:rsid w:val="009C4B64"/>
    <w:rsid w:val="009C4F5B"/>
    <w:rsid w:val="009C5093"/>
    <w:rsid w:val="009C5630"/>
    <w:rsid w:val="009C585D"/>
    <w:rsid w:val="009C5C34"/>
    <w:rsid w:val="009C61EE"/>
    <w:rsid w:val="009C62FE"/>
    <w:rsid w:val="009C6301"/>
    <w:rsid w:val="009C6962"/>
    <w:rsid w:val="009C6C7C"/>
    <w:rsid w:val="009C7428"/>
    <w:rsid w:val="009C74FE"/>
    <w:rsid w:val="009C7939"/>
    <w:rsid w:val="009C7A04"/>
    <w:rsid w:val="009D0B82"/>
    <w:rsid w:val="009D0F70"/>
    <w:rsid w:val="009D165C"/>
    <w:rsid w:val="009D1BC2"/>
    <w:rsid w:val="009D1BE2"/>
    <w:rsid w:val="009D21C0"/>
    <w:rsid w:val="009D2226"/>
    <w:rsid w:val="009D2232"/>
    <w:rsid w:val="009D22D2"/>
    <w:rsid w:val="009D23AC"/>
    <w:rsid w:val="009D26DB"/>
    <w:rsid w:val="009D298F"/>
    <w:rsid w:val="009D2CAD"/>
    <w:rsid w:val="009D2DDF"/>
    <w:rsid w:val="009D2E25"/>
    <w:rsid w:val="009D2E4C"/>
    <w:rsid w:val="009D2E74"/>
    <w:rsid w:val="009D2FBD"/>
    <w:rsid w:val="009D3199"/>
    <w:rsid w:val="009D31DC"/>
    <w:rsid w:val="009D3774"/>
    <w:rsid w:val="009D386F"/>
    <w:rsid w:val="009D38FC"/>
    <w:rsid w:val="009D3BB9"/>
    <w:rsid w:val="009D4455"/>
    <w:rsid w:val="009D4626"/>
    <w:rsid w:val="009D46CD"/>
    <w:rsid w:val="009D4F9D"/>
    <w:rsid w:val="009D53FD"/>
    <w:rsid w:val="009D556C"/>
    <w:rsid w:val="009D5650"/>
    <w:rsid w:val="009D574E"/>
    <w:rsid w:val="009D5960"/>
    <w:rsid w:val="009D5EC3"/>
    <w:rsid w:val="009D60BA"/>
    <w:rsid w:val="009D6100"/>
    <w:rsid w:val="009D64CF"/>
    <w:rsid w:val="009D676E"/>
    <w:rsid w:val="009D730B"/>
    <w:rsid w:val="009D767F"/>
    <w:rsid w:val="009D7718"/>
    <w:rsid w:val="009D7A15"/>
    <w:rsid w:val="009D7B55"/>
    <w:rsid w:val="009D7E11"/>
    <w:rsid w:val="009D7EBD"/>
    <w:rsid w:val="009D7F01"/>
    <w:rsid w:val="009E0BE9"/>
    <w:rsid w:val="009E0E91"/>
    <w:rsid w:val="009E1B5E"/>
    <w:rsid w:val="009E1C63"/>
    <w:rsid w:val="009E1D92"/>
    <w:rsid w:val="009E1FD7"/>
    <w:rsid w:val="009E205F"/>
    <w:rsid w:val="009E23BE"/>
    <w:rsid w:val="009E24C1"/>
    <w:rsid w:val="009E2A89"/>
    <w:rsid w:val="009E2B7E"/>
    <w:rsid w:val="009E2E13"/>
    <w:rsid w:val="009E32A1"/>
    <w:rsid w:val="009E3B87"/>
    <w:rsid w:val="009E3BD6"/>
    <w:rsid w:val="009E4171"/>
    <w:rsid w:val="009E42B0"/>
    <w:rsid w:val="009E4506"/>
    <w:rsid w:val="009E4B63"/>
    <w:rsid w:val="009E56E2"/>
    <w:rsid w:val="009E57DA"/>
    <w:rsid w:val="009E5F86"/>
    <w:rsid w:val="009E5FB6"/>
    <w:rsid w:val="009E6156"/>
    <w:rsid w:val="009E61F2"/>
    <w:rsid w:val="009E6666"/>
    <w:rsid w:val="009E68D7"/>
    <w:rsid w:val="009E69A4"/>
    <w:rsid w:val="009E6E44"/>
    <w:rsid w:val="009E730D"/>
    <w:rsid w:val="009E7756"/>
    <w:rsid w:val="009E77CB"/>
    <w:rsid w:val="009E7A82"/>
    <w:rsid w:val="009E7A99"/>
    <w:rsid w:val="009E7BFD"/>
    <w:rsid w:val="009F020A"/>
    <w:rsid w:val="009F06EE"/>
    <w:rsid w:val="009F079E"/>
    <w:rsid w:val="009F0902"/>
    <w:rsid w:val="009F1301"/>
    <w:rsid w:val="009F1465"/>
    <w:rsid w:val="009F181D"/>
    <w:rsid w:val="009F196C"/>
    <w:rsid w:val="009F1D64"/>
    <w:rsid w:val="009F1DB4"/>
    <w:rsid w:val="009F2859"/>
    <w:rsid w:val="009F28CE"/>
    <w:rsid w:val="009F2CC3"/>
    <w:rsid w:val="009F2E27"/>
    <w:rsid w:val="009F3D35"/>
    <w:rsid w:val="009F3D82"/>
    <w:rsid w:val="009F4053"/>
    <w:rsid w:val="009F423A"/>
    <w:rsid w:val="009F4751"/>
    <w:rsid w:val="009F481F"/>
    <w:rsid w:val="009F5844"/>
    <w:rsid w:val="009F590C"/>
    <w:rsid w:val="009F5AF3"/>
    <w:rsid w:val="009F5C81"/>
    <w:rsid w:val="009F5D50"/>
    <w:rsid w:val="009F65AA"/>
    <w:rsid w:val="009F6659"/>
    <w:rsid w:val="009F675A"/>
    <w:rsid w:val="009F6A79"/>
    <w:rsid w:val="009F6B5A"/>
    <w:rsid w:val="009F6CD0"/>
    <w:rsid w:val="009F6CE2"/>
    <w:rsid w:val="009F7FC1"/>
    <w:rsid w:val="00A00094"/>
    <w:rsid w:val="00A002D4"/>
    <w:rsid w:val="00A00731"/>
    <w:rsid w:val="00A00F5F"/>
    <w:rsid w:val="00A01271"/>
    <w:rsid w:val="00A01350"/>
    <w:rsid w:val="00A01569"/>
    <w:rsid w:val="00A01A61"/>
    <w:rsid w:val="00A01E24"/>
    <w:rsid w:val="00A023F7"/>
    <w:rsid w:val="00A0265A"/>
    <w:rsid w:val="00A028AF"/>
    <w:rsid w:val="00A028D1"/>
    <w:rsid w:val="00A030AA"/>
    <w:rsid w:val="00A03DF5"/>
    <w:rsid w:val="00A0428F"/>
    <w:rsid w:val="00A042F2"/>
    <w:rsid w:val="00A043CD"/>
    <w:rsid w:val="00A058E6"/>
    <w:rsid w:val="00A05CA1"/>
    <w:rsid w:val="00A060CB"/>
    <w:rsid w:val="00A06372"/>
    <w:rsid w:val="00A064EB"/>
    <w:rsid w:val="00A0698A"/>
    <w:rsid w:val="00A06A5D"/>
    <w:rsid w:val="00A06C1F"/>
    <w:rsid w:val="00A06F4C"/>
    <w:rsid w:val="00A07445"/>
    <w:rsid w:val="00A07947"/>
    <w:rsid w:val="00A10310"/>
    <w:rsid w:val="00A10B45"/>
    <w:rsid w:val="00A10DE4"/>
    <w:rsid w:val="00A110DE"/>
    <w:rsid w:val="00A1192F"/>
    <w:rsid w:val="00A11B41"/>
    <w:rsid w:val="00A122B2"/>
    <w:rsid w:val="00A122BF"/>
    <w:rsid w:val="00A124DA"/>
    <w:rsid w:val="00A1288C"/>
    <w:rsid w:val="00A12F7B"/>
    <w:rsid w:val="00A13C65"/>
    <w:rsid w:val="00A13C79"/>
    <w:rsid w:val="00A13F9F"/>
    <w:rsid w:val="00A13FAF"/>
    <w:rsid w:val="00A14107"/>
    <w:rsid w:val="00A142E6"/>
    <w:rsid w:val="00A14668"/>
    <w:rsid w:val="00A14748"/>
    <w:rsid w:val="00A14B95"/>
    <w:rsid w:val="00A1524C"/>
    <w:rsid w:val="00A15443"/>
    <w:rsid w:val="00A15CAA"/>
    <w:rsid w:val="00A161A9"/>
    <w:rsid w:val="00A164B5"/>
    <w:rsid w:val="00A165BC"/>
    <w:rsid w:val="00A167CE"/>
    <w:rsid w:val="00A16F75"/>
    <w:rsid w:val="00A17067"/>
    <w:rsid w:val="00A173F8"/>
    <w:rsid w:val="00A17C23"/>
    <w:rsid w:val="00A17C51"/>
    <w:rsid w:val="00A17D0E"/>
    <w:rsid w:val="00A17D57"/>
    <w:rsid w:val="00A17DC3"/>
    <w:rsid w:val="00A20253"/>
    <w:rsid w:val="00A2027B"/>
    <w:rsid w:val="00A20445"/>
    <w:rsid w:val="00A205D5"/>
    <w:rsid w:val="00A206F0"/>
    <w:rsid w:val="00A2085B"/>
    <w:rsid w:val="00A20CDA"/>
    <w:rsid w:val="00A20D28"/>
    <w:rsid w:val="00A20D64"/>
    <w:rsid w:val="00A21279"/>
    <w:rsid w:val="00A215C2"/>
    <w:rsid w:val="00A21B69"/>
    <w:rsid w:val="00A2211C"/>
    <w:rsid w:val="00A221FC"/>
    <w:rsid w:val="00A22401"/>
    <w:rsid w:val="00A2244E"/>
    <w:rsid w:val="00A227DD"/>
    <w:rsid w:val="00A22E29"/>
    <w:rsid w:val="00A22EBD"/>
    <w:rsid w:val="00A23074"/>
    <w:rsid w:val="00A233CF"/>
    <w:rsid w:val="00A2398E"/>
    <w:rsid w:val="00A23D7E"/>
    <w:rsid w:val="00A23FBA"/>
    <w:rsid w:val="00A2406D"/>
    <w:rsid w:val="00A24536"/>
    <w:rsid w:val="00A24A5B"/>
    <w:rsid w:val="00A251B8"/>
    <w:rsid w:val="00A25524"/>
    <w:rsid w:val="00A25754"/>
    <w:rsid w:val="00A25D2F"/>
    <w:rsid w:val="00A2652E"/>
    <w:rsid w:val="00A26855"/>
    <w:rsid w:val="00A26E97"/>
    <w:rsid w:val="00A30513"/>
    <w:rsid w:val="00A30643"/>
    <w:rsid w:val="00A30BAF"/>
    <w:rsid w:val="00A311A1"/>
    <w:rsid w:val="00A311CB"/>
    <w:rsid w:val="00A318F7"/>
    <w:rsid w:val="00A31999"/>
    <w:rsid w:val="00A32024"/>
    <w:rsid w:val="00A32093"/>
    <w:rsid w:val="00A320B7"/>
    <w:rsid w:val="00A32462"/>
    <w:rsid w:val="00A325D5"/>
    <w:rsid w:val="00A328C9"/>
    <w:rsid w:val="00A32F62"/>
    <w:rsid w:val="00A3336B"/>
    <w:rsid w:val="00A335ED"/>
    <w:rsid w:val="00A33A6A"/>
    <w:rsid w:val="00A33BBF"/>
    <w:rsid w:val="00A34105"/>
    <w:rsid w:val="00A34113"/>
    <w:rsid w:val="00A34295"/>
    <w:rsid w:val="00A34BE9"/>
    <w:rsid w:val="00A34FF6"/>
    <w:rsid w:val="00A35243"/>
    <w:rsid w:val="00A35451"/>
    <w:rsid w:val="00A35545"/>
    <w:rsid w:val="00A3582A"/>
    <w:rsid w:val="00A35953"/>
    <w:rsid w:val="00A35BEA"/>
    <w:rsid w:val="00A35C3E"/>
    <w:rsid w:val="00A35FB4"/>
    <w:rsid w:val="00A36A45"/>
    <w:rsid w:val="00A36FC7"/>
    <w:rsid w:val="00A37263"/>
    <w:rsid w:val="00A377B3"/>
    <w:rsid w:val="00A379CB"/>
    <w:rsid w:val="00A37D74"/>
    <w:rsid w:val="00A408E6"/>
    <w:rsid w:val="00A408EA"/>
    <w:rsid w:val="00A40966"/>
    <w:rsid w:val="00A41593"/>
    <w:rsid w:val="00A41701"/>
    <w:rsid w:val="00A41774"/>
    <w:rsid w:val="00A41A2E"/>
    <w:rsid w:val="00A41AD7"/>
    <w:rsid w:val="00A41E80"/>
    <w:rsid w:val="00A42853"/>
    <w:rsid w:val="00A436E2"/>
    <w:rsid w:val="00A43819"/>
    <w:rsid w:val="00A43A4B"/>
    <w:rsid w:val="00A43BCC"/>
    <w:rsid w:val="00A442E4"/>
    <w:rsid w:val="00A44335"/>
    <w:rsid w:val="00A44456"/>
    <w:rsid w:val="00A44659"/>
    <w:rsid w:val="00A44CD8"/>
    <w:rsid w:val="00A44ED7"/>
    <w:rsid w:val="00A44F6D"/>
    <w:rsid w:val="00A4515C"/>
    <w:rsid w:val="00A45254"/>
    <w:rsid w:val="00A45335"/>
    <w:rsid w:val="00A454BD"/>
    <w:rsid w:val="00A454E1"/>
    <w:rsid w:val="00A454EE"/>
    <w:rsid w:val="00A458D2"/>
    <w:rsid w:val="00A45E16"/>
    <w:rsid w:val="00A46375"/>
    <w:rsid w:val="00A464A0"/>
    <w:rsid w:val="00A467D5"/>
    <w:rsid w:val="00A467E3"/>
    <w:rsid w:val="00A46849"/>
    <w:rsid w:val="00A46C1D"/>
    <w:rsid w:val="00A46EA8"/>
    <w:rsid w:val="00A47398"/>
    <w:rsid w:val="00A47F34"/>
    <w:rsid w:val="00A5031E"/>
    <w:rsid w:val="00A50495"/>
    <w:rsid w:val="00A50899"/>
    <w:rsid w:val="00A5094C"/>
    <w:rsid w:val="00A50A1A"/>
    <w:rsid w:val="00A50C61"/>
    <w:rsid w:val="00A50DD2"/>
    <w:rsid w:val="00A50FDE"/>
    <w:rsid w:val="00A51251"/>
    <w:rsid w:val="00A51609"/>
    <w:rsid w:val="00A516D4"/>
    <w:rsid w:val="00A5184B"/>
    <w:rsid w:val="00A51AEB"/>
    <w:rsid w:val="00A51BCE"/>
    <w:rsid w:val="00A52DA9"/>
    <w:rsid w:val="00A539F2"/>
    <w:rsid w:val="00A5420F"/>
    <w:rsid w:val="00A54330"/>
    <w:rsid w:val="00A54350"/>
    <w:rsid w:val="00A54571"/>
    <w:rsid w:val="00A54A2D"/>
    <w:rsid w:val="00A54C70"/>
    <w:rsid w:val="00A54EB9"/>
    <w:rsid w:val="00A55151"/>
    <w:rsid w:val="00A554C8"/>
    <w:rsid w:val="00A55959"/>
    <w:rsid w:val="00A55C43"/>
    <w:rsid w:val="00A55EFC"/>
    <w:rsid w:val="00A57004"/>
    <w:rsid w:val="00A572F8"/>
    <w:rsid w:val="00A573A4"/>
    <w:rsid w:val="00A5756D"/>
    <w:rsid w:val="00A576C3"/>
    <w:rsid w:val="00A57717"/>
    <w:rsid w:val="00A60048"/>
    <w:rsid w:val="00A60179"/>
    <w:rsid w:val="00A60193"/>
    <w:rsid w:val="00A61477"/>
    <w:rsid w:val="00A615CA"/>
    <w:rsid w:val="00A622B2"/>
    <w:rsid w:val="00A6275C"/>
    <w:rsid w:val="00A627F3"/>
    <w:rsid w:val="00A62B85"/>
    <w:rsid w:val="00A63057"/>
    <w:rsid w:val="00A63D98"/>
    <w:rsid w:val="00A63E52"/>
    <w:rsid w:val="00A63F06"/>
    <w:rsid w:val="00A6475C"/>
    <w:rsid w:val="00A6491D"/>
    <w:rsid w:val="00A64CAB"/>
    <w:rsid w:val="00A651DE"/>
    <w:rsid w:val="00A65262"/>
    <w:rsid w:val="00A6537A"/>
    <w:rsid w:val="00A65504"/>
    <w:rsid w:val="00A655D1"/>
    <w:rsid w:val="00A65764"/>
    <w:rsid w:val="00A65C85"/>
    <w:rsid w:val="00A66366"/>
    <w:rsid w:val="00A66747"/>
    <w:rsid w:val="00A667BD"/>
    <w:rsid w:val="00A66DF4"/>
    <w:rsid w:val="00A670DD"/>
    <w:rsid w:val="00A67618"/>
    <w:rsid w:val="00A67BB6"/>
    <w:rsid w:val="00A67C44"/>
    <w:rsid w:val="00A67FCC"/>
    <w:rsid w:val="00A70330"/>
    <w:rsid w:val="00A70647"/>
    <w:rsid w:val="00A70BAF"/>
    <w:rsid w:val="00A70C29"/>
    <w:rsid w:val="00A70C57"/>
    <w:rsid w:val="00A71102"/>
    <w:rsid w:val="00A71501"/>
    <w:rsid w:val="00A715AB"/>
    <w:rsid w:val="00A71B1A"/>
    <w:rsid w:val="00A71E4A"/>
    <w:rsid w:val="00A71F34"/>
    <w:rsid w:val="00A721AE"/>
    <w:rsid w:val="00A72246"/>
    <w:rsid w:val="00A723F4"/>
    <w:rsid w:val="00A7261B"/>
    <w:rsid w:val="00A72B09"/>
    <w:rsid w:val="00A7300B"/>
    <w:rsid w:val="00A73066"/>
    <w:rsid w:val="00A7359A"/>
    <w:rsid w:val="00A73A10"/>
    <w:rsid w:val="00A73C5E"/>
    <w:rsid w:val="00A74086"/>
    <w:rsid w:val="00A74432"/>
    <w:rsid w:val="00A746F3"/>
    <w:rsid w:val="00A74BA0"/>
    <w:rsid w:val="00A74D5E"/>
    <w:rsid w:val="00A75458"/>
    <w:rsid w:val="00A75678"/>
    <w:rsid w:val="00A756C3"/>
    <w:rsid w:val="00A75D95"/>
    <w:rsid w:val="00A75DAD"/>
    <w:rsid w:val="00A75EC9"/>
    <w:rsid w:val="00A760A8"/>
    <w:rsid w:val="00A76581"/>
    <w:rsid w:val="00A76C5C"/>
    <w:rsid w:val="00A77271"/>
    <w:rsid w:val="00A77399"/>
    <w:rsid w:val="00A7773C"/>
    <w:rsid w:val="00A778F9"/>
    <w:rsid w:val="00A77902"/>
    <w:rsid w:val="00A77B6D"/>
    <w:rsid w:val="00A801D9"/>
    <w:rsid w:val="00A807C1"/>
    <w:rsid w:val="00A808EC"/>
    <w:rsid w:val="00A80C12"/>
    <w:rsid w:val="00A80CA4"/>
    <w:rsid w:val="00A8122F"/>
    <w:rsid w:val="00A814BE"/>
    <w:rsid w:val="00A81898"/>
    <w:rsid w:val="00A81D41"/>
    <w:rsid w:val="00A82054"/>
    <w:rsid w:val="00A8247A"/>
    <w:rsid w:val="00A82599"/>
    <w:rsid w:val="00A832BB"/>
    <w:rsid w:val="00A837A3"/>
    <w:rsid w:val="00A83A59"/>
    <w:rsid w:val="00A83E19"/>
    <w:rsid w:val="00A8409C"/>
    <w:rsid w:val="00A84205"/>
    <w:rsid w:val="00A84705"/>
    <w:rsid w:val="00A8478B"/>
    <w:rsid w:val="00A84915"/>
    <w:rsid w:val="00A8497D"/>
    <w:rsid w:val="00A84ACA"/>
    <w:rsid w:val="00A84F3E"/>
    <w:rsid w:val="00A84F47"/>
    <w:rsid w:val="00A852C2"/>
    <w:rsid w:val="00A85429"/>
    <w:rsid w:val="00A858DB"/>
    <w:rsid w:val="00A85B0A"/>
    <w:rsid w:val="00A85FFC"/>
    <w:rsid w:val="00A860B2"/>
    <w:rsid w:val="00A86993"/>
    <w:rsid w:val="00A86B8B"/>
    <w:rsid w:val="00A86CCA"/>
    <w:rsid w:val="00A86D0E"/>
    <w:rsid w:val="00A872F6"/>
    <w:rsid w:val="00A875B4"/>
    <w:rsid w:val="00A87887"/>
    <w:rsid w:val="00A878FC"/>
    <w:rsid w:val="00A87F0C"/>
    <w:rsid w:val="00A904DC"/>
    <w:rsid w:val="00A90679"/>
    <w:rsid w:val="00A90809"/>
    <w:rsid w:val="00A9131F"/>
    <w:rsid w:val="00A9164F"/>
    <w:rsid w:val="00A9168B"/>
    <w:rsid w:val="00A92567"/>
    <w:rsid w:val="00A92849"/>
    <w:rsid w:val="00A92C73"/>
    <w:rsid w:val="00A930E3"/>
    <w:rsid w:val="00A93536"/>
    <w:rsid w:val="00A93F29"/>
    <w:rsid w:val="00A94041"/>
    <w:rsid w:val="00A9452A"/>
    <w:rsid w:val="00A94876"/>
    <w:rsid w:val="00A949BB"/>
    <w:rsid w:val="00A95318"/>
    <w:rsid w:val="00A95A8E"/>
    <w:rsid w:val="00A95DA2"/>
    <w:rsid w:val="00A962ED"/>
    <w:rsid w:val="00A96348"/>
    <w:rsid w:val="00A96B5C"/>
    <w:rsid w:val="00A9783D"/>
    <w:rsid w:val="00A97F99"/>
    <w:rsid w:val="00AA0180"/>
    <w:rsid w:val="00AA03CE"/>
    <w:rsid w:val="00AA066E"/>
    <w:rsid w:val="00AA080B"/>
    <w:rsid w:val="00AA0957"/>
    <w:rsid w:val="00AA0A02"/>
    <w:rsid w:val="00AA0A38"/>
    <w:rsid w:val="00AA0D0D"/>
    <w:rsid w:val="00AA0D74"/>
    <w:rsid w:val="00AA192C"/>
    <w:rsid w:val="00AA1BB8"/>
    <w:rsid w:val="00AA2249"/>
    <w:rsid w:val="00AA2C12"/>
    <w:rsid w:val="00AA32B2"/>
    <w:rsid w:val="00AA3709"/>
    <w:rsid w:val="00AA386E"/>
    <w:rsid w:val="00AA3D00"/>
    <w:rsid w:val="00AA4056"/>
    <w:rsid w:val="00AA41D1"/>
    <w:rsid w:val="00AA4343"/>
    <w:rsid w:val="00AA48C6"/>
    <w:rsid w:val="00AA4F5A"/>
    <w:rsid w:val="00AA4FBB"/>
    <w:rsid w:val="00AA6540"/>
    <w:rsid w:val="00AA67C3"/>
    <w:rsid w:val="00AA6856"/>
    <w:rsid w:val="00AA6CE0"/>
    <w:rsid w:val="00AA74DE"/>
    <w:rsid w:val="00AA7E14"/>
    <w:rsid w:val="00AB0499"/>
    <w:rsid w:val="00AB07EB"/>
    <w:rsid w:val="00AB097C"/>
    <w:rsid w:val="00AB0D46"/>
    <w:rsid w:val="00AB1970"/>
    <w:rsid w:val="00AB1983"/>
    <w:rsid w:val="00AB1D89"/>
    <w:rsid w:val="00AB1ECD"/>
    <w:rsid w:val="00AB2517"/>
    <w:rsid w:val="00AB2581"/>
    <w:rsid w:val="00AB25D3"/>
    <w:rsid w:val="00AB2614"/>
    <w:rsid w:val="00AB2863"/>
    <w:rsid w:val="00AB2E4E"/>
    <w:rsid w:val="00AB3B93"/>
    <w:rsid w:val="00AB3D67"/>
    <w:rsid w:val="00AB4CC5"/>
    <w:rsid w:val="00AB50FA"/>
    <w:rsid w:val="00AB5547"/>
    <w:rsid w:val="00AB5897"/>
    <w:rsid w:val="00AB5C7B"/>
    <w:rsid w:val="00AB5CF5"/>
    <w:rsid w:val="00AB5E01"/>
    <w:rsid w:val="00AB5E76"/>
    <w:rsid w:val="00AB630E"/>
    <w:rsid w:val="00AB6472"/>
    <w:rsid w:val="00AB65F7"/>
    <w:rsid w:val="00AB67AA"/>
    <w:rsid w:val="00AB6A55"/>
    <w:rsid w:val="00AB6B44"/>
    <w:rsid w:val="00AB6D86"/>
    <w:rsid w:val="00AB6DCA"/>
    <w:rsid w:val="00AB6FD0"/>
    <w:rsid w:val="00AB7209"/>
    <w:rsid w:val="00AB7BDC"/>
    <w:rsid w:val="00AB7EDE"/>
    <w:rsid w:val="00AC012A"/>
    <w:rsid w:val="00AC0143"/>
    <w:rsid w:val="00AC0161"/>
    <w:rsid w:val="00AC2115"/>
    <w:rsid w:val="00AC2229"/>
    <w:rsid w:val="00AC2263"/>
    <w:rsid w:val="00AC22A3"/>
    <w:rsid w:val="00AC2527"/>
    <w:rsid w:val="00AC25B0"/>
    <w:rsid w:val="00AC28AC"/>
    <w:rsid w:val="00AC29C9"/>
    <w:rsid w:val="00AC2E38"/>
    <w:rsid w:val="00AC30E9"/>
    <w:rsid w:val="00AC35B6"/>
    <w:rsid w:val="00AC3D77"/>
    <w:rsid w:val="00AC3DDE"/>
    <w:rsid w:val="00AC46C7"/>
    <w:rsid w:val="00AC48DE"/>
    <w:rsid w:val="00AC4BDA"/>
    <w:rsid w:val="00AC4DBC"/>
    <w:rsid w:val="00AC5204"/>
    <w:rsid w:val="00AC5381"/>
    <w:rsid w:val="00AC546B"/>
    <w:rsid w:val="00AC5840"/>
    <w:rsid w:val="00AC5A2D"/>
    <w:rsid w:val="00AC5C02"/>
    <w:rsid w:val="00AC5E35"/>
    <w:rsid w:val="00AC6309"/>
    <w:rsid w:val="00AC63EC"/>
    <w:rsid w:val="00AC6412"/>
    <w:rsid w:val="00AC67A1"/>
    <w:rsid w:val="00AC6913"/>
    <w:rsid w:val="00AC695A"/>
    <w:rsid w:val="00AC7494"/>
    <w:rsid w:val="00AC7516"/>
    <w:rsid w:val="00AC768E"/>
    <w:rsid w:val="00AC773D"/>
    <w:rsid w:val="00AC777C"/>
    <w:rsid w:val="00AC7AAE"/>
    <w:rsid w:val="00AC7ED3"/>
    <w:rsid w:val="00AC7EDB"/>
    <w:rsid w:val="00AD01AD"/>
    <w:rsid w:val="00AD054F"/>
    <w:rsid w:val="00AD0736"/>
    <w:rsid w:val="00AD1300"/>
    <w:rsid w:val="00AD1473"/>
    <w:rsid w:val="00AD1A79"/>
    <w:rsid w:val="00AD2028"/>
    <w:rsid w:val="00AD21D1"/>
    <w:rsid w:val="00AD2756"/>
    <w:rsid w:val="00AD29BF"/>
    <w:rsid w:val="00AD2BF6"/>
    <w:rsid w:val="00AD2C49"/>
    <w:rsid w:val="00AD2E92"/>
    <w:rsid w:val="00AD3775"/>
    <w:rsid w:val="00AD3AA1"/>
    <w:rsid w:val="00AD3E74"/>
    <w:rsid w:val="00AD4C65"/>
    <w:rsid w:val="00AD4ECC"/>
    <w:rsid w:val="00AD4F9F"/>
    <w:rsid w:val="00AD534D"/>
    <w:rsid w:val="00AD5588"/>
    <w:rsid w:val="00AD55D4"/>
    <w:rsid w:val="00AD58F0"/>
    <w:rsid w:val="00AD5A18"/>
    <w:rsid w:val="00AD5D5C"/>
    <w:rsid w:val="00AD5DB3"/>
    <w:rsid w:val="00AD64F0"/>
    <w:rsid w:val="00AD656C"/>
    <w:rsid w:val="00AD678D"/>
    <w:rsid w:val="00AD6C03"/>
    <w:rsid w:val="00AD6C2D"/>
    <w:rsid w:val="00AD6DE2"/>
    <w:rsid w:val="00AD6F00"/>
    <w:rsid w:val="00AD72A9"/>
    <w:rsid w:val="00AD72DF"/>
    <w:rsid w:val="00AD742F"/>
    <w:rsid w:val="00AD7C20"/>
    <w:rsid w:val="00AE008D"/>
    <w:rsid w:val="00AE0337"/>
    <w:rsid w:val="00AE0455"/>
    <w:rsid w:val="00AE05B3"/>
    <w:rsid w:val="00AE072D"/>
    <w:rsid w:val="00AE18A2"/>
    <w:rsid w:val="00AE18FD"/>
    <w:rsid w:val="00AE1E90"/>
    <w:rsid w:val="00AE24F4"/>
    <w:rsid w:val="00AE29A8"/>
    <w:rsid w:val="00AE29FE"/>
    <w:rsid w:val="00AE2A70"/>
    <w:rsid w:val="00AE2BAB"/>
    <w:rsid w:val="00AE2BD0"/>
    <w:rsid w:val="00AE35F7"/>
    <w:rsid w:val="00AE38F5"/>
    <w:rsid w:val="00AE39B1"/>
    <w:rsid w:val="00AE3E5C"/>
    <w:rsid w:val="00AE3E77"/>
    <w:rsid w:val="00AE46AB"/>
    <w:rsid w:val="00AE4AE5"/>
    <w:rsid w:val="00AE4CC8"/>
    <w:rsid w:val="00AE4DD0"/>
    <w:rsid w:val="00AE4F11"/>
    <w:rsid w:val="00AE51EB"/>
    <w:rsid w:val="00AE596B"/>
    <w:rsid w:val="00AE5F31"/>
    <w:rsid w:val="00AE66A4"/>
    <w:rsid w:val="00AE6AC8"/>
    <w:rsid w:val="00AE70AD"/>
    <w:rsid w:val="00AE73AD"/>
    <w:rsid w:val="00AE75CD"/>
    <w:rsid w:val="00AE77E1"/>
    <w:rsid w:val="00AE7BA3"/>
    <w:rsid w:val="00AE7D7C"/>
    <w:rsid w:val="00AF05AB"/>
    <w:rsid w:val="00AF0DBC"/>
    <w:rsid w:val="00AF10B1"/>
    <w:rsid w:val="00AF15C7"/>
    <w:rsid w:val="00AF1651"/>
    <w:rsid w:val="00AF17FE"/>
    <w:rsid w:val="00AF18F6"/>
    <w:rsid w:val="00AF1B00"/>
    <w:rsid w:val="00AF1BAF"/>
    <w:rsid w:val="00AF203F"/>
    <w:rsid w:val="00AF236B"/>
    <w:rsid w:val="00AF2DBF"/>
    <w:rsid w:val="00AF2E14"/>
    <w:rsid w:val="00AF2E16"/>
    <w:rsid w:val="00AF2F16"/>
    <w:rsid w:val="00AF3D39"/>
    <w:rsid w:val="00AF409D"/>
    <w:rsid w:val="00AF4359"/>
    <w:rsid w:val="00AF4C36"/>
    <w:rsid w:val="00AF5712"/>
    <w:rsid w:val="00AF5D6D"/>
    <w:rsid w:val="00AF630B"/>
    <w:rsid w:val="00AF673A"/>
    <w:rsid w:val="00AF6A0C"/>
    <w:rsid w:val="00AF6A64"/>
    <w:rsid w:val="00AF6C23"/>
    <w:rsid w:val="00AF7544"/>
    <w:rsid w:val="00AF7A6D"/>
    <w:rsid w:val="00AF7DF8"/>
    <w:rsid w:val="00AF7E04"/>
    <w:rsid w:val="00B0028D"/>
    <w:rsid w:val="00B0047B"/>
    <w:rsid w:val="00B0047D"/>
    <w:rsid w:val="00B01074"/>
    <w:rsid w:val="00B011E2"/>
    <w:rsid w:val="00B01294"/>
    <w:rsid w:val="00B014D1"/>
    <w:rsid w:val="00B0151C"/>
    <w:rsid w:val="00B01C04"/>
    <w:rsid w:val="00B023DA"/>
    <w:rsid w:val="00B02BA5"/>
    <w:rsid w:val="00B02D32"/>
    <w:rsid w:val="00B02D80"/>
    <w:rsid w:val="00B033E9"/>
    <w:rsid w:val="00B03777"/>
    <w:rsid w:val="00B03AD6"/>
    <w:rsid w:val="00B03ECA"/>
    <w:rsid w:val="00B03F50"/>
    <w:rsid w:val="00B04C2E"/>
    <w:rsid w:val="00B04F56"/>
    <w:rsid w:val="00B0517C"/>
    <w:rsid w:val="00B055EC"/>
    <w:rsid w:val="00B0578E"/>
    <w:rsid w:val="00B05A8A"/>
    <w:rsid w:val="00B05C86"/>
    <w:rsid w:val="00B06F29"/>
    <w:rsid w:val="00B07004"/>
    <w:rsid w:val="00B07529"/>
    <w:rsid w:val="00B075CC"/>
    <w:rsid w:val="00B07886"/>
    <w:rsid w:val="00B07A96"/>
    <w:rsid w:val="00B07BB7"/>
    <w:rsid w:val="00B07D04"/>
    <w:rsid w:val="00B100CF"/>
    <w:rsid w:val="00B10110"/>
    <w:rsid w:val="00B102EC"/>
    <w:rsid w:val="00B1073A"/>
    <w:rsid w:val="00B107D4"/>
    <w:rsid w:val="00B10BB0"/>
    <w:rsid w:val="00B10EA6"/>
    <w:rsid w:val="00B10F75"/>
    <w:rsid w:val="00B11900"/>
    <w:rsid w:val="00B11C0F"/>
    <w:rsid w:val="00B1243C"/>
    <w:rsid w:val="00B124D5"/>
    <w:rsid w:val="00B1272E"/>
    <w:rsid w:val="00B1291F"/>
    <w:rsid w:val="00B130C8"/>
    <w:rsid w:val="00B130F1"/>
    <w:rsid w:val="00B13A11"/>
    <w:rsid w:val="00B13AF0"/>
    <w:rsid w:val="00B13B41"/>
    <w:rsid w:val="00B13F25"/>
    <w:rsid w:val="00B1427E"/>
    <w:rsid w:val="00B144F8"/>
    <w:rsid w:val="00B1480D"/>
    <w:rsid w:val="00B15135"/>
    <w:rsid w:val="00B15286"/>
    <w:rsid w:val="00B152A4"/>
    <w:rsid w:val="00B15462"/>
    <w:rsid w:val="00B159BF"/>
    <w:rsid w:val="00B159DC"/>
    <w:rsid w:val="00B15A42"/>
    <w:rsid w:val="00B15B45"/>
    <w:rsid w:val="00B15DF0"/>
    <w:rsid w:val="00B15EC0"/>
    <w:rsid w:val="00B1675D"/>
    <w:rsid w:val="00B16D79"/>
    <w:rsid w:val="00B16D80"/>
    <w:rsid w:val="00B16E47"/>
    <w:rsid w:val="00B17342"/>
    <w:rsid w:val="00B175BD"/>
    <w:rsid w:val="00B177B4"/>
    <w:rsid w:val="00B178AA"/>
    <w:rsid w:val="00B178B6"/>
    <w:rsid w:val="00B17B5E"/>
    <w:rsid w:val="00B17B72"/>
    <w:rsid w:val="00B200A9"/>
    <w:rsid w:val="00B2080A"/>
    <w:rsid w:val="00B209E6"/>
    <w:rsid w:val="00B20A21"/>
    <w:rsid w:val="00B20B01"/>
    <w:rsid w:val="00B20C64"/>
    <w:rsid w:val="00B20EE5"/>
    <w:rsid w:val="00B218E2"/>
    <w:rsid w:val="00B21A1A"/>
    <w:rsid w:val="00B21BB0"/>
    <w:rsid w:val="00B21DBA"/>
    <w:rsid w:val="00B21DD5"/>
    <w:rsid w:val="00B21F6A"/>
    <w:rsid w:val="00B223A2"/>
    <w:rsid w:val="00B22458"/>
    <w:rsid w:val="00B2254A"/>
    <w:rsid w:val="00B22929"/>
    <w:rsid w:val="00B2308D"/>
    <w:rsid w:val="00B233BF"/>
    <w:rsid w:val="00B23648"/>
    <w:rsid w:val="00B2371A"/>
    <w:rsid w:val="00B2382A"/>
    <w:rsid w:val="00B238A0"/>
    <w:rsid w:val="00B238A6"/>
    <w:rsid w:val="00B239D3"/>
    <w:rsid w:val="00B23CDB"/>
    <w:rsid w:val="00B23F61"/>
    <w:rsid w:val="00B24039"/>
    <w:rsid w:val="00B24502"/>
    <w:rsid w:val="00B2493A"/>
    <w:rsid w:val="00B24CB6"/>
    <w:rsid w:val="00B25080"/>
    <w:rsid w:val="00B253F2"/>
    <w:rsid w:val="00B256CC"/>
    <w:rsid w:val="00B259A6"/>
    <w:rsid w:val="00B25B5C"/>
    <w:rsid w:val="00B25B66"/>
    <w:rsid w:val="00B25BF2"/>
    <w:rsid w:val="00B25CEF"/>
    <w:rsid w:val="00B268C5"/>
    <w:rsid w:val="00B26CF7"/>
    <w:rsid w:val="00B271EE"/>
    <w:rsid w:val="00B27201"/>
    <w:rsid w:val="00B279E6"/>
    <w:rsid w:val="00B27C7D"/>
    <w:rsid w:val="00B27FBA"/>
    <w:rsid w:val="00B303AF"/>
    <w:rsid w:val="00B30B8B"/>
    <w:rsid w:val="00B30C0E"/>
    <w:rsid w:val="00B30F6A"/>
    <w:rsid w:val="00B30F7F"/>
    <w:rsid w:val="00B311AE"/>
    <w:rsid w:val="00B313ED"/>
    <w:rsid w:val="00B31E62"/>
    <w:rsid w:val="00B32380"/>
    <w:rsid w:val="00B3270C"/>
    <w:rsid w:val="00B3287E"/>
    <w:rsid w:val="00B328BE"/>
    <w:rsid w:val="00B32A3E"/>
    <w:rsid w:val="00B330EA"/>
    <w:rsid w:val="00B33237"/>
    <w:rsid w:val="00B33B5A"/>
    <w:rsid w:val="00B33DFA"/>
    <w:rsid w:val="00B33FD0"/>
    <w:rsid w:val="00B3408A"/>
    <w:rsid w:val="00B3428E"/>
    <w:rsid w:val="00B344A7"/>
    <w:rsid w:val="00B344C8"/>
    <w:rsid w:val="00B34A46"/>
    <w:rsid w:val="00B34D7D"/>
    <w:rsid w:val="00B34DE2"/>
    <w:rsid w:val="00B3586E"/>
    <w:rsid w:val="00B35BB2"/>
    <w:rsid w:val="00B35F5D"/>
    <w:rsid w:val="00B36057"/>
    <w:rsid w:val="00B3678E"/>
    <w:rsid w:val="00B369CC"/>
    <w:rsid w:val="00B36C17"/>
    <w:rsid w:val="00B36FE4"/>
    <w:rsid w:val="00B370FB"/>
    <w:rsid w:val="00B3735B"/>
    <w:rsid w:val="00B37460"/>
    <w:rsid w:val="00B3753B"/>
    <w:rsid w:val="00B377C3"/>
    <w:rsid w:val="00B37808"/>
    <w:rsid w:val="00B379E7"/>
    <w:rsid w:val="00B37CE5"/>
    <w:rsid w:val="00B37D7F"/>
    <w:rsid w:val="00B40649"/>
    <w:rsid w:val="00B408EB"/>
    <w:rsid w:val="00B40B46"/>
    <w:rsid w:val="00B40F3D"/>
    <w:rsid w:val="00B413C2"/>
    <w:rsid w:val="00B417EF"/>
    <w:rsid w:val="00B41986"/>
    <w:rsid w:val="00B42751"/>
    <w:rsid w:val="00B429E4"/>
    <w:rsid w:val="00B42CBD"/>
    <w:rsid w:val="00B430B0"/>
    <w:rsid w:val="00B43379"/>
    <w:rsid w:val="00B4350D"/>
    <w:rsid w:val="00B436FC"/>
    <w:rsid w:val="00B4382C"/>
    <w:rsid w:val="00B44040"/>
    <w:rsid w:val="00B4445A"/>
    <w:rsid w:val="00B4449E"/>
    <w:rsid w:val="00B44541"/>
    <w:rsid w:val="00B44D50"/>
    <w:rsid w:val="00B44E7A"/>
    <w:rsid w:val="00B451B4"/>
    <w:rsid w:val="00B45590"/>
    <w:rsid w:val="00B4578D"/>
    <w:rsid w:val="00B45E3E"/>
    <w:rsid w:val="00B46595"/>
    <w:rsid w:val="00B46640"/>
    <w:rsid w:val="00B46AB1"/>
    <w:rsid w:val="00B46DAB"/>
    <w:rsid w:val="00B473E8"/>
    <w:rsid w:val="00B475DF"/>
    <w:rsid w:val="00B4793A"/>
    <w:rsid w:val="00B50076"/>
    <w:rsid w:val="00B5012C"/>
    <w:rsid w:val="00B51156"/>
    <w:rsid w:val="00B5159A"/>
    <w:rsid w:val="00B5161F"/>
    <w:rsid w:val="00B51988"/>
    <w:rsid w:val="00B52410"/>
    <w:rsid w:val="00B524A9"/>
    <w:rsid w:val="00B52C0D"/>
    <w:rsid w:val="00B532AC"/>
    <w:rsid w:val="00B5352E"/>
    <w:rsid w:val="00B5365D"/>
    <w:rsid w:val="00B53D08"/>
    <w:rsid w:val="00B53E26"/>
    <w:rsid w:val="00B5465C"/>
    <w:rsid w:val="00B54699"/>
    <w:rsid w:val="00B54828"/>
    <w:rsid w:val="00B54AC2"/>
    <w:rsid w:val="00B54B1E"/>
    <w:rsid w:val="00B54FBB"/>
    <w:rsid w:val="00B569C3"/>
    <w:rsid w:val="00B56E30"/>
    <w:rsid w:val="00B572E9"/>
    <w:rsid w:val="00B573B5"/>
    <w:rsid w:val="00B57760"/>
    <w:rsid w:val="00B60068"/>
    <w:rsid w:val="00B6006A"/>
    <w:rsid w:val="00B60334"/>
    <w:rsid w:val="00B61952"/>
    <w:rsid w:val="00B61CEE"/>
    <w:rsid w:val="00B62467"/>
    <w:rsid w:val="00B625D3"/>
    <w:rsid w:val="00B62985"/>
    <w:rsid w:val="00B62AAA"/>
    <w:rsid w:val="00B62E03"/>
    <w:rsid w:val="00B633AC"/>
    <w:rsid w:val="00B634AF"/>
    <w:rsid w:val="00B63822"/>
    <w:rsid w:val="00B6394B"/>
    <w:rsid w:val="00B64606"/>
    <w:rsid w:val="00B64800"/>
    <w:rsid w:val="00B64801"/>
    <w:rsid w:val="00B64F92"/>
    <w:rsid w:val="00B650F2"/>
    <w:rsid w:val="00B655B8"/>
    <w:rsid w:val="00B66003"/>
    <w:rsid w:val="00B66379"/>
    <w:rsid w:val="00B669B9"/>
    <w:rsid w:val="00B66AC5"/>
    <w:rsid w:val="00B66C79"/>
    <w:rsid w:val="00B66E13"/>
    <w:rsid w:val="00B6702C"/>
    <w:rsid w:val="00B670FF"/>
    <w:rsid w:val="00B67664"/>
    <w:rsid w:val="00B678BD"/>
    <w:rsid w:val="00B67CFB"/>
    <w:rsid w:val="00B67F8D"/>
    <w:rsid w:val="00B700EC"/>
    <w:rsid w:val="00B704F2"/>
    <w:rsid w:val="00B70C63"/>
    <w:rsid w:val="00B70E3E"/>
    <w:rsid w:val="00B71130"/>
    <w:rsid w:val="00B7152F"/>
    <w:rsid w:val="00B7154D"/>
    <w:rsid w:val="00B7181C"/>
    <w:rsid w:val="00B71DEB"/>
    <w:rsid w:val="00B72167"/>
    <w:rsid w:val="00B723B2"/>
    <w:rsid w:val="00B723E2"/>
    <w:rsid w:val="00B7250E"/>
    <w:rsid w:val="00B72650"/>
    <w:rsid w:val="00B7284D"/>
    <w:rsid w:val="00B72945"/>
    <w:rsid w:val="00B72BB8"/>
    <w:rsid w:val="00B72E46"/>
    <w:rsid w:val="00B72EAF"/>
    <w:rsid w:val="00B731CC"/>
    <w:rsid w:val="00B73262"/>
    <w:rsid w:val="00B73365"/>
    <w:rsid w:val="00B7348A"/>
    <w:rsid w:val="00B73597"/>
    <w:rsid w:val="00B73A35"/>
    <w:rsid w:val="00B73A90"/>
    <w:rsid w:val="00B73B68"/>
    <w:rsid w:val="00B73BB2"/>
    <w:rsid w:val="00B73C71"/>
    <w:rsid w:val="00B73DB0"/>
    <w:rsid w:val="00B73FBE"/>
    <w:rsid w:val="00B74183"/>
    <w:rsid w:val="00B74255"/>
    <w:rsid w:val="00B74342"/>
    <w:rsid w:val="00B74AD6"/>
    <w:rsid w:val="00B74BC6"/>
    <w:rsid w:val="00B74C08"/>
    <w:rsid w:val="00B74C1C"/>
    <w:rsid w:val="00B74DF5"/>
    <w:rsid w:val="00B75101"/>
    <w:rsid w:val="00B7544D"/>
    <w:rsid w:val="00B75696"/>
    <w:rsid w:val="00B7585E"/>
    <w:rsid w:val="00B7592B"/>
    <w:rsid w:val="00B75B78"/>
    <w:rsid w:val="00B760F4"/>
    <w:rsid w:val="00B768D0"/>
    <w:rsid w:val="00B76923"/>
    <w:rsid w:val="00B76958"/>
    <w:rsid w:val="00B76C82"/>
    <w:rsid w:val="00B76DD7"/>
    <w:rsid w:val="00B7716B"/>
    <w:rsid w:val="00B7793C"/>
    <w:rsid w:val="00B77C0A"/>
    <w:rsid w:val="00B77D72"/>
    <w:rsid w:val="00B77DBD"/>
    <w:rsid w:val="00B77FC5"/>
    <w:rsid w:val="00B800C9"/>
    <w:rsid w:val="00B80223"/>
    <w:rsid w:val="00B8031E"/>
    <w:rsid w:val="00B803BE"/>
    <w:rsid w:val="00B80C07"/>
    <w:rsid w:val="00B8100F"/>
    <w:rsid w:val="00B8128A"/>
    <w:rsid w:val="00B81B31"/>
    <w:rsid w:val="00B81F38"/>
    <w:rsid w:val="00B8217A"/>
    <w:rsid w:val="00B826E3"/>
    <w:rsid w:val="00B83062"/>
    <w:rsid w:val="00B83245"/>
    <w:rsid w:val="00B83315"/>
    <w:rsid w:val="00B834D1"/>
    <w:rsid w:val="00B83616"/>
    <w:rsid w:val="00B83624"/>
    <w:rsid w:val="00B84245"/>
    <w:rsid w:val="00B84341"/>
    <w:rsid w:val="00B84412"/>
    <w:rsid w:val="00B845E3"/>
    <w:rsid w:val="00B84678"/>
    <w:rsid w:val="00B8485F"/>
    <w:rsid w:val="00B8494B"/>
    <w:rsid w:val="00B849A4"/>
    <w:rsid w:val="00B84B14"/>
    <w:rsid w:val="00B84CA3"/>
    <w:rsid w:val="00B84DCA"/>
    <w:rsid w:val="00B84FE7"/>
    <w:rsid w:val="00B85393"/>
    <w:rsid w:val="00B855D5"/>
    <w:rsid w:val="00B856F0"/>
    <w:rsid w:val="00B85717"/>
    <w:rsid w:val="00B8574C"/>
    <w:rsid w:val="00B863CF"/>
    <w:rsid w:val="00B86515"/>
    <w:rsid w:val="00B86A24"/>
    <w:rsid w:val="00B86CB8"/>
    <w:rsid w:val="00B86E60"/>
    <w:rsid w:val="00B87454"/>
    <w:rsid w:val="00B87631"/>
    <w:rsid w:val="00B87892"/>
    <w:rsid w:val="00B87F6D"/>
    <w:rsid w:val="00B900E6"/>
    <w:rsid w:val="00B900ED"/>
    <w:rsid w:val="00B9023B"/>
    <w:rsid w:val="00B904EA"/>
    <w:rsid w:val="00B9078C"/>
    <w:rsid w:val="00B90DDC"/>
    <w:rsid w:val="00B911AA"/>
    <w:rsid w:val="00B91620"/>
    <w:rsid w:val="00B9181D"/>
    <w:rsid w:val="00B9191B"/>
    <w:rsid w:val="00B91A2E"/>
    <w:rsid w:val="00B91A7A"/>
    <w:rsid w:val="00B91C92"/>
    <w:rsid w:val="00B91D85"/>
    <w:rsid w:val="00B91DC4"/>
    <w:rsid w:val="00B92222"/>
    <w:rsid w:val="00B92551"/>
    <w:rsid w:val="00B927E1"/>
    <w:rsid w:val="00B92BF1"/>
    <w:rsid w:val="00B92E3D"/>
    <w:rsid w:val="00B93382"/>
    <w:rsid w:val="00B9389B"/>
    <w:rsid w:val="00B93A8F"/>
    <w:rsid w:val="00B93DD6"/>
    <w:rsid w:val="00B942D7"/>
    <w:rsid w:val="00B946F6"/>
    <w:rsid w:val="00B948B2"/>
    <w:rsid w:val="00B94B9C"/>
    <w:rsid w:val="00B94C25"/>
    <w:rsid w:val="00B94EA2"/>
    <w:rsid w:val="00B95C8D"/>
    <w:rsid w:val="00B95E3E"/>
    <w:rsid w:val="00B95E80"/>
    <w:rsid w:val="00B96033"/>
    <w:rsid w:val="00B965E7"/>
    <w:rsid w:val="00B96A3B"/>
    <w:rsid w:val="00B96E2B"/>
    <w:rsid w:val="00B9722C"/>
    <w:rsid w:val="00B97453"/>
    <w:rsid w:val="00B97E21"/>
    <w:rsid w:val="00BA0A01"/>
    <w:rsid w:val="00BA0C41"/>
    <w:rsid w:val="00BA0F4D"/>
    <w:rsid w:val="00BA1223"/>
    <w:rsid w:val="00BA1971"/>
    <w:rsid w:val="00BA1A74"/>
    <w:rsid w:val="00BA200A"/>
    <w:rsid w:val="00BA21AF"/>
    <w:rsid w:val="00BA23FC"/>
    <w:rsid w:val="00BA253C"/>
    <w:rsid w:val="00BA291F"/>
    <w:rsid w:val="00BA2AE1"/>
    <w:rsid w:val="00BA2AE9"/>
    <w:rsid w:val="00BA2B0B"/>
    <w:rsid w:val="00BA2B64"/>
    <w:rsid w:val="00BA2D88"/>
    <w:rsid w:val="00BA2DF7"/>
    <w:rsid w:val="00BA3D8E"/>
    <w:rsid w:val="00BA3DCE"/>
    <w:rsid w:val="00BA4139"/>
    <w:rsid w:val="00BA445C"/>
    <w:rsid w:val="00BA46D0"/>
    <w:rsid w:val="00BA4709"/>
    <w:rsid w:val="00BA4994"/>
    <w:rsid w:val="00BA4A6C"/>
    <w:rsid w:val="00BA4CF9"/>
    <w:rsid w:val="00BA4D5F"/>
    <w:rsid w:val="00BA4FD1"/>
    <w:rsid w:val="00BA56A2"/>
    <w:rsid w:val="00BA584F"/>
    <w:rsid w:val="00BA58A1"/>
    <w:rsid w:val="00BA5A98"/>
    <w:rsid w:val="00BA5D57"/>
    <w:rsid w:val="00BA5FE5"/>
    <w:rsid w:val="00BA6034"/>
    <w:rsid w:val="00BA616A"/>
    <w:rsid w:val="00BA62D7"/>
    <w:rsid w:val="00BA6B10"/>
    <w:rsid w:val="00BA6F13"/>
    <w:rsid w:val="00BA7253"/>
    <w:rsid w:val="00BA7294"/>
    <w:rsid w:val="00BA7373"/>
    <w:rsid w:val="00BA7438"/>
    <w:rsid w:val="00BA7576"/>
    <w:rsid w:val="00BA7642"/>
    <w:rsid w:val="00BA78B6"/>
    <w:rsid w:val="00BA7B1D"/>
    <w:rsid w:val="00BB029A"/>
    <w:rsid w:val="00BB055D"/>
    <w:rsid w:val="00BB05FE"/>
    <w:rsid w:val="00BB17D7"/>
    <w:rsid w:val="00BB193A"/>
    <w:rsid w:val="00BB1C69"/>
    <w:rsid w:val="00BB232D"/>
    <w:rsid w:val="00BB26C1"/>
    <w:rsid w:val="00BB2915"/>
    <w:rsid w:val="00BB2BA2"/>
    <w:rsid w:val="00BB32CA"/>
    <w:rsid w:val="00BB3853"/>
    <w:rsid w:val="00BB3BA2"/>
    <w:rsid w:val="00BB3F21"/>
    <w:rsid w:val="00BB482A"/>
    <w:rsid w:val="00BB49F0"/>
    <w:rsid w:val="00BB4AAC"/>
    <w:rsid w:val="00BB4CA9"/>
    <w:rsid w:val="00BB4F97"/>
    <w:rsid w:val="00BB5171"/>
    <w:rsid w:val="00BB51EE"/>
    <w:rsid w:val="00BB5941"/>
    <w:rsid w:val="00BB5C9E"/>
    <w:rsid w:val="00BB62C7"/>
    <w:rsid w:val="00BB6A4E"/>
    <w:rsid w:val="00BC008E"/>
    <w:rsid w:val="00BC06C9"/>
    <w:rsid w:val="00BC10EE"/>
    <w:rsid w:val="00BC140D"/>
    <w:rsid w:val="00BC1454"/>
    <w:rsid w:val="00BC1EA3"/>
    <w:rsid w:val="00BC2301"/>
    <w:rsid w:val="00BC2335"/>
    <w:rsid w:val="00BC27F5"/>
    <w:rsid w:val="00BC2F57"/>
    <w:rsid w:val="00BC3205"/>
    <w:rsid w:val="00BC3B79"/>
    <w:rsid w:val="00BC44CB"/>
    <w:rsid w:val="00BC45C9"/>
    <w:rsid w:val="00BC4703"/>
    <w:rsid w:val="00BC47D6"/>
    <w:rsid w:val="00BC4883"/>
    <w:rsid w:val="00BC4F8F"/>
    <w:rsid w:val="00BC4FE5"/>
    <w:rsid w:val="00BC5191"/>
    <w:rsid w:val="00BC5211"/>
    <w:rsid w:val="00BC5263"/>
    <w:rsid w:val="00BC5475"/>
    <w:rsid w:val="00BC554C"/>
    <w:rsid w:val="00BC5A6F"/>
    <w:rsid w:val="00BC5E79"/>
    <w:rsid w:val="00BC615F"/>
    <w:rsid w:val="00BC633F"/>
    <w:rsid w:val="00BC69C7"/>
    <w:rsid w:val="00BC6B80"/>
    <w:rsid w:val="00BC7593"/>
    <w:rsid w:val="00BC7F94"/>
    <w:rsid w:val="00BD0A09"/>
    <w:rsid w:val="00BD1352"/>
    <w:rsid w:val="00BD1401"/>
    <w:rsid w:val="00BD1542"/>
    <w:rsid w:val="00BD16FA"/>
    <w:rsid w:val="00BD1BED"/>
    <w:rsid w:val="00BD2027"/>
    <w:rsid w:val="00BD26AB"/>
    <w:rsid w:val="00BD28F8"/>
    <w:rsid w:val="00BD2ACF"/>
    <w:rsid w:val="00BD3133"/>
    <w:rsid w:val="00BD32A1"/>
    <w:rsid w:val="00BD39D4"/>
    <w:rsid w:val="00BD3AED"/>
    <w:rsid w:val="00BD3D0F"/>
    <w:rsid w:val="00BD45E6"/>
    <w:rsid w:val="00BD47E1"/>
    <w:rsid w:val="00BD48BF"/>
    <w:rsid w:val="00BD4BDF"/>
    <w:rsid w:val="00BD4C16"/>
    <w:rsid w:val="00BD52C3"/>
    <w:rsid w:val="00BD53C2"/>
    <w:rsid w:val="00BD5DA2"/>
    <w:rsid w:val="00BD5E6B"/>
    <w:rsid w:val="00BD5F9B"/>
    <w:rsid w:val="00BD60FE"/>
    <w:rsid w:val="00BD687B"/>
    <w:rsid w:val="00BD68E5"/>
    <w:rsid w:val="00BD6F62"/>
    <w:rsid w:val="00BD71CD"/>
    <w:rsid w:val="00BD7426"/>
    <w:rsid w:val="00BD75B1"/>
    <w:rsid w:val="00BD7842"/>
    <w:rsid w:val="00BE0256"/>
    <w:rsid w:val="00BE0610"/>
    <w:rsid w:val="00BE080A"/>
    <w:rsid w:val="00BE08C2"/>
    <w:rsid w:val="00BE0AC1"/>
    <w:rsid w:val="00BE0B21"/>
    <w:rsid w:val="00BE0CE2"/>
    <w:rsid w:val="00BE1588"/>
    <w:rsid w:val="00BE1821"/>
    <w:rsid w:val="00BE210F"/>
    <w:rsid w:val="00BE2682"/>
    <w:rsid w:val="00BE273B"/>
    <w:rsid w:val="00BE2B6E"/>
    <w:rsid w:val="00BE2C59"/>
    <w:rsid w:val="00BE3338"/>
    <w:rsid w:val="00BE39D8"/>
    <w:rsid w:val="00BE3A9A"/>
    <w:rsid w:val="00BE4476"/>
    <w:rsid w:val="00BE4EC9"/>
    <w:rsid w:val="00BE5187"/>
    <w:rsid w:val="00BE52D7"/>
    <w:rsid w:val="00BE58DC"/>
    <w:rsid w:val="00BE5B67"/>
    <w:rsid w:val="00BE5BB2"/>
    <w:rsid w:val="00BE6739"/>
    <w:rsid w:val="00BE6871"/>
    <w:rsid w:val="00BE6BEF"/>
    <w:rsid w:val="00BE6D11"/>
    <w:rsid w:val="00BE72EA"/>
    <w:rsid w:val="00BE78CD"/>
    <w:rsid w:val="00BE7B6F"/>
    <w:rsid w:val="00BF0D09"/>
    <w:rsid w:val="00BF0D4C"/>
    <w:rsid w:val="00BF0E8E"/>
    <w:rsid w:val="00BF0F68"/>
    <w:rsid w:val="00BF1265"/>
    <w:rsid w:val="00BF13B2"/>
    <w:rsid w:val="00BF1676"/>
    <w:rsid w:val="00BF1AAA"/>
    <w:rsid w:val="00BF1E85"/>
    <w:rsid w:val="00BF237A"/>
    <w:rsid w:val="00BF24ED"/>
    <w:rsid w:val="00BF28A8"/>
    <w:rsid w:val="00BF3069"/>
    <w:rsid w:val="00BF3499"/>
    <w:rsid w:val="00BF35F8"/>
    <w:rsid w:val="00BF3E22"/>
    <w:rsid w:val="00BF406E"/>
    <w:rsid w:val="00BF45FB"/>
    <w:rsid w:val="00BF47E1"/>
    <w:rsid w:val="00BF49E8"/>
    <w:rsid w:val="00BF4AB9"/>
    <w:rsid w:val="00BF4EEF"/>
    <w:rsid w:val="00BF4F1F"/>
    <w:rsid w:val="00BF55F6"/>
    <w:rsid w:val="00BF579F"/>
    <w:rsid w:val="00BF57B3"/>
    <w:rsid w:val="00BF59C7"/>
    <w:rsid w:val="00BF59F0"/>
    <w:rsid w:val="00BF5D75"/>
    <w:rsid w:val="00BF68C0"/>
    <w:rsid w:val="00BF69C7"/>
    <w:rsid w:val="00BF725F"/>
    <w:rsid w:val="00BF780B"/>
    <w:rsid w:val="00BF7948"/>
    <w:rsid w:val="00BF798D"/>
    <w:rsid w:val="00BF7B15"/>
    <w:rsid w:val="00BF7B60"/>
    <w:rsid w:val="00BF7B84"/>
    <w:rsid w:val="00BF7CE0"/>
    <w:rsid w:val="00BF7D96"/>
    <w:rsid w:val="00C003EC"/>
    <w:rsid w:val="00C0112B"/>
    <w:rsid w:val="00C012CC"/>
    <w:rsid w:val="00C0175C"/>
    <w:rsid w:val="00C01770"/>
    <w:rsid w:val="00C01885"/>
    <w:rsid w:val="00C026FF"/>
    <w:rsid w:val="00C029AC"/>
    <w:rsid w:val="00C02A3D"/>
    <w:rsid w:val="00C02C66"/>
    <w:rsid w:val="00C02ECF"/>
    <w:rsid w:val="00C03260"/>
    <w:rsid w:val="00C033F3"/>
    <w:rsid w:val="00C03710"/>
    <w:rsid w:val="00C037CE"/>
    <w:rsid w:val="00C03A3D"/>
    <w:rsid w:val="00C03B9B"/>
    <w:rsid w:val="00C03EE3"/>
    <w:rsid w:val="00C03EFF"/>
    <w:rsid w:val="00C04234"/>
    <w:rsid w:val="00C0468A"/>
    <w:rsid w:val="00C04EEC"/>
    <w:rsid w:val="00C04F4F"/>
    <w:rsid w:val="00C05082"/>
    <w:rsid w:val="00C05198"/>
    <w:rsid w:val="00C05484"/>
    <w:rsid w:val="00C05B6D"/>
    <w:rsid w:val="00C0612C"/>
    <w:rsid w:val="00C06329"/>
    <w:rsid w:val="00C063D7"/>
    <w:rsid w:val="00C06779"/>
    <w:rsid w:val="00C069F0"/>
    <w:rsid w:val="00C06C82"/>
    <w:rsid w:val="00C06D66"/>
    <w:rsid w:val="00C07C50"/>
    <w:rsid w:val="00C07CC8"/>
    <w:rsid w:val="00C07D0E"/>
    <w:rsid w:val="00C07DB3"/>
    <w:rsid w:val="00C10352"/>
    <w:rsid w:val="00C1062F"/>
    <w:rsid w:val="00C108A0"/>
    <w:rsid w:val="00C10B06"/>
    <w:rsid w:val="00C11071"/>
    <w:rsid w:val="00C1126B"/>
    <w:rsid w:val="00C113D6"/>
    <w:rsid w:val="00C11461"/>
    <w:rsid w:val="00C11840"/>
    <w:rsid w:val="00C119DF"/>
    <w:rsid w:val="00C11A3B"/>
    <w:rsid w:val="00C12129"/>
    <w:rsid w:val="00C12820"/>
    <w:rsid w:val="00C130AB"/>
    <w:rsid w:val="00C1320D"/>
    <w:rsid w:val="00C13398"/>
    <w:rsid w:val="00C1342A"/>
    <w:rsid w:val="00C1359C"/>
    <w:rsid w:val="00C1420B"/>
    <w:rsid w:val="00C14279"/>
    <w:rsid w:val="00C14827"/>
    <w:rsid w:val="00C14B73"/>
    <w:rsid w:val="00C14D36"/>
    <w:rsid w:val="00C1513E"/>
    <w:rsid w:val="00C152E7"/>
    <w:rsid w:val="00C1557A"/>
    <w:rsid w:val="00C1575B"/>
    <w:rsid w:val="00C157A0"/>
    <w:rsid w:val="00C15CF7"/>
    <w:rsid w:val="00C162E2"/>
    <w:rsid w:val="00C1660F"/>
    <w:rsid w:val="00C16C6E"/>
    <w:rsid w:val="00C16E39"/>
    <w:rsid w:val="00C16EBF"/>
    <w:rsid w:val="00C17819"/>
    <w:rsid w:val="00C17B53"/>
    <w:rsid w:val="00C17C14"/>
    <w:rsid w:val="00C17E8B"/>
    <w:rsid w:val="00C17FD8"/>
    <w:rsid w:val="00C202DE"/>
    <w:rsid w:val="00C2046A"/>
    <w:rsid w:val="00C206FD"/>
    <w:rsid w:val="00C207E3"/>
    <w:rsid w:val="00C20C9E"/>
    <w:rsid w:val="00C20D2A"/>
    <w:rsid w:val="00C20D9C"/>
    <w:rsid w:val="00C211BB"/>
    <w:rsid w:val="00C2162C"/>
    <w:rsid w:val="00C2173D"/>
    <w:rsid w:val="00C21D01"/>
    <w:rsid w:val="00C21EA7"/>
    <w:rsid w:val="00C22765"/>
    <w:rsid w:val="00C22986"/>
    <w:rsid w:val="00C229A5"/>
    <w:rsid w:val="00C23012"/>
    <w:rsid w:val="00C232FA"/>
    <w:rsid w:val="00C2342C"/>
    <w:rsid w:val="00C2360C"/>
    <w:rsid w:val="00C23A0B"/>
    <w:rsid w:val="00C23A26"/>
    <w:rsid w:val="00C23C30"/>
    <w:rsid w:val="00C23DDA"/>
    <w:rsid w:val="00C240BB"/>
    <w:rsid w:val="00C2450E"/>
    <w:rsid w:val="00C246AD"/>
    <w:rsid w:val="00C2497C"/>
    <w:rsid w:val="00C24A36"/>
    <w:rsid w:val="00C24C77"/>
    <w:rsid w:val="00C24D15"/>
    <w:rsid w:val="00C2526E"/>
    <w:rsid w:val="00C25708"/>
    <w:rsid w:val="00C25825"/>
    <w:rsid w:val="00C25F0C"/>
    <w:rsid w:val="00C26396"/>
    <w:rsid w:val="00C2653D"/>
    <w:rsid w:val="00C26718"/>
    <w:rsid w:val="00C26728"/>
    <w:rsid w:val="00C267A1"/>
    <w:rsid w:val="00C26CC5"/>
    <w:rsid w:val="00C26F53"/>
    <w:rsid w:val="00C2700D"/>
    <w:rsid w:val="00C2768D"/>
    <w:rsid w:val="00C277D5"/>
    <w:rsid w:val="00C27902"/>
    <w:rsid w:val="00C27D9C"/>
    <w:rsid w:val="00C30053"/>
    <w:rsid w:val="00C300F8"/>
    <w:rsid w:val="00C30390"/>
    <w:rsid w:val="00C30441"/>
    <w:rsid w:val="00C30796"/>
    <w:rsid w:val="00C3081E"/>
    <w:rsid w:val="00C30BD1"/>
    <w:rsid w:val="00C314C4"/>
    <w:rsid w:val="00C316EA"/>
    <w:rsid w:val="00C31DE4"/>
    <w:rsid w:val="00C31F87"/>
    <w:rsid w:val="00C3238C"/>
    <w:rsid w:val="00C32808"/>
    <w:rsid w:val="00C3298D"/>
    <w:rsid w:val="00C330AD"/>
    <w:rsid w:val="00C33CA7"/>
    <w:rsid w:val="00C343AC"/>
    <w:rsid w:val="00C3452C"/>
    <w:rsid w:val="00C349F5"/>
    <w:rsid w:val="00C34C79"/>
    <w:rsid w:val="00C34E4E"/>
    <w:rsid w:val="00C3520A"/>
    <w:rsid w:val="00C3555A"/>
    <w:rsid w:val="00C3674D"/>
    <w:rsid w:val="00C36993"/>
    <w:rsid w:val="00C36A55"/>
    <w:rsid w:val="00C36BB9"/>
    <w:rsid w:val="00C3701D"/>
    <w:rsid w:val="00C374A9"/>
    <w:rsid w:val="00C37679"/>
    <w:rsid w:val="00C37C76"/>
    <w:rsid w:val="00C37D14"/>
    <w:rsid w:val="00C37D69"/>
    <w:rsid w:val="00C37D93"/>
    <w:rsid w:val="00C4032C"/>
    <w:rsid w:val="00C4094B"/>
    <w:rsid w:val="00C40F0B"/>
    <w:rsid w:val="00C4124E"/>
    <w:rsid w:val="00C4133A"/>
    <w:rsid w:val="00C41434"/>
    <w:rsid w:val="00C42210"/>
    <w:rsid w:val="00C422CD"/>
    <w:rsid w:val="00C4247B"/>
    <w:rsid w:val="00C4253F"/>
    <w:rsid w:val="00C42682"/>
    <w:rsid w:val="00C42890"/>
    <w:rsid w:val="00C42B88"/>
    <w:rsid w:val="00C42EB8"/>
    <w:rsid w:val="00C4318D"/>
    <w:rsid w:val="00C432F1"/>
    <w:rsid w:val="00C43721"/>
    <w:rsid w:val="00C43826"/>
    <w:rsid w:val="00C442FF"/>
    <w:rsid w:val="00C44329"/>
    <w:rsid w:val="00C4488E"/>
    <w:rsid w:val="00C450A9"/>
    <w:rsid w:val="00C457F9"/>
    <w:rsid w:val="00C4582D"/>
    <w:rsid w:val="00C45E3C"/>
    <w:rsid w:val="00C4621B"/>
    <w:rsid w:val="00C463DF"/>
    <w:rsid w:val="00C46737"/>
    <w:rsid w:val="00C46918"/>
    <w:rsid w:val="00C46B21"/>
    <w:rsid w:val="00C46D8D"/>
    <w:rsid w:val="00C473F2"/>
    <w:rsid w:val="00C47C75"/>
    <w:rsid w:val="00C50064"/>
    <w:rsid w:val="00C500A9"/>
    <w:rsid w:val="00C5012E"/>
    <w:rsid w:val="00C50AE3"/>
    <w:rsid w:val="00C50AEB"/>
    <w:rsid w:val="00C50E6B"/>
    <w:rsid w:val="00C50FE1"/>
    <w:rsid w:val="00C51633"/>
    <w:rsid w:val="00C521F5"/>
    <w:rsid w:val="00C52980"/>
    <w:rsid w:val="00C52D9D"/>
    <w:rsid w:val="00C53181"/>
    <w:rsid w:val="00C53360"/>
    <w:rsid w:val="00C53468"/>
    <w:rsid w:val="00C53DD9"/>
    <w:rsid w:val="00C53F15"/>
    <w:rsid w:val="00C54428"/>
    <w:rsid w:val="00C544BD"/>
    <w:rsid w:val="00C55259"/>
    <w:rsid w:val="00C5568E"/>
    <w:rsid w:val="00C55805"/>
    <w:rsid w:val="00C559F5"/>
    <w:rsid w:val="00C55A4D"/>
    <w:rsid w:val="00C55B69"/>
    <w:rsid w:val="00C55C07"/>
    <w:rsid w:val="00C55D01"/>
    <w:rsid w:val="00C5614A"/>
    <w:rsid w:val="00C5618C"/>
    <w:rsid w:val="00C565FB"/>
    <w:rsid w:val="00C5678C"/>
    <w:rsid w:val="00C56999"/>
    <w:rsid w:val="00C56B82"/>
    <w:rsid w:val="00C57289"/>
    <w:rsid w:val="00C57484"/>
    <w:rsid w:val="00C5755A"/>
    <w:rsid w:val="00C57689"/>
    <w:rsid w:val="00C57714"/>
    <w:rsid w:val="00C57909"/>
    <w:rsid w:val="00C579DC"/>
    <w:rsid w:val="00C57AE3"/>
    <w:rsid w:val="00C57B6A"/>
    <w:rsid w:val="00C603A3"/>
    <w:rsid w:val="00C606AD"/>
    <w:rsid w:val="00C60D0F"/>
    <w:rsid w:val="00C60DD9"/>
    <w:rsid w:val="00C60ED8"/>
    <w:rsid w:val="00C60F15"/>
    <w:rsid w:val="00C60FF0"/>
    <w:rsid w:val="00C61053"/>
    <w:rsid w:val="00C61373"/>
    <w:rsid w:val="00C6222A"/>
    <w:rsid w:val="00C62BC7"/>
    <w:rsid w:val="00C63526"/>
    <w:rsid w:val="00C6369C"/>
    <w:rsid w:val="00C63B10"/>
    <w:rsid w:val="00C64CDB"/>
    <w:rsid w:val="00C64F8E"/>
    <w:rsid w:val="00C65024"/>
    <w:rsid w:val="00C65EF5"/>
    <w:rsid w:val="00C6685D"/>
    <w:rsid w:val="00C668FA"/>
    <w:rsid w:val="00C67484"/>
    <w:rsid w:val="00C674B6"/>
    <w:rsid w:val="00C67705"/>
    <w:rsid w:val="00C6780F"/>
    <w:rsid w:val="00C7019F"/>
    <w:rsid w:val="00C7051E"/>
    <w:rsid w:val="00C706B6"/>
    <w:rsid w:val="00C70705"/>
    <w:rsid w:val="00C70A32"/>
    <w:rsid w:val="00C70F9C"/>
    <w:rsid w:val="00C7130C"/>
    <w:rsid w:val="00C713B4"/>
    <w:rsid w:val="00C71885"/>
    <w:rsid w:val="00C71FBC"/>
    <w:rsid w:val="00C7227C"/>
    <w:rsid w:val="00C725C1"/>
    <w:rsid w:val="00C729D1"/>
    <w:rsid w:val="00C72B85"/>
    <w:rsid w:val="00C72D75"/>
    <w:rsid w:val="00C730CD"/>
    <w:rsid w:val="00C7318C"/>
    <w:rsid w:val="00C731CA"/>
    <w:rsid w:val="00C73801"/>
    <w:rsid w:val="00C7381C"/>
    <w:rsid w:val="00C73D7D"/>
    <w:rsid w:val="00C74484"/>
    <w:rsid w:val="00C7466C"/>
    <w:rsid w:val="00C748FC"/>
    <w:rsid w:val="00C74CD0"/>
    <w:rsid w:val="00C74DC7"/>
    <w:rsid w:val="00C7521F"/>
    <w:rsid w:val="00C75254"/>
    <w:rsid w:val="00C755CB"/>
    <w:rsid w:val="00C75600"/>
    <w:rsid w:val="00C75AA2"/>
    <w:rsid w:val="00C761C9"/>
    <w:rsid w:val="00C76311"/>
    <w:rsid w:val="00C7642F"/>
    <w:rsid w:val="00C7648E"/>
    <w:rsid w:val="00C7673C"/>
    <w:rsid w:val="00C76896"/>
    <w:rsid w:val="00C768DF"/>
    <w:rsid w:val="00C77588"/>
    <w:rsid w:val="00C77B82"/>
    <w:rsid w:val="00C802B8"/>
    <w:rsid w:val="00C80315"/>
    <w:rsid w:val="00C8081A"/>
    <w:rsid w:val="00C80A0A"/>
    <w:rsid w:val="00C80BAF"/>
    <w:rsid w:val="00C80D2E"/>
    <w:rsid w:val="00C812AD"/>
    <w:rsid w:val="00C81BA3"/>
    <w:rsid w:val="00C81C6F"/>
    <w:rsid w:val="00C8202A"/>
    <w:rsid w:val="00C82164"/>
    <w:rsid w:val="00C827CF"/>
    <w:rsid w:val="00C82830"/>
    <w:rsid w:val="00C82E35"/>
    <w:rsid w:val="00C830E6"/>
    <w:rsid w:val="00C8317F"/>
    <w:rsid w:val="00C831A0"/>
    <w:rsid w:val="00C84294"/>
    <w:rsid w:val="00C84396"/>
    <w:rsid w:val="00C844C3"/>
    <w:rsid w:val="00C846D5"/>
    <w:rsid w:val="00C84CD4"/>
    <w:rsid w:val="00C84E16"/>
    <w:rsid w:val="00C8550E"/>
    <w:rsid w:val="00C859A6"/>
    <w:rsid w:val="00C859BC"/>
    <w:rsid w:val="00C85CDC"/>
    <w:rsid w:val="00C85DB6"/>
    <w:rsid w:val="00C85DCA"/>
    <w:rsid w:val="00C86245"/>
    <w:rsid w:val="00C868B8"/>
    <w:rsid w:val="00C86A52"/>
    <w:rsid w:val="00C86E7D"/>
    <w:rsid w:val="00C87358"/>
    <w:rsid w:val="00C87430"/>
    <w:rsid w:val="00C87639"/>
    <w:rsid w:val="00C879EF"/>
    <w:rsid w:val="00C87A53"/>
    <w:rsid w:val="00C87AF4"/>
    <w:rsid w:val="00C87FEE"/>
    <w:rsid w:val="00C90959"/>
    <w:rsid w:val="00C915A7"/>
    <w:rsid w:val="00C91632"/>
    <w:rsid w:val="00C91F04"/>
    <w:rsid w:val="00C923FE"/>
    <w:rsid w:val="00C9279F"/>
    <w:rsid w:val="00C92948"/>
    <w:rsid w:val="00C92D6F"/>
    <w:rsid w:val="00C93620"/>
    <w:rsid w:val="00C93F17"/>
    <w:rsid w:val="00C94665"/>
    <w:rsid w:val="00C94E78"/>
    <w:rsid w:val="00C9527E"/>
    <w:rsid w:val="00C954F6"/>
    <w:rsid w:val="00C95515"/>
    <w:rsid w:val="00C95650"/>
    <w:rsid w:val="00C95EAA"/>
    <w:rsid w:val="00C9626D"/>
    <w:rsid w:val="00C96475"/>
    <w:rsid w:val="00C9667F"/>
    <w:rsid w:val="00C968A6"/>
    <w:rsid w:val="00C96BCD"/>
    <w:rsid w:val="00C973D0"/>
    <w:rsid w:val="00C973D2"/>
    <w:rsid w:val="00C97426"/>
    <w:rsid w:val="00C978A4"/>
    <w:rsid w:val="00C97BB1"/>
    <w:rsid w:val="00CA0021"/>
    <w:rsid w:val="00CA00B0"/>
    <w:rsid w:val="00CA012E"/>
    <w:rsid w:val="00CA0579"/>
    <w:rsid w:val="00CA0A7A"/>
    <w:rsid w:val="00CA177C"/>
    <w:rsid w:val="00CA1EA9"/>
    <w:rsid w:val="00CA268C"/>
    <w:rsid w:val="00CA29ED"/>
    <w:rsid w:val="00CA2E4F"/>
    <w:rsid w:val="00CA3251"/>
    <w:rsid w:val="00CA3375"/>
    <w:rsid w:val="00CA3D14"/>
    <w:rsid w:val="00CA3D5B"/>
    <w:rsid w:val="00CA40D6"/>
    <w:rsid w:val="00CA4872"/>
    <w:rsid w:val="00CA49ED"/>
    <w:rsid w:val="00CA4ED5"/>
    <w:rsid w:val="00CA583B"/>
    <w:rsid w:val="00CA6095"/>
    <w:rsid w:val="00CA66AE"/>
    <w:rsid w:val="00CA6795"/>
    <w:rsid w:val="00CA6E71"/>
    <w:rsid w:val="00CA6F74"/>
    <w:rsid w:val="00CA731E"/>
    <w:rsid w:val="00CA76F4"/>
    <w:rsid w:val="00CA78C8"/>
    <w:rsid w:val="00CA7C85"/>
    <w:rsid w:val="00CA7EC3"/>
    <w:rsid w:val="00CB009E"/>
    <w:rsid w:val="00CB01C1"/>
    <w:rsid w:val="00CB0334"/>
    <w:rsid w:val="00CB0534"/>
    <w:rsid w:val="00CB0B1B"/>
    <w:rsid w:val="00CB1096"/>
    <w:rsid w:val="00CB1224"/>
    <w:rsid w:val="00CB13B8"/>
    <w:rsid w:val="00CB1623"/>
    <w:rsid w:val="00CB1CB8"/>
    <w:rsid w:val="00CB21C8"/>
    <w:rsid w:val="00CB26D8"/>
    <w:rsid w:val="00CB2A7D"/>
    <w:rsid w:val="00CB2CF6"/>
    <w:rsid w:val="00CB2D58"/>
    <w:rsid w:val="00CB2F59"/>
    <w:rsid w:val="00CB33A8"/>
    <w:rsid w:val="00CB348A"/>
    <w:rsid w:val="00CB34CD"/>
    <w:rsid w:val="00CB3CFB"/>
    <w:rsid w:val="00CB3F74"/>
    <w:rsid w:val="00CB40A9"/>
    <w:rsid w:val="00CB426F"/>
    <w:rsid w:val="00CB4276"/>
    <w:rsid w:val="00CB46AA"/>
    <w:rsid w:val="00CB4884"/>
    <w:rsid w:val="00CB49DA"/>
    <w:rsid w:val="00CB4D1A"/>
    <w:rsid w:val="00CB4E32"/>
    <w:rsid w:val="00CB57C7"/>
    <w:rsid w:val="00CB5DB4"/>
    <w:rsid w:val="00CB60AF"/>
    <w:rsid w:val="00CB61D0"/>
    <w:rsid w:val="00CB66E3"/>
    <w:rsid w:val="00CB6D95"/>
    <w:rsid w:val="00CB70DE"/>
    <w:rsid w:val="00CB725F"/>
    <w:rsid w:val="00CB7384"/>
    <w:rsid w:val="00CB756A"/>
    <w:rsid w:val="00CB7D96"/>
    <w:rsid w:val="00CB7F3C"/>
    <w:rsid w:val="00CC01F1"/>
    <w:rsid w:val="00CC0286"/>
    <w:rsid w:val="00CC06C4"/>
    <w:rsid w:val="00CC0F06"/>
    <w:rsid w:val="00CC1019"/>
    <w:rsid w:val="00CC131D"/>
    <w:rsid w:val="00CC1918"/>
    <w:rsid w:val="00CC1C56"/>
    <w:rsid w:val="00CC21C3"/>
    <w:rsid w:val="00CC24C3"/>
    <w:rsid w:val="00CC2612"/>
    <w:rsid w:val="00CC277A"/>
    <w:rsid w:val="00CC3133"/>
    <w:rsid w:val="00CC3174"/>
    <w:rsid w:val="00CC3741"/>
    <w:rsid w:val="00CC3AD5"/>
    <w:rsid w:val="00CC4C3E"/>
    <w:rsid w:val="00CC54EE"/>
    <w:rsid w:val="00CC55C4"/>
    <w:rsid w:val="00CC56FE"/>
    <w:rsid w:val="00CC60D3"/>
    <w:rsid w:val="00CC64B6"/>
    <w:rsid w:val="00CC6628"/>
    <w:rsid w:val="00CC71D1"/>
    <w:rsid w:val="00CC71FC"/>
    <w:rsid w:val="00CC74BF"/>
    <w:rsid w:val="00CC7C22"/>
    <w:rsid w:val="00CD15B3"/>
    <w:rsid w:val="00CD1960"/>
    <w:rsid w:val="00CD1A12"/>
    <w:rsid w:val="00CD1B68"/>
    <w:rsid w:val="00CD1F6F"/>
    <w:rsid w:val="00CD244E"/>
    <w:rsid w:val="00CD250F"/>
    <w:rsid w:val="00CD2A22"/>
    <w:rsid w:val="00CD2A59"/>
    <w:rsid w:val="00CD30A5"/>
    <w:rsid w:val="00CD314E"/>
    <w:rsid w:val="00CD34EB"/>
    <w:rsid w:val="00CD3685"/>
    <w:rsid w:val="00CD39D2"/>
    <w:rsid w:val="00CD3B58"/>
    <w:rsid w:val="00CD3B5F"/>
    <w:rsid w:val="00CD3BAE"/>
    <w:rsid w:val="00CD3DBF"/>
    <w:rsid w:val="00CD42F4"/>
    <w:rsid w:val="00CD43E1"/>
    <w:rsid w:val="00CD4426"/>
    <w:rsid w:val="00CD4595"/>
    <w:rsid w:val="00CD4961"/>
    <w:rsid w:val="00CD4988"/>
    <w:rsid w:val="00CD50A9"/>
    <w:rsid w:val="00CD52E2"/>
    <w:rsid w:val="00CD55C0"/>
    <w:rsid w:val="00CD5B1C"/>
    <w:rsid w:val="00CD5FE2"/>
    <w:rsid w:val="00CD6439"/>
    <w:rsid w:val="00CD64B5"/>
    <w:rsid w:val="00CD656A"/>
    <w:rsid w:val="00CD6635"/>
    <w:rsid w:val="00CD690A"/>
    <w:rsid w:val="00CD6AFC"/>
    <w:rsid w:val="00CD7087"/>
    <w:rsid w:val="00CD71A3"/>
    <w:rsid w:val="00CD7849"/>
    <w:rsid w:val="00CE0005"/>
    <w:rsid w:val="00CE0021"/>
    <w:rsid w:val="00CE01D2"/>
    <w:rsid w:val="00CE076C"/>
    <w:rsid w:val="00CE0995"/>
    <w:rsid w:val="00CE0BEE"/>
    <w:rsid w:val="00CE0D47"/>
    <w:rsid w:val="00CE1463"/>
    <w:rsid w:val="00CE1B12"/>
    <w:rsid w:val="00CE1BC9"/>
    <w:rsid w:val="00CE1D2E"/>
    <w:rsid w:val="00CE2665"/>
    <w:rsid w:val="00CE26AD"/>
    <w:rsid w:val="00CE2A99"/>
    <w:rsid w:val="00CE2CBF"/>
    <w:rsid w:val="00CE2E52"/>
    <w:rsid w:val="00CE2EA4"/>
    <w:rsid w:val="00CE2F58"/>
    <w:rsid w:val="00CE30EB"/>
    <w:rsid w:val="00CE3657"/>
    <w:rsid w:val="00CE376C"/>
    <w:rsid w:val="00CE39E0"/>
    <w:rsid w:val="00CE3B26"/>
    <w:rsid w:val="00CE3BF4"/>
    <w:rsid w:val="00CE44AB"/>
    <w:rsid w:val="00CE44CD"/>
    <w:rsid w:val="00CE45E9"/>
    <w:rsid w:val="00CE4808"/>
    <w:rsid w:val="00CE4B28"/>
    <w:rsid w:val="00CE512F"/>
    <w:rsid w:val="00CE51F2"/>
    <w:rsid w:val="00CE52CC"/>
    <w:rsid w:val="00CE54B0"/>
    <w:rsid w:val="00CE5560"/>
    <w:rsid w:val="00CE565D"/>
    <w:rsid w:val="00CE5A51"/>
    <w:rsid w:val="00CE62A7"/>
    <w:rsid w:val="00CE6BA5"/>
    <w:rsid w:val="00CE75D8"/>
    <w:rsid w:val="00CE7ADB"/>
    <w:rsid w:val="00CF009B"/>
    <w:rsid w:val="00CF02F9"/>
    <w:rsid w:val="00CF0483"/>
    <w:rsid w:val="00CF07B1"/>
    <w:rsid w:val="00CF0831"/>
    <w:rsid w:val="00CF0946"/>
    <w:rsid w:val="00CF09C9"/>
    <w:rsid w:val="00CF0DDB"/>
    <w:rsid w:val="00CF1015"/>
    <w:rsid w:val="00CF103A"/>
    <w:rsid w:val="00CF1791"/>
    <w:rsid w:val="00CF1FAE"/>
    <w:rsid w:val="00CF1FEC"/>
    <w:rsid w:val="00CF2531"/>
    <w:rsid w:val="00CF27D1"/>
    <w:rsid w:val="00CF2A2D"/>
    <w:rsid w:val="00CF3323"/>
    <w:rsid w:val="00CF3A2D"/>
    <w:rsid w:val="00CF3A70"/>
    <w:rsid w:val="00CF3AFD"/>
    <w:rsid w:val="00CF3CE8"/>
    <w:rsid w:val="00CF3D28"/>
    <w:rsid w:val="00CF43F5"/>
    <w:rsid w:val="00CF462B"/>
    <w:rsid w:val="00CF5F32"/>
    <w:rsid w:val="00CF5FE0"/>
    <w:rsid w:val="00CF646A"/>
    <w:rsid w:val="00CF684B"/>
    <w:rsid w:val="00CF6BC5"/>
    <w:rsid w:val="00CF6C4F"/>
    <w:rsid w:val="00CF7194"/>
    <w:rsid w:val="00CF7515"/>
    <w:rsid w:val="00CF756C"/>
    <w:rsid w:val="00CF7603"/>
    <w:rsid w:val="00CF76D7"/>
    <w:rsid w:val="00CF7910"/>
    <w:rsid w:val="00CF7F47"/>
    <w:rsid w:val="00CF7F8F"/>
    <w:rsid w:val="00CF7FB1"/>
    <w:rsid w:val="00D001EB"/>
    <w:rsid w:val="00D0062D"/>
    <w:rsid w:val="00D00A5C"/>
    <w:rsid w:val="00D00B27"/>
    <w:rsid w:val="00D00C2A"/>
    <w:rsid w:val="00D00D2F"/>
    <w:rsid w:val="00D00DA2"/>
    <w:rsid w:val="00D016CF"/>
    <w:rsid w:val="00D020D1"/>
    <w:rsid w:val="00D02243"/>
    <w:rsid w:val="00D02310"/>
    <w:rsid w:val="00D02620"/>
    <w:rsid w:val="00D02862"/>
    <w:rsid w:val="00D02C24"/>
    <w:rsid w:val="00D02D5B"/>
    <w:rsid w:val="00D02E3D"/>
    <w:rsid w:val="00D02FBD"/>
    <w:rsid w:val="00D03188"/>
    <w:rsid w:val="00D0368E"/>
    <w:rsid w:val="00D03B67"/>
    <w:rsid w:val="00D04114"/>
    <w:rsid w:val="00D043F2"/>
    <w:rsid w:val="00D046D5"/>
    <w:rsid w:val="00D04EC3"/>
    <w:rsid w:val="00D050C2"/>
    <w:rsid w:val="00D05339"/>
    <w:rsid w:val="00D05443"/>
    <w:rsid w:val="00D0555D"/>
    <w:rsid w:val="00D0561B"/>
    <w:rsid w:val="00D056A5"/>
    <w:rsid w:val="00D0598B"/>
    <w:rsid w:val="00D05A5E"/>
    <w:rsid w:val="00D05CC9"/>
    <w:rsid w:val="00D05F8D"/>
    <w:rsid w:val="00D05FE0"/>
    <w:rsid w:val="00D060EA"/>
    <w:rsid w:val="00D063F4"/>
    <w:rsid w:val="00D066CE"/>
    <w:rsid w:val="00D068ED"/>
    <w:rsid w:val="00D06D74"/>
    <w:rsid w:val="00D06F2B"/>
    <w:rsid w:val="00D06F43"/>
    <w:rsid w:val="00D07204"/>
    <w:rsid w:val="00D07598"/>
    <w:rsid w:val="00D07AD5"/>
    <w:rsid w:val="00D07B3C"/>
    <w:rsid w:val="00D107AB"/>
    <w:rsid w:val="00D1092C"/>
    <w:rsid w:val="00D10DDA"/>
    <w:rsid w:val="00D11292"/>
    <w:rsid w:val="00D11444"/>
    <w:rsid w:val="00D1153E"/>
    <w:rsid w:val="00D120A1"/>
    <w:rsid w:val="00D12428"/>
    <w:rsid w:val="00D1270A"/>
    <w:rsid w:val="00D12B4D"/>
    <w:rsid w:val="00D12C68"/>
    <w:rsid w:val="00D12CC7"/>
    <w:rsid w:val="00D12E30"/>
    <w:rsid w:val="00D12EBE"/>
    <w:rsid w:val="00D1313B"/>
    <w:rsid w:val="00D132BA"/>
    <w:rsid w:val="00D13490"/>
    <w:rsid w:val="00D13551"/>
    <w:rsid w:val="00D1474E"/>
    <w:rsid w:val="00D148D6"/>
    <w:rsid w:val="00D14A5F"/>
    <w:rsid w:val="00D14A7F"/>
    <w:rsid w:val="00D14C82"/>
    <w:rsid w:val="00D14DCE"/>
    <w:rsid w:val="00D151DE"/>
    <w:rsid w:val="00D1748A"/>
    <w:rsid w:val="00D17780"/>
    <w:rsid w:val="00D17E2B"/>
    <w:rsid w:val="00D2001B"/>
    <w:rsid w:val="00D2008F"/>
    <w:rsid w:val="00D202DF"/>
    <w:rsid w:val="00D20354"/>
    <w:rsid w:val="00D20A20"/>
    <w:rsid w:val="00D20AEF"/>
    <w:rsid w:val="00D20B16"/>
    <w:rsid w:val="00D2109B"/>
    <w:rsid w:val="00D21158"/>
    <w:rsid w:val="00D211EF"/>
    <w:rsid w:val="00D21229"/>
    <w:rsid w:val="00D218FD"/>
    <w:rsid w:val="00D21A28"/>
    <w:rsid w:val="00D21B4B"/>
    <w:rsid w:val="00D21D67"/>
    <w:rsid w:val="00D22BE3"/>
    <w:rsid w:val="00D22E89"/>
    <w:rsid w:val="00D23579"/>
    <w:rsid w:val="00D23873"/>
    <w:rsid w:val="00D23B0D"/>
    <w:rsid w:val="00D23B50"/>
    <w:rsid w:val="00D240BF"/>
    <w:rsid w:val="00D24158"/>
    <w:rsid w:val="00D244F6"/>
    <w:rsid w:val="00D24857"/>
    <w:rsid w:val="00D248BF"/>
    <w:rsid w:val="00D248D3"/>
    <w:rsid w:val="00D25344"/>
    <w:rsid w:val="00D25CDD"/>
    <w:rsid w:val="00D261E2"/>
    <w:rsid w:val="00D26516"/>
    <w:rsid w:val="00D274BF"/>
    <w:rsid w:val="00D301D0"/>
    <w:rsid w:val="00D30502"/>
    <w:rsid w:val="00D3050B"/>
    <w:rsid w:val="00D30A92"/>
    <w:rsid w:val="00D30FF5"/>
    <w:rsid w:val="00D313B2"/>
    <w:rsid w:val="00D313F7"/>
    <w:rsid w:val="00D317BA"/>
    <w:rsid w:val="00D31BF6"/>
    <w:rsid w:val="00D31ECD"/>
    <w:rsid w:val="00D31F1C"/>
    <w:rsid w:val="00D31F58"/>
    <w:rsid w:val="00D324B6"/>
    <w:rsid w:val="00D3281D"/>
    <w:rsid w:val="00D32B0E"/>
    <w:rsid w:val="00D32CD6"/>
    <w:rsid w:val="00D32DD3"/>
    <w:rsid w:val="00D32EE1"/>
    <w:rsid w:val="00D3305C"/>
    <w:rsid w:val="00D3309A"/>
    <w:rsid w:val="00D335A1"/>
    <w:rsid w:val="00D339A7"/>
    <w:rsid w:val="00D33C2B"/>
    <w:rsid w:val="00D33C40"/>
    <w:rsid w:val="00D33D0A"/>
    <w:rsid w:val="00D33FC6"/>
    <w:rsid w:val="00D3404D"/>
    <w:rsid w:val="00D341B0"/>
    <w:rsid w:val="00D34462"/>
    <w:rsid w:val="00D347B7"/>
    <w:rsid w:val="00D34903"/>
    <w:rsid w:val="00D34AA5"/>
    <w:rsid w:val="00D35110"/>
    <w:rsid w:val="00D354EB"/>
    <w:rsid w:val="00D355E2"/>
    <w:rsid w:val="00D3573C"/>
    <w:rsid w:val="00D359D7"/>
    <w:rsid w:val="00D35B5A"/>
    <w:rsid w:val="00D36098"/>
    <w:rsid w:val="00D361C6"/>
    <w:rsid w:val="00D362EC"/>
    <w:rsid w:val="00D36668"/>
    <w:rsid w:val="00D3677F"/>
    <w:rsid w:val="00D36AE9"/>
    <w:rsid w:val="00D36F95"/>
    <w:rsid w:val="00D37655"/>
    <w:rsid w:val="00D379CC"/>
    <w:rsid w:val="00D37A8B"/>
    <w:rsid w:val="00D37BEA"/>
    <w:rsid w:val="00D37D39"/>
    <w:rsid w:val="00D40885"/>
    <w:rsid w:val="00D408A8"/>
    <w:rsid w:val="00D40FA0"/>
    <w:rsid w:val="00D4104A"/>
    <w:rsid w:val="00D412F5"/>
    <w:rsid w:val="00D416D1"/>
    <w:rsid w:val="00D422F6"/>
    <w:rsid w:val="00D42BE4"/>
    <w:rsid w:val="00D42BE6"/>
    <w:rsid w:val="00D42D87"/>
    <w:rsid w:val="00D42ED4"/>
    <w:rsid w:val="00D42EE5"/>
    <w:rsid w:val="00D43038"/>
    <w:rsid w:val="00D43575"/>
    <w:rsid w:val="00D435E6"/>
    <w:rsid w:val="00D43C29"/>
    <w:rsid w:val="00D4424F"/>
    <w:rsid w:val="00D44B10"/>
    <w:rsid w:val="00D44B42"/>
    <w:rsid w:val="00D452D3"/>
    <w:rsid w:val="00D4568D"/>
    <w:rsid w:val="00D45E2F"/>
    <w:rsid w:val="00D4603A"/>
    <w:rsid w:val="00D4671D"/>
    <w:rsid w:val="00D467DD"/>
    <w:rsid w:val="00D4682A"/>
    <w:rsid w:val="00D468AD"/>
    <w:rsid w:val="00D46B17"/>
    <w:rsid w:val="00D46C44"/>
    <w:rsid w:val="00D46E84"/>
    <w:rsid w:val="00D46F4B"/>
    <w:rsid w:val="00D46F54"/>
    <w:rsid w:val="00D47152"/>
    <w:rsid w:val="00D4725A"/>
    <w:rsid w:val="00D47314"/>
    <w:rsid w:val="00D47342"/>
    <w:rsid w:val="00D47688"/>
    <w:rsid w:val="00D4770B"/>
    <w:rsid w:val="00D47A2A"/>
    <w:rsid w:val="00D47C09"/>
    <w:rsid w:val="00D5000B"/>
    <w:rsid w:val="00D50619"/>
    <w:rsid w:val="00D50E90"/>
    <w:rsid w:val="00D51767"/>
    <w:rsid w:val="00D51879"/>
    <w:rsid w:val="00D518F8"/>
    <w:rsid w:val="00D5208E"/>
    <w:rsid w:val="00D5225C"/>
    <w:rsid w:val="00D52577"/>
    <w:rsid w:val="00D5274E"/>
    <w:rsid w:val="00D5288C"/>
    <w:rsid w:val="00D5291C"/>
    <w:rsid w:val="00D52936"/>
    <w:rsid w:val="00D52B11"/>
    <w:rsid w:val="00D52C91"/>
    <w:rsid w:val="00D52E70"/>
    <w:rsid w:val="00D52EEA"/>
    <w:rsid w:val="00D5348B"/>
    <w:rsid w:val="00D53937"/>
    <w:rsid w:val="00D53F54"/>
    <w:rsid w:val="00D53FEE"/>
    <w:rsid w:val="00D54330"/>
    <w:rsid w:val="00D552AA"/>
    <w:rsid w:val="00D5565A"/>
    <w:rsid w:val="00D55DD7"/>
    <w:rsid w:val="00D55E4F"/>
    <w:rsid w:val="00D5609C"/>
    <w:rsid w:val="00D564B0"/>
    <w:rsid w:val="00D56515"/>
    <w:rsid w:val="00D5675E"/>
    <w:rsid w:val="00D56923"/>
    <w:rsid w:val="00D56E8D"/>
    <w:rsid w:val="00D57114"/>
    <w:rsid w:val="00D57391"/>
    <w:rsid w:val="00D57886"/>
    <w:rsid w:val="00D5796C"/>
    <w:rsid w:val="00D57D72"/>
    <w:rsid w:val="00D60512"/>
    <w:rsid w:val="00D60A0F"/>
    <w:rsid w:val="00D60A42"/>
    <w:rsid w:val="00D60B14"/>
    <w:rsid w:val="00D61065"/>
    <w:rsid w:val="00D6139B"/>
    <w:rsid w:val="00D61A15"/>
    <w:rsid w:val="00D61C9B"/>
    <w:rsid w:val="00D61CC4"/>
    <w:rsid w:val="00D61EAB"/>
    <w:rsid w:val="00D6223F"/>
    <w:rsid w:val="00D631A1"/>
    <w:rsid w:val="00D633D3"/>
    <w:rsid w:val="00D6372D"/>
    <w:rsid w:val="00D64037"/>
    <w:rsid w:val="00D641F9"/>
    <w:rsid w:val="00D6446D"/>
    <w:rsid w:val="00D64A25"/>
    <w:rsid w:val="00D64B6B"/>
    <w:rsid w:val="00D64C81"/>
    <w:rsid w:val="00D64EAE"/>
    <w:rsid w:val="00D6502B"/>
    <w:rsid w:val="00D6506B"/>
    <w:rsid w:val="00D65275"/>
    <w:rsid w:val="00D65658"/>
    <w:rsid w:val="00D656F6"/>
    <w:rsid w:val="00D657E8"/>
    <w:rsid w:val="00D65AC3"/>
    <w:rsid w:val="00D65C5E"/>
    <w:rsid w:val="00D65E88"/>
    <w:rsid w:val="00D6601C"/>
    <w:rsid w:val="00D66207"/>
    <w:rsid w:val="00D6623D"/>
    <w:rsid w:val="00D66F59"/>
    <w:rsid w:val="00D67318"/>
    <w:rsid w:val="00D67872"/>
    <w:rsid w:val="00D67ED6"/>
    <w:rsid w:val="00D703D7"/>
    <w:rsid w:val="00D7054C"/>
    <w:rsid w:val="00D70576"/>
    <w:rsid w:val="00D708F2"/>
    <w:rsid w:val="00D70C3D"/>
    <w:rsid w:val="00D70C5A"/>
    <w:rsid w:val="00D70EC7"/>
    <w:rsid w:val="00D71005"/>
    <w:rsid w:val="00D711C8"/>
    <w:rsid w:val="00D71CE2"/>
    <w:rsid w:val="00D728E7"/>
    <w:rsid w:val="00D72AA5"/>
    <w:rsid w:val="00D72C18"/>
    <w:rsid w:val="00D72E6A"/>
    <w:rsid w:val="00D73342"/>
    <w:rsid w:val="00D73555"/>
    <w:rsid w:val="00D7397D"/>
    <w:rsid w:val="00D73A10"/>
    <w:rsid w:val="00D73A87"/>
    <w:rsid w:val="00D73D00"/>
    <w:rsid w:val="00D73D08"/>
    <w:rsid w:val="00D73E5C"/>
    <w:rsid w:val="00D74590"/>
    <w:rsid w:val="00D74692"/>
    <w:rsid w:val="00D749F1"/>
    <w:rsid w:val="00D75210"/>
    <w:rsid w:val="00D752E4"/>
    <w:rsid w:val="00D75525"/>
    <w:rsid w:val="00D75584"/>
    <w:rsid w:val="00D75818"/>
    <w:rsid w:val="00D758EF"/>
    <w:rsid w:val="00D76113"/>
    <w:rsid w:val="00D76786"/>
    <w:rsid w:val="00D76C44"/>
    <w:rsid w:val="00D76C87"/>
    <w:rsid w:val="00D76FAF"/>
    <w:rsid w:val="00D7762C"/>
    <w:rsid w:val="00D8101A"/>
    <w:rsid w:val="00D81B4F"/>
    <w:rsid w:val="00D81BA9"/>
    <w:rsid w:val="00D81C6B"/>
    <w:rsid w:val="00D81DC5"/>
    <w:rsid w:val="00D81FA6"/>
    <w:rsid w:val="00D823F2"/>
    <w:rsid w:val="00D8258A"/>
    <w:rsid w:val="00D82C7F"/>
    <w:rsid w:val="00D83046"/>
    <w:rsid w:val="00D831F7"/>
    <w:rsid w:val="00D834FB"/>
    <w:rsid w:val="00D83D07"/>
    <w:rsid w:val="00D845DA"/>
    <w:rsid w:val="00D84662"/>
    <w:rsid w:val="00D84CB5"/>
    <w:rsid w:val="00D85CC9"/>
    <w:rsid w:val="00D85F0C"/>
    <w:rsid w:val="00D860E3"/>
    <w:rsid w:val="00D86397"/>
    <w:rsid w:val="00D866A6"/>
    <w:rsid w:val="00D86CCA"/>
    <w:rsid w:val="00D87160"/>
    <w:rsid w:val="00D87421"/>
    <w:rsid w:val="00D874C8"/>
    <w:rsid w:val="00D877B4"/>
    <w:rsid w:val="00D87F21"/>
    <w:rsid w:val="00D90294"/>
    <w:rsid w:val="00D904D8"/>
    <w:rsid w:val="00D90710"/>
    <w:rsid w:val="00D909FE"/>
    <w:rsid w:val="00D90C66"/>
    <w:rsid w:val="00D91282"/>
    <w:rsid w:val="00D91653"/>
    <w:rsid w:val="00D916BD"/>
    <w:rsid w:val="00D9179E"/>
    <w:rsid w:val="00D917AD"/>
    <w:rsid w:val="00D9196B"/>
    <w:rsid w:val="00D91D5C"/>
    <w:rsid w:val="00D92093"/>
    <w:rsid w:val="00D9241A"/>
    <w:rsid w:val="00D92670"/>
    <w:rsid w:val="00D92A06"/>
    <w:rsid w:val="00D92EED"/>
    <w:rsid w:val="00D93068"/>
    <w:rsid w:val="00D9319C"/>
    <w:rsid w:val="00D93273"/>
    <w:rsid w:val="00D938D0"/>
    <w:rsid w:val="00D93D8F"/>
    <w:rsid w:val="00D93DA0"/>
    <w:rsid w:val="00D944C5"/>
    <w:rsid w:val="00D947C9"/>
    <w:rsid w:val="00D94A95"/>
    <w:rsid w:val="00D95305"/>
    <w:rsid w:val="00D9563F"/>
    <w:rsid w:val="00D95A8E"/>
    <w:rsid w:val="00D964D2"/>
    <w:rsid w:val="00D96F36"/>
    <w:rsid w:val="00D976AC"/>
    <w:rsid w:val="00D9776A"/>
    <w:rsid w:val="00D97A57"/>
    <w:rsid w:val="00D97D1D"/>
    <w:rsid w:val="00DA0236"/>
    <w:rsid w:val="00DA0278"/>
    <w:rsid w:val="00DA0583"/>
    <w:rsid w:val="00DA0602"/>
    <w:rsid w:val="00DA0687"/>
    <w:rsid w:val="00DA0CDE"/>
    <w:rsid w:val="00DA0D72"/>
    <w:rsid w:val="00DA0EC5"/>
    <w:rsid w:val="00DA0FB8"/>
    <w:rsid w:val="00DA15F3"/>
    <w:rsid w:val="00DA1718"/>
    <w:rsid w:val="00DA1E1C"/>
    <w:rsid w:val="00DA1FD5"/>
    <w:rsid w:val="00DA25EB"/>
    <w:rsid w:val="00DA2708"/>
    <w:rsid w:val="00DA28D8"/>
    <w:rsid w:val="00DA294E"/>
    <w:rsid w:val="00DA2AB4"/>
    <w:rsid w:val="00DA3042"/>
    <w:rsid w:val="00DA353D"/>
    <w:rsid w:val="00DA37EE"/>
    <w:rsid w:val="00DA3910"/>
    <w:rsid w:val="00DA3A26"/>
    <w:rsid w:val="00DA3DC7"/>
    <w:rsid w:val="00DA3E2D"/>
    <w:rsid w:val="00DA3F29"/>
    <w:rsid w:val="00DA4076"/>
    <w:rsid w:val="00DA4477"/>
    <w:rsid w:val="00DA4A52"/>
    <w:rsid w:val="00DA4D7E"/>
    <w:rsid w:val="00DA4DEE"/>
    <w:rsid w:val="00DA50E6"/>
    <w:rsid w:val="00DA551D"/>
    <w:rsid w:val="00DA5555"/>
    <w:rsid w:val="00DA63BE"/>
    <w:rsid w:val="00DA6494"/>
    <w:rsid w:val="00DA6787"/>
    <w:rsid w:val="00DA6E5F"/>
    <w:rsid w:val="00DA718C"/>
    <w:rsid w:val="00DA761B"/>
    <w:rsid w:val="00DA76AD"/>
    <w:rsid w:val="00DA7B9C"/>
    <w:rsid w:val="00DA7E38"/>
    <w:rsid w:val="00DB03B2"/>
    <w:rsid w:val="00DB04CE"/>
    <w:rsid w:val="00DB0749"/>
    <w:rsid w:val="00DB07AD"/>
    <w:rsid w:val="00DB0B7A"/>
    <w:rsid w:val="00DB0C58"/>
    <w:rsid w:val="00DB0DCF"/>
    <w:rsid w:val="00DB1612"/>
    <w:rsid w:val="00DB175B"/>
    <w:rsid w:val="00DB1984"/>
    <w:rsid w:val="00DB1B82"/>
    <w:rsid w:val="00DB1EAB"/>
    <w:rsid w:val="00DB1ED4"/>
    <w:rsid w:val="00DB1F04"/>
    <w:rsid w:val="00DB252B"/>
    <w:rsid w:val="00DB275D"/>
    <w:rsid w:val="00DB286E"/>
    <w:rsid w:val="00DB2889"/>
    <w:rsid w:val="00DB2BE6"/>
    <w:rsid w:val="00DB2CE8"/>
    <w:rsid w:val="00DB2D3A"/>
    <w:rsid w:val="00DB2D50"/>
    <w:rsid w:val="00DB2E3C"/>
    <w:rsid w:val="00DB2F34"/>
    <w:rsid w:val="00DB3262"/>
    <w:rsid w:val="00DB332A"/>
    <w:rsid w:val="00DB34D0"/>
    <w:rsid w:val="00DB34EF"/>
    <w:rsid w:val="00DB397D"/>
    <w:rsid w:val="00DB3B48"/>
    <w:rsid w:val="00DB3F19"/>
    <w:rsid w:val="00DB40C6"/>
    <w:rsid w:val="00DB4358"/>
    <w:rsid w:val="00DB4425"/>
    <w:rsid w:val="00DB463D"/>
    <w:rsid w:val="00DB4651"/>
    <w:rsid w:val="00DB4898"/>
    <w:rsid w:val="00DB4D40"/>
    <w:rsid w:val="00DB50CA"/>
    <w:rsid w:val="00DB54A6"/>
    <w:rsid w:val="00DB54D7"/>
    <w:rsid w:val="00DB5741"/>
    <w:rsid w:val="00DB6328"/>
    <w:rsid w:val="00DB64C6"/>
    <w:rsid w:val="00DB66AB"/>
    <w:rsid w:val="00DB6780"/>
    <w:rsid w:val="00DB6ACA"/>
    <w:rsid w:val="00DB72A8"/>
    <w:rsid w:val="00DB7551"/>
    <w:rsid w:val="00DB7BD1"/>
    <w:rsid w:val="00DC0443"/>
    <w:rsid w:val="00DC0607"/>
    <w:rsid w:val="00DC077E"/>
    <w:rsid w:val="00DC0F6A"/>
    <w:rsid w:val="00DC1091"/>
    <w:rsid w:val="00DC1133"/>
    <w:rsid w:val="00DC11C3"/>
    <w:rsid w:val="00DC1440"/>
    <w:rsid w:val="00DC14BA"/>
    <w:rsid w:val="00DC1A4C"/>
    <w:rsid w:val="00DC2962"/>
    <w:rsid w:val="00DC29B3"/>
    <w:rsid w:val="00DC2B89"/>
    <w:rsid w:val="00DC3649"/>
    <w:rsid w:val="00DC3B44"/>
    <w:rsid w:val="00DC3D00"/>
    <w:rsid w:val="00DC5179"/>
    <w:rsid w:val="00DC561C"/>
    <w:rsid w:val="00DC5C3B"/>
    <w:rsid w:val="00DC5CDA"/>
    <w:rsid w:val="00DC5CEC"/>
    <w:rsid w:val="00DC5D94"/>
    <w:rsid w:val="00DC5F38"/>
    <w:rsid w:val="00DC66E7"/>
    <w:rsid w:val="00DC66F3"/>
    <w:rsid w:val="00DC6844"/>
    <w:rsid w:val="00DC6C49"/>
    <w:rsid w:val="00DC7966"/>
    <w:rsid w:val="00DD006C"/>
    <w:rsid w:val="00DD066E"/>
    <w:rsid w:val="00DD0EE9"/>
    <w:rsid w:val="00DD1068"/>
    <w:rsid w:val="00DD1669"/>
    <w:rsid w:val="00DD16EB"/>
    <w:rsid w:val="00DD1C23"/>
    <w:rsid w:val="00DD1C4A"/>
    <w:rsid w:val="00DD1D6F"/>
    <w:rsid w:val="00DD1DB1"/>
    <w:rsid w:val="00DD1FAB"/>
    <w:rsid w:val="00DD251D"/>
    <w:rsid w:val="00DD2560"/>
    <w:rsid w:val="00DD2711"/>
    <w:rsid w:val="00DD2A64"/>
    <w:rsid w:val="00DD328C"/>
    <w:rsid w:val="00DD32EF"/>
    <w:rsid w:val="00DD330F"/>
    <w:rsid w:val="00DD3AC7"/>
    <w:rsid w:val="00DD3C6E"/>
    <w:rsid w:val="00DD43CC"/>
    <w:rsid w:val="00DD4613"/>
    <w:rsid w:val="00DD4699"/>
    <w:rsid w:val="00DD4814"/>
    <w:rsid w:val="00DD4BFC"/>
    <w:rsid w:val="00DD4FB4"/>
    <w:rsid w:val="00DD5140"/>
    <w:rsid w:val="00DD5327"/>
    <w:rsid w:val="00DD532E"/>
    <w:rsid w:val="00DD5659"/>
    <w:rsid w:val="00DD56EB"/>
    <w:rsid w:val="00DD5915"/>
    <w:rsid w:val="00DD5A3C"/>
    <w:rsid w:val="00DD65A6"/>
    <w:rsid w:val="00DD65EC"/>
    <w:rsid w:val="00DD694A"/>
    <w:rsid w:val="00DD69E3"/>
    <w:rsid w:val="00DD6A39"/>
    <w:rsid w:val="00DD6E93"/>
    <w:rsid w:val="00DD79DF"/>
    <w:rsid w:val="00DD7B1E"/>
    <w:rsid w:val="00DD7CB8"/>
    <w:rsid w:val="00DE00F4"/>
    <w:rsid w:val="00DE00F5"/>
    <w:rsid w:val="00DE0100"/>
    <w:rsid w:val="00DE0196"/>
    <w:rsid w:val="00DE02E0"/>
    <w:rsid w:val="00DE0498"/>
    <w:rsid w:val="00DE050D"/>
    <w:rsid w:val="00DE248C"/>
    <w:rsid w:val="00DE265C"/>
    <w:rsid w:val="00DE2BBA"/>
    <w:rsid w:val="00DE31E8"/>
    <w:rsid w:val="00DE3430"/>
    <w:rsid w:val="00DE36DD"/>
    <w:rsid w:val="00DE3742"/>
    <w:rsid w:val="00DE397F"/>
    <w:rsid w:val="00DE4208"/>
    <w:rsid w:val="00DE42FF"/>
    <w:rsid w:val="00DE481F"/>
    <w:rsid w:val="00DE4ADF"/>
    <w:rsid w:val="00DE50E1"/>
    <w:rsid w:val="00DE583A"/>
    <w:rsid w:val="00DE5926"/>
    <w:rsid w:val="00DE5999"/>
    <w:rsid w:val="00DE5A47"/>
    <w:rsid w:val="00DE5EEB"/>
    <w:rsid w:val="00DE6137"/>
    <w:rsid w:val="00DE6387"/>
    <w:rsid w:val="00DE66A0"/>
    <w:rsid w:val="00DE776F"/>
    <w:rsid w:val="00DE798B"/>
    <w:rsid w:val="00DE7F77"/>
    <w:rsid w:val="00DF0115"/>
    <w:rsid w:val="00DF03A1"/>
    <w:rsid w:val="00DF05B0"/>
    <w:rsid w:val="00DF09F2"/>
    <w:rsid w:val="00DF0A8D"/>
    <w:rsid w:val="00DF0C61"/>
    <w:rsid w:val="00DF0EAE"/>
    <w:rsid w:val="00DF0EFA"/>
    <w:rsid w:val="00DF1183"/>
    <w:rsid w:val="00DF15ED"/>
    <w:rsid w:val="00DF1B63"/>
    <w:rsid w:val="00DF1C01"/>
    <w:rsid w:val="00DF1D5B"/>
    <w:rsid w:val="00DF21F2"/>
    <w:rsid w:val="00DF23E7"/>
    <w:rsid w:val="00DF25B0"/>
    <w:rsid w:val="00DF29C0"/>
    <w:rsid w:val="00DF2E5D"/>
    <w:rsid w:val="00DF3196"/>
    <w:rsid w:val="00DF31E5"/>
    <w:rsid w:val="00DF3ED1"/>
    <w:rsid w:val="00DF4695"/>
    <w:rsid w:val="00DF49F4"/>
    <w:rsid w:val="00DF51EA"/>
    <w:rsid w:val="00DF5233"/>
    <w:rsid w:val="00DF54C7"/>
    <w:rsid w:val="00DF59BD"/>
    <w:rsid w:val="00DF5BD0"/>
    <w:rsid w:val="00DF6054"/>
    <w:rsid w:val="00DF6D8A"/>
    <w:rsid w:val="00DF7103"/>
    <w:rsid w:val="00DF716D"/>
    <w:rsid w:val="00DF76AE"/>
    <w:rsid w:val="00DF794B"/>
    <w:rsid w:val="00DF7E78"/>
    <w:rsid w:val="00E00166"/>
    <w:rsid w:val="00E001B2"/>
    <w:rsid w:val="00E00235"/>
    <w:rsid w:val="00E00375"/>
    <w:rsid w:val="00E003A6"/>
    <w:rsid w:val="00E00842"/>
    <w:rsid w:val="00E0087D"/>
    <w:rsid w:val="00E00AAB"/>
    <w:rsid w:val="00E00F07"/>
    <w:rsid w:val="00E00FA9"/>
    <w:rsid w:val="00E01091"/>
    <w:rsid w:val="00E01150"/>
    <w:rsid w:val="00E01211"/>
    <w:rsid w:val="00E0127B"/>
    <w:rsid w:val="00E02270"/>
    <w:rsid w:val="00E0277C"/>
    <w:rsid w:val="00E02BB3"/>
    <w:rsid w:val="00E03362"/>
    <w:rsid w:val="00E0347F"/>
    <w:rsid w:val="00E0361F"/>
    <w:rsid w:val="00E0375A"/>
    <w:rsid w:val="00E03EDE"/>
    <w:rsid w:val="00E044CA"/>
    <w:rsid w:val="00E0479D"/>
    <w:rsid w:val="00E04899"/>
    <w:rsid w:val="00E04C80"/>
    <w:rsid w:val="00E051BA"/>
    <w:rsid w:val="00E05A41"/>
    <w:rsid w:val="00E05A47"/>
    <w:rsid w:val="00E05D1F"/>
    <w:rsid w:val="00E0630C"/>
    <w:rsid w:val="00E063A4"/>
    <w:rsid w:val="00E06474"/>
    <w:rsid w:val="00E064A4"/>
    <w:rsid w:val="00E06628"/>
    <w:rsid w:val="00E06D2E"/>
    <w:rsid w:val="00E06D83"/>
    <w:rsid w:val="00E06F3F"/>
    <w:rsid w:val="00E0744E"/>
    <w:rsid w:val="00E079BD"/>
    <w:rsid w:val="00E07BAE"/>
    <w:rsid w:val="00E1024D"/>
    <w:rsid w:val="00E102E8"/>
    <w:rsid w:val="00E105E3"/>
    <w:rsid w:val="00E10804"/>
    <w:rsid w:val="00E10939"/>
    <w:rsid w:val="00E10DAD"/>
    <w:rsid w:val="00E10DF4"/>
    <w:rsid w:val="00E10DF5"/>
    <w:rsid w:val="00E11939"/>
    <w:rsid w:val="00E11AFD"/>
    <w:rsid w:val="00E121ED"/>
    <w:rsid w:val="00E12461"/>
    <w:rsid w:val="00E12551"/>
    <w:rsid w:val="00E125D2"/>
    <w:rsid w:val="00E1295C"/>
    <w:rsid w:val="00E12BE2"/>
    <w:rsid w:val="00E12D58"/>
    <w:rsid w:val="00E12E43"/>
    <w:rsid w:val="00E12EFF"/>
    <w:rsid w:val="00E12F2D"/>
    <w:rsid w:val="00E13115"/>
    <w:rsid w:val="00E13945"/>
    <w:rsid w:val="00E13B58"/>
    <w:rsid w:val="00E14723"/>
    <w:rsid w:val="00E1495A"/>
    <w:rsid w:val="00E14ADF"/>
    <w:rsid w:val="00E14AE5"/>
    <w:rsid w:val="00E15071"/>
    <w:rsid w:val="00E150AD"/>
    <w:rsid w:val="00E15258"/>
    <w:rsid w:val="00E1550F"/>
    <w:rsid w:val="00E15AC0"/>
    <w:rsid w:val="00E15BF3"/>
    <w:rsid w:val="00E15C2C"/>
    <w:rsid w:val="00E15E9A"/>
    <w:rsid w:val="00E160D8"/>
    <w:rsid w:val="00E164AB"/>
    <w:rsid w:val="00E16FAD"/>
    <w:rsid w:val="00E17093"/>
    <w:rsid w:val="00E173A4"/>
    <w:rsid w:val="00E174AE"/>
    <w:rsid w:val="00E17553"/>
    <w:rsid w:val="00E175F0"/>
    <w:rsid w:val="00E17936"/>
    <w:rsid w:val="00E17ACE"/>
    <w:rsid w:val="00E17BC9"/>
    <w:rsid w:val="00E17C99"/>
    <w:rsid w:val="00E17D81"/>
    <w:rsid w:val="00E200ED"/>
    <w:rsid w:val="00E2088D"/>
    <w:rsid w:val="00E20968"/>
    <w:rsid w:val="00E20AE5"/>
    <w:rsid w:val="00E20B1D"/>
    <w:rsid w:val="00E20F5F"/>
    <w:rsid w:val="00E211DD"/>
    <w:rsid w:val="00E2133C"/>
    <w:rsid w:val="00E21774"/>
    <w:rsid w:val="00E21A8B"/>
    <w:rsid w:val="00E223F7"/>
    <w:rsid w:val="00E2245D"/>
    <w:rsid w:val="00E225A8"/>
    <w:rsid w:val="00E229BE"/>
    <w:rsid w:val="00E2343E"/>
    <w:rsid w:val="00E234D9"/>
    <w:rsid w:val="00E2370A"/>
    <w:rsid w:val="00E237C7"/>
    <w:rsid w:val="00E23E8A"/>
    <w:rsid w:val="00E25021"/>
    <w:rsid w:val="00E250D2"/>
    <w:rsid w:val="00E254E2"/>
    <w:rsid w:val="00E25538"/>
    <w:rsid w:val="00E262FC"/>
    <w:rsid w:val="00E26B33"/>
    <w:rsid w:val="00E26F91"/>
    <w:rsid w:val="00E27699"/>
    <w:rsid w:val="00E276A5"/>
    <w:rsid w:val="00E2777A"/>
    <w:rsid w:val="00E27E0E"/>
    <w:rsid w:val="00E30006"/>
    <w:rsid w:val="00E300FC"/>
    <w:rsid w:val="00E30354"/>
    <w:rsid w:val="00E30798"/>
    <w:rsid w:val="00E30AE4"/>
    <w:rsid w:val="00E30B5C"/>
    <w:rsid w:val="00E30BF4"/>
    <w:rsid w:val="00E30EDC"/>
    <w:rsid w:val="00E31067"/>
    <w:rsid w:val="00E310C1"/>
    <w:rsid w:val="00E31154"/>
    <w:rsid w:val="00E3128A"/>
    <w:rsid w:val="00E31825"/>
    <w:rsid w:val="00E31944"/>
    <w:rsid w:val="00E31A6A"/>
    <w:rsid w:val="00E31C6E"/>
    <w:rsid w:val="00E322B1"/>
    <w:rsid w:val="00E3238C"/>
    <w:rsid w:val="00E323E9"/>
    <w:rsid w:val="00E328EC"/>
    <w:rsid w:val="00E328FA"/>
    <w:rsid w:val="00E32A19"/>
    <w:rsid w:val="00E32B7E"/>
    <w:rsid w:val="00E32C48"/>
    <w:rsid w:val="00E33381"/>
    <w:rsid w:val="00E3382F"/>
    <w:rsid w:val="00E33930"/>
    <w:rsid w:val="00E33B10"/>
    <w:rsid w:val="00E33CC0"/>
    <w:rsid w:val="00E33D10"/>
    <w:rsid w:val="00E340CF"/>
    <w:rsid w:val="00E341EA"/>
    <w:rsid w:val="00E34292"/>
    <w:rsid w:val="00E3439D"/>
    <w:rsid w:val="00E34803"/>
    <w:rsid w:val="00E34918"/>
    <w:rsid w:val="00E34C14"/>
    <w:rsid w:val="00E3544D"/>
    <w:rsid w:val="00E3550D"/>
    <w:rsid w:val="00E3572D"/>
    <w:rsid w:val="00E35B0F"/>
    <w:rsid w:val="00E35C93"/>
    <w:rsid w:val="00E35F82"/>
    <w:rsid w:val="00E360EA"/>
    <w:rsid w:val="00E3649B"/>
    <w:rsid w:val="00E36ECE"/>
    <w:rsid w:val="00E36FAE"/>
    <w:rsid w:val="00E37400"/>
    <w:rsid w:val="00E379AC"/>
    <w:rsid w:val="00E37AD2"/>
    <w:rsid w:val="00E40246"/>
    <w:rsid w:val="00E40352"/>
    <w:rsid w:val="00E4096A"/>
    <w:rsid w:val="00E409F1"/>
    <w:rsid w:val="00E40BE9"/>
    <w:rsid w:val="00E40E15"/>
    <w:rsid w:val="00E41276"/>
    <w:rsid w:val="00E4145F"/>
    <w:rsid w:val="00E418E6"/>
    <w:rsid w:val="00E41AFD"/>
    <w:rsid w:val="00E41F02"/>
    <w:rsid w:val="00E41F9E"/>
    <w:rsid w:val="00E42300"/>
    <w:rsid w:val="00E424D7"/>
    <w:rsid w:val="00E42710"/>
    <w:rsid w:val="00E428A2"/>
    <w:rsid w:val="00E42BF5"/>
    <w:rsid w:val="00E42C1D"/>
    <w:rsid w:val="00E42CD6"/>
    <w:rsid w:val="00E42E43"/>
    <w:rsid w:val="00E43025"/>
    <w:rsid w:val="00E436B2"/>
    <w:rsid w:val="00E43A55"/>
    <w:rsid w:val="00E43A8C"/>
    <w:rsid w:val="00E43B25"/>
    <w:rsid w:val="00E43CF5"/>
    <w:rsid w:val="00E43F8E"/>
    <w:rsid w:val="00E4443F"/>
    <w:rsid w:val="00E451E6"/>
    <w:rsid w:val="00E4536A"/>
    <w:rsid w:val="00E45442"/>
    <w:rsid w:val="00E455ED"/>
    <w:rsid w:val="00E456CD"/>
    <w:rsid w:val="00E45868"/>
    <w:rsid w:val="00E45A59"/>
    <w:rsid w:val="00E45B52"/>
    <w:rsid w:val="00E45BA4"/>
    <w:rsid w:val="00E45CDD"/>
    <w:rsid w:val="00E45D30"/>
    <w:rsid w:val="00E45EEF"/>
    <w:rsid w:val="00E46224"/>
    <w:rsid w:val="00E4631A"/>
    <w:rsid w:val="00E4650A"/>
    <w:rsid w:val="00E46941"/>
    <w:rsid w:val="00E474C5"/>
    <w:rsid w:val="00E47A93"/>
    <w:rsid w:val="00E47B03"/>
    <w:rsid w:val="00E47B19"/>
    <w:rsid w:val="00E47C31"/>
    <w:rsid w:val="00E5044E"/>
    <w:rsid w:val="00E504D5"/>
    <w:rsid w:val="00E50590"/>
    <w:rsid w:val="00E50857"/>
    <w:rsid w:val="00E50B9B"/>
    <w:rsid w:val="00E50DE5"/>
    <w:rsid w:val="00E50F91"/>
    <w:rsid w:val="00E51006"/>
    <w:rsid w:val="00E510DF"/>
    <w:rsid w:val="00E51212"/>
    <w:rsid w:val="00E514E0"/>
    <w:rsid w:val="00E515E0"/>
    <w:rsid w:val="00E51774"/>
    <w:rsid w:val="00E51B81"/>
    <w:rsid w:val="00E51E8B"/>
    <w:rsid w:val="00E52009"/>
    <w:rsid w:val="00E52B3C"/>
    <w:rsid w:val="00E52F1D"/>
    <w:rsid w:val="00E53108"/>
    <w:rsid w:val="00E53255"/>
    <w:rsid w:val="00E532A7"/>
    <w:rsid w:val="00E53781"/>
    <w:rsid w:val="00E53824"/>
    <w:rsid w:val="00E539F1"/>
    <w:rsid w:val="00E53A5A"/>
    <w:rsid w:val="00E53AA1"/>
    <w:rsid w:val="00E53DEB"/>
    <w:rsid w:val="00E53F8A"/>
    <w:rsid w:val="00E53FCB"/>
    <w:rsid w:val="00E542EC"/>
    <w:rsid w:val="00E5455E"/>
    <w:rsid w:val="00E54584"/>
    <w:rsid w:val="00E5458D"/>
    <w:rsid w:val="00E54ACB"/>
    <w:rsid w:val="00E54BAC"/>
    <w:rsid w:val="00E54DC2"/>
    <w:rsid w:val="00E554C2"/>
    <w:rsid w:val="00E55562"/>
    <w:rsid w:val="00E556CE"/>
    <w:rsid w:val="00E55727"/>
    <w:rsid w:val="00E55744"/>
    <w:rsid w:val="00E5584C"/>
    <w:rsid w:val="00E55A0A"/>
    <w:rsid w:val="00E55EF3"/>
    <w:rsid w:val="00E55F57"/>
    <w:rsid w:val="00E55FDA"/>
    <w:rsid w:val="00E566A5"/>
    <w:rsid w:val="00E56FA7"/>
    <w:rsid w:val="00E57129"/>
    <w:rsid w:val="00E57172"/>
    <w:rsid w:val="00E57235"/>
    <w:rsid w:val="00E57307"/>
    <w:rsid w:val="00E57D20"/>
    <w:rsid w:val="00E57E09"/>
    <w:rsid w:val="00E6031F"/>
    <w:rsid w:val="00E607E0"/>
    <w:rsid w:val="00E60944"/>
    <w:rsid w:val="00E60D6A"/>
    <w:rsid w:val="00E60EB2"/>
    <w:rsid w:val="00E613C3"/>
    <w:rsid w:val="00E618E9"/>
    <w:rsid w:val="00E6233F"/>
    <w:rsid w:val="00E628C6"/>
    <w:rsid w:val="00E632ED"/>
    <w:rsid w:val="00E6333C"/>
    <w:rsid w:val="00E63341"/>
    <w:rsid w:val="00E6347E"/>
    <w:rsid w:val="00E636F5"/>
    <w:rsid w:val="00E638CE"/>
    <w:rsid w:val="00E63B6B"/>
    <w:rsid w:val="00E6422F"/>
    <w:rsid w:val="00E64730"/>
    <w:rsid w:val="00E648A0"/>
    <w:rsid w:val="00E64BE7"/>
    <w:rsid w:val="00E64C7A"/>
    <w:rsid w:val="00E64D5D"/>
    <w:rsid w:val="00E65114"/>
    <w:rsid w:val="00E6555E"/>
    <w:rsid w:val="00E65957"/>
    <w:rsid w:val="00E65EA8"/>
    <w:rsid w:val="00E65F47"/>
    <w:rsid w:val="00E65FEE"/>
    <w:rsid w:val="00E66022"/>
    <w:rsid w:val="00E668D9"/>
    <w:rsid w:val="00E6690E"/>
    <w:rsid w:val="00E66E8D"/>
    <w:rsid w:val="00E6709D"/>
    <w:rsid w:val="00E67176"/>
    <w:rsid w:val="00E67361"/>
    <w:rsid w:val="00E6767C"/>
    <w:rsid w:val="00E67731"/>
    <w:rsid w:val="00E67B9E"/>
    <w:rsid w:val="00E702F4"/>
    <w:rsid w:val="00E70520"/>
    <w:rsid w:val="00E708E4"/>
    <w:rsid w:val="00E70C00"/>
    <w:rsid w:val="00E71108"/>
    <w:rsid w:val="00E714DB"/>
    <w:rsid w:val="00E71DD7"/>
    <w:rsid w:val="00E7213F"/>
    <w:rsid w:val="00E722FC"/>
    <w:rsid w:val="00E72716"/>
    <w:rsid w:val="00E72896"/>
    <w:rsid w:val="00E73F3D"/>
    <w:rsid w:val="00E741C9"/>
    <w:rsid w:val="00E7465D"/>
    <w:rsid w:val="00E74991"/>
    <w:rsid w:val="00E74CD1"/>
    <w:rsid w:val="00E74DC2"/>
    <w:rsid w:val="00E75421"/>
    <w:rsid w:val="00E75ADC"/>
    <w:rsid w:val="00E76032"/>
    <w:rsid w:val="00E7640F"/>
    <w:rsid w:val="00E76462"/>
    <w:rsid w:val="00E76509"/>
    <w:rsid w:val="00E76564"/>
    <w:rsid w:val="00E76659"/>
    <w:rsid w:val="00E76817"/>
    <w:rsid w:val="00E76AFE"/>
    <w:rsid w:val="00E770AF"/>
    <w:rsid w:val="00E77466"/>
    <w:rsid w:val="00E77495"/>
    <w:rsid w:val="00E7781D"/>
    <w:rsid w:val="00E77949"/>
    <w:rsid w:val="00E77B07"/>
    <w:rsid w:val="00E77CAF"/>
    <w:rsid w:val="00E80510"/>
    <w:rsid w:val="00E80B29"/>
    <w:rsid w:val="00E80D20"/>
    <w:rsid w:val="00E819F1"/>
    <w:rsid w:val="00E81A82"/>
    <w:rsid w:val="00E820B5"/>
    <w:rsid w:val="00E82228"/>
    <w:rsid w:val="00E82612"/>
    <w:rsid w:val="00E827B3"/>
    <w:rsid w:val="00E8294A"/>
    <w:rsid w:val="00E82FE7"/>
    <w:rsid w:val="00E83054"/>
    <w:rsid w:val="00E8350A"/>
    <w:rsid w:val="00E835D9"/>
    <w:rsid w:val="00E83D54"/>
    <w:rsid w:val="00E8433B"/>
    <w:rsid w:val="00E843F3"/>
    <w:rsid w:val="00E84426"/>
    <w:rsid w:val="00E845F5"/>
    <w:rsid w:val="00E84831"/>
    <w:rsid w:val="00E84F00"/>
    <w:rsid w:val="00E84F85"/>
    <w:rsid w:val="00E85185"/>
    <w:rsid w:val="00E85187"/>
    <w:rsid w:val="00E8529A"/>
    <w:rsid w:val="00E85316"/>
    <w:rsid w:val="00E85486"/>
    <w:rsid w:val="00E85C44"/>
    <w:rsid w:val="00E85D86"/>
    <w:rsid w:val="00E86967"/>
    <w:rsid w:val="00E86C57"/>
    <w:rsid w:val="00E87041"/>
    <w:rsid w:val="00E8706A"/>
    <w:rsid w:val="00E87266"/>
    <w:rsid w:val="00E874D5"/>
    <w:rsid w:val="00E8774D"/>
    <w:rsid w:val="00E9032C"/>
    <w:rsid w:val="00E90353"/>
    <w:rsid w:val="00E90639"/>
    <w:rsid w:val="00E90FF4"/>
    <w:rsid w:val="00E9113F"/>
    <w:rsid w:val="00E9159C"/>
    <w:rsid w:val="00E916D5"/>
    <w:rsid w:val="00E91763"/>
    <w:rsid w:val="00E9195A"/>
    <w:rsid w:val="00E919E0"/>
    <w:rsid w:val="00E920F3"/>
    <w:rsid w:val="00E921FC"/>
    <w:rsid w:val="00E92332"/>
    <w:rsid w:val="00E92361"/>
    <w:rsid w:val="00E923AA"/>
    <w:rsid w:val="00E929A8"/>
    <w:rsid w:val="00E92BCD"/>
    <w:rsid w:val="00E92E71"/>
    <w:rsid w:val="00E9330F"/>
    <w:rsid w:val="00E9367C"/>
    <w:rsid w:val="00E93706"/>
    <w:rsid w:val="00E93906"/>
    <w:rsid w:val="00E93B78"/>
    <w:rsid w:val="00E93BB5"/>
    <w:rsid w:val="00E93E64"/>
    <w:rsid w:val="00E93FBE"/>
    <w:rsid w:val="00E94F39"/>
    <w:rsid w:val="00E9514A"/>
    <w:rsid w:val="00E9526D"/>
    <w:rsid w:val="00E9571A"/>
    <w:rsid w:val="00E96380"/>
    <w:rsid w:val="00E96691"/>
    <w:rsid w:val="00E969C4"/>
    <w:rsid w:val="00E971D9"/>
    <w:rsid w:val="00E977BE"/>
    <w:rsid w:val="00E97D2D"/>
    <w:rsid w:val="00EA06F0"/>
    <w:rsid w:val="00EA0DAD"/>
    <w:rsid w:val="00EA0E39"/>
    <w:rsid w:val="00EA1025"/>
    <w:rsid w:val="00EA1132"/>
    <w:rsid w:val="00EA1C8D"/>
    <w:rsid w:val="00EA2AB0"/>
    <w:rsid w:val="00EA306D"/>
    <w:rsid w:val="00EA327E"/>
    <w:rsid w:val="00EA39A8"/>
    <w:rsid w:val="00EA3D19"/>
    <w:rsid w:val="00EA3FDF"/>
    <w:rsid w:val="00EA41BC"/>
    <w:rsid w:val="00EA440E"/>
    <w:rsid w:val="00EA497C"/>
    <w:rsid w:val="00EA4E2D"/>
    <w:rsid w:val="00EA4ED5"/>
    <w:rsid w:val="00EA50C0"/>
    <w:rsid w:val="00EA536B"/>
    <w:rsid w:val="00EA53A2"/>
    <w:rsid w:val="00EA55B7"/>
    <w:rsid w:val="00EA56C0"/>
    <w:rsid w:val="00EA6489"/>
    <w:rsid w:val="00EA6D97"/>
    <w:rsid w:val="00EA703D"/>
    <w:rsid w:val="00EA7143"/>
    <w:rsid w:val="00EA729E"/>
    <w:rsid w:val="00EA7377"/>
    <w:rsid w:val="00EA7614"/>
    <w:rsid w:val="00EA7775"/>
    <w:rsid w:val="00EA796B"/>
    <w:rsid w:val="00EA7CA6"/>
    <w:rsid w:val="00EB0328"/>
    <w:rsid w:val="00EB04DB"/>
    <w:rsid w:val="00EB0B2E"/>
    <w:rsid w:val="00EB0FAA"/>
    <w:rsid w:val="00EB1214"/>
    <w:rsid w:val="00EB13BB"/>
    <w:rsid w:val="00EB1875"/>
    <w:rsid w:val="00EB2137"/>
    <w:rsid w:val="00EB279B"/>
    <w:rsid w:val="00EB2E2A"/>
    <w:rsid w:val="00EB35B9"/>
    <w:rsid w:val="00EB3901"/>
    <w:rsid w:val="00EB391C"/>
    <w:rsid w:val="00EB3B0D"/>
    <w:rsid w:val="00EB3CF9"/>
    <w:rsid w:val="00EB3E31"/>
    <w:rsid w:val="00EB4287"/>
    <w:rsid w:val="00EB4302"/>
    <w:rsid w:val="00EB4377"/>
    <w:rsid w:val="00EB4424"/>
    <w:rsid w:val="00EB449C"/>
    <w:rsid w:val="00EB45F9"/>
    <w:rsid w:val="00EB4760"/>
    <w:rsid w:val="00EB4AED"/>
    <w:rsid w:val="00EB4D21"/>
    <w:rsid w:val="00EB4D3D"/>
    <w:rsid w:val="00EB514A"/>
    <w:rsid w:val="00EB515D"/>
    <w:rsid w:val="00EB5263"/>
    <w:rsid w:val="00EB5907"/>
    <w:rsid w:val="00EB597A"/>
    <w:rsid w:val="00EB6504"/>
    <w:rsid w:val="00EB6908"/>
    <w:rsid w:val="00EB6D43"/>
    <w:rsid w:val="00EB6F44"/>
    <w:rsid w:val="00EB72BB"/>
    <w:rsid w:val="00EB734C"/>
    <w:rsid w:val="00EC039D"/>
    <w:rsid w:val="00EC1001"/>
    <w:rsid w:val="00EC12C2"/>
    <w:rsid w:val="00EC1337"/>
    <w:rsid w:val="00EC1863"/>
    <w:rsid w:val="00EC1ABD"/>
    <w:rsid w:val="00EC1B68"/>
    <w:rsid w:val="00EC21FA"/>
    <w:rsid w:val="00EC2244"/>
    <w:rsid w:val="00EC234D"/>
    <w:rsid w:val="00EC2D80"/>
    <w:rsid w:val="00EC2FCB"/>
    <w:rsid w:val="00EC3CE5"/>
    <w:rsid w:val="00EC44B8"/>
    <w:rsid w:val="00EC4CB0"/>
    <w:rsid w:val="00EC52D2"/>
    <w:rsid w:val="00EC5348"/>
    <w:rsid w:val="00EC55F3"/>
    <w:rsid w:val="00EC5AA2"/>
    <w:rsid w:val="00EC6097"/>
    <w:rsid w:val="00EC68E6"/>
    <w:rsid w:val="00EC6CDF"/>
    <w:rsid w:val="00EC6F03"/>
    <w:rsid w:val="00EC6FA0"/>
    <w:rsid w:val="00EC7002"/>
    <w:rsid w:val="00EC74CE"/>
    <w:rsid w:val="00EC74F1"/>
    <w:rsid w:val="00EC752A"/>
    <w:rsid w:val="00EC75EB"/>
    <w:rsid w:val="00EC7BE1"/>
    <w:rsid w:val="00EC7FC7"/>
    <w:rsid w:val="00ED0A1E"/>
    <w:rsid w:val="00ED0C20"/>
    <w:rsid w:val="00ED0C7E"/>
    <w:rsid w:val="00ED0D58"/>
    <w:rsid w:val="00ED1084"/>
    <w:rsid w:val="00ED1605"/>
    <w:rsid w:val="00ED1FAF"/>
    <w:rsid w:val="00ED21B1"/>
    <w:rsid w:val="00ED2439"/>
    <w:rsid w:val="00ED250E"/>
    <w:rsid w:val="00ED3D0B"/>
    <w:rsid w:val="00ED49FC"/>
    <w:rsid w:val="00ED4AC8"/>
    <w:rsid w:val="00ED4CDF"/>
    <w:rsid w:val="00ED4D44"/>
    <w:rsid w:val="00ED4E38"/>
    <w:rsid w:val="00ED505D"/>
    <w:rsid w:val="00ED55E4"/>
    <w:rsid w:val="00ED5A1D"/>
    <w:rsid w:val="00ED5CA2"/>
    <w:rsid w:val="00ED6051"/>
    <w:rsid w:val="00ED609F"/>
    <w:rsid w:val="00ED63F2"/>
    <w:rsid w:val="00ED6709"/>
    <w:rsid w:val="00ED6D4B"/>
    <w:rsid w:val="00ED71AE"/>
    <w:rsid w:val="00ED7223"/>
    <w:rsid w:val="00ED7526"/>
    <w:rsid w:val="00ED7788"/>
    <w:rsid w:val="00ED787B"/>
    <w:rsid w:val="00EE0819"/>
    <w:rsid w:val="00EE0A7B"/>
    <w:rsid w:val="00EE0BE0"/>
    <w:rsid w:val="00EE0C16"/>
    <w:rsid w:val="00EE0CE0"/>
    <w:rsid w:val="00EE0EA8"/>
    <w:rsid w:val="00EE0EB5"/>
    <w:rsid w:val="00EE0F4B"/>
    <w:rsid w:val="00EE1140"/>
    <w:rsid w:val="00EE16F7"/>
    <w:rsid w:val="00EE23F9"/>
    <w:rsid w:val="00EE26E9"/>
    <w:rsid w:val="00EE2C6F"/>
    <w:rsid w:val="00EE3011"/>
    <w:rsid w:val="00EE30A8"/>
    <w:rsid w:val="00EE30B4"/>
    <w:rsid w:val="00EE329A"/>
    <w:rsid w:val="00EE362C"/>
    <w:rsid w:val="00EE3696"/>
    <w:rsid w:val="00EE397F"/>
    <w:rsid w:val="00EE4193"/>
    <w:rsid w:val="00EE441E"/>
    <w:rsid w:val="00EE466E"/>
    <w:rsid w:val="00EE4D2F"/>
    <w:rsid w:val="00EE5145"/>
    <w:rsid w:val="00EE5792"/>
    <w:rsid w:val="00EE5C38"/>
    <w:rsid w:val="00EE5C68"/>
    <w:rsid w:val="00EE5D9B"/>
    <w:rsid w:val="00EE5F92"/>
    <w:rsid w:val="00EE6568"/>
    <w:rsid w:val="00EE67EC"/>
    <w:rsid w:val="00EE680D"/>
    <w:rsid w:val="00EE6B63"/>
    <w:rsid w:val="00EE6E26"/>
    <w:rsid w:val="00EE744F"/>
    <w:rsid w:val="00EE762C"/>
    <w:rsid w:val="00EE76DE"/>
    <w:rsid w:val="00EE772B"/>
    <w:rsid w:val="00EE7839"/>
    <w:rsid w:val="00EE7918"/>
    <w:rsid w:val="00EE7A5C"/>
    <w:rsid w:val="00EE7A78"/>
    <w:rsid w:val="00EE7B9F"/>
    <w:rsid w:val="00EE7CC7"/>
    <w:rsid w:val="00EE7D98"/>
    <w:rsid w:val="00EF0124"/>
    <w:rsid w:val="00EF012F"/>
    <w:rsid w:val="00EF053A"/>
    <w:rsid w:val="00EF0552"/>
    <w:rsid w:val="00EF062E"/>
    <w:rsid w:val="00EF0B6C"/>
    <w:rsid w:val="00EF0C68"/>
    <w:rsid w:val="00EF0E20"/>
    <w:rsid w:val="00EF13DF"/>
    <w:rsid w:val="00EF1540"/>
    <w:rsid w:val="00EF157C"/>
    <w:rsid w:val="00EF1E3B"/>
    <w:rsid w:val="00EF212E"/>
    <w:rsid w:val="00EF26D2"/>
    <w:rsid w:val="00EF2BE4"/>
    <w:rsid w:val="00EF301F"/>
    <w:rsid w:val="00EF3993"/>
    <w:rsid w:val="00EF39CE"/>
    <w:rsid w:val="00EF3E2B"/>
    <w:rsid w:val="00EF3E5F"/>
    <w:rsid w:val="00EF3F19"/>
    <w:rsid w:val="00EF412C"/>
    <w:rsid w:val="00EF433C"/>
    <w:rsid w:val="00EF449E"/>
    <w:rsid w:val="00EF466E"/>
    <w:rsid w:val="00EF47C5"/>
    <w:rsid w:val="00EF4A0B"/>
    <w:rsid w:val="00EF4C32"/>
    <w:rsid w:val="00EF4FBD"/>
    <w:rsid w:val="00EF560F"/>
    <w:rsid w:val="00EF571F"/>
    <w:rsid w:val="00EF5932"/>
    <w:rsid w:val="00EF5B7A"/>
    <w:rsid w:val="00EF5F7C"/>
    <w:rsid w:val="00EF60B3"/>
    <w:rsid w:val="00EF61C7"/>
    <w:rsid w:val="00EF6C1A"/>
    <w:rsid w:val="00EF7572"/>
    <w:rsid w:val="00EF75D2"/>
    <w:rsid w:val="00EF767D"/>
    <w:rsid w:val="00EF77E0"/>
    <w:rsid w:val="00EF7B07"/>
    <w:rsid w:val="00F0045A"/>
    <w:rsid w:val="00F00A51"/>
    <w:rsid w:val="00F00C90"/>
    <w:rsid w:val="00F01658"/>
    <w:rsid w:val="00F0169F"/>
    <w:rsid w:val="00F0170A"/>
    <w:rsid w:val="00F01AC3"/>
    <w:rsid w:val="00F01EF6"/>
    <w:rsid w:val="00F02AFE"/>
    <w:rsid w:val="00F02F3A"/>
    <w:rsid w:val="00F03096"/>
    <w:rsid w:val="00F03758"/>
    <w:rsid w:val="00F03FE9"/>
    <w:rsid w:val="00F0404C"/>
    <w:rsid w:val="00F04123"/>
    <w:rsid w:val="00F04FD7"/>
    <w:rsid w:val="00F04FD8"/>
    <w:rsid w:val="00F05FE4"/>
    <w:rsid w:val="00F068A2"/>
    <w:rsid w:val="00F073D8"/>
    <w:rsid w:val="00F074BE"/>
    <w:rsid w:val="00F10038"/>
    <w:rsid w:val="00F10307"/>
    <w:rsid w:val="00F105D7"/>
    <w:rsid w:val="00F10C80"/>
    <w:rsid w:val="00F10CB8"/>
    <w:rsid w:val="00F11B29"/>
    <w:rsid w:val="00F12464"/>
    <w:rsid w:val="00F126F0"/>
    <w:rsid w:val="00F12C55"/>
    <w:rsid w:val="00F13004"/>
    <w:rsid w:val="00F13049"/>
    <w:rsid w:val="00F13222"/>
    <w:rsid w:val="00F13980"/>
    <w:rsid w:val="00F13D64"/>
    <w:rsid w:val="00F13E13"/>
    <w:rsid w:val="00F14334"/>
    <w:rsid w:val="00F14452"/>
    <w:rsid w:val="00F149F6"/>
    <w:rsid w:val="00F14BE0"/>
    <w:rsid w:val="00F14F18"/>
    <w:rsid w:val="00F15341"/>
    <w:rsid w:val="00F153B4"/>
    <w:rsid w:val="00F15BE7"/>
    <w:rsid w:val="00F15C99"/>
    <w:rsid w:val="00F15D90"/>
    <w:rsid w:val="00F15F75"/>
    <w:rsid w:val="00F162BD"/>
    <w:rsid w:val="00F1684E"/>
    <w:rsid w:val="00F16885"/>
    <w:rsid w:val="00F16916"/>
    <w:rsid w:val="00F1691F"/>
    <w:rsid w:val="00F16C41"/>
    <w:rsid w:val="00F16CEE"/>
    <w:rsid w:val="00F17C2D"/>
    <w:rsid w:val="00F17CEB"/>
    <w:rsid w:val="00F201FB"/>
    <w:rsid w:val="00F2027C"/>
    <w:rsid w:val="00F20629"/>
    <w:rsid w:val="00F20673"/>
    <w:rsid w:val="00F208E5"/>
    <w:rsid w:val="00F20AEC"/>
    <w:rsid w:val="00F20C65"/>
    <w:rsid w:val="00F20DC0"/>
    <w:rsid w:val="00F20DEA"/>
    <w:rsid w:val="00F20FEE"/>
    <w:rsid w:val="00F21286"/>
    <w:rsid w:val="00F2128F"/>
    <w:rsid w:val="00F212EA"/>
    <w:rsid w:val="00F217E9"/>
    <w:rsid w:val="00F21A97"/>
    <w:rsid w:val="00F220C7"/>
    <w:rsid w:val="00F22555"/>
    <w:rsid w:val="00F225C7"/>
    <w:rsid w:val="00F22856"/>
    <w:rsid w:val="00F22F8F"/>
    <w:rsid w:val="00F2352F"/>
    <w:rsid w:val="00F23C18"/>
    <w:rsid w:val="00F24768"/>
    <w:rsid w:val="00F249C1"/>
    <w:rsid w:val="00F24BE3"/>
    <w:rsid w:val="00F24CEA"/>
    <w:rsid w:val="00F24E5A"/>
    <w:rsid w:val="00F25387"/>
    <w:rsid w:val="00F25638"/>
    <w:rsid w:val="00F257AC"/>
    <w:rsid w:val="00F25F37"/>
    <w:rsid w:val="00F25FB9"/>
    <w:rsid w:val="00F26478"/>
    <w:rsid w:val="00F264A6"/>
    <w:rsid w:val="00F266B0"/>
    <w:rsid w:val="00F266BE"/>
    <w:rsid w:val="00F2699A"/>
    <w:rsid w:val="00F27243"/>
    <w:rsid w:val="00F275AF"/>
    <w:rsid w:val="00F275E4"/>
    <w:rsid w:val="00F27B1D"/>
    <w:rsid w:val="00F27C82"/>
    <w:rsid w:val="00F27F61"/>
    <w:rsid w:val="00F30508"/>
    <w:rsid w:val="00F306B2"/>
    <w:rsid w:val="00F306F5"/>
    <w:rsid w:val="00F30965"/>
    <w:rsid w:val="00F30D03"/>
    <w:rsid w:val="00F311F0"/>
    <w:rsid w:val="00F312A1"/>
    <w:rsid w:val="00F31372"/>
    <w:rsid w:val="00F31596"/>
    <w:rsid w:val="00F31606"/>
    <w:rsid w:val="00F31668"/>
    <w:rsid w:val="00F31DA6"/>
    <w:rsid w:val="00F31FB0"/>
    <w:rsid w:val="00F321DC"/>
    <w:rsid w:val="00F32EAA"/>
    <w:rsid w:val="00F33F40"/>
    <w:rsid w:val="00F33F5C"/>
    <w:rsid w:val="00F3428F"/>
    <w:rsid w:val="00F345A4"/>
    <w:rsid w:val="00F34731"/>
    <w:rsid w:val="00F347D2"/>
    <w:rsid w:val="00F34931"/>
    <w:rsid w:val="00F34AB8"/>
    <w:rsid w:val="00F34ED9"/>
    <w:rsid w:val="00F3515D"/>
    <w:rsid w:val="00F35164"/>
    <w:rsid w:val="00F3537A"/>
    <w:rsid w:val="00F3578B"/>
    <w:rsid w:val="00F35BBE"/>
    <w:rsid w:val="00F35BD3"/>
    <w:rsid w:val="00F35C2A"/>
    <w:rsid w:val="00F3682E"/>
    <w:rsid w:val="00F36868"/>
    <w:rsid w:val="00F36C5F"/>
    <w:rsid w:val="00F36DA7"/>
    <w:rsid w:val="00F3702F"/>
    <w:rsid w:val="00F37099"/>
    <w:rsid w:val="00F37655"/>
    <w:rsid w:val="00F37BC1"/>
    <w:rsid w:val="00F37C80"/>
    <w:rsid w:val="00F40390"/>
    <w:rsid w:val="00F40770"/>
    <w:rsid w:val="00F4083A"/>
    <w:rsid w:val="00F40AAB"/>
    <w:rsid w:val="00F40B19"/>
    <w:rsid w:val="00F40C86"/>
    <w:rsid w:val="00F413C4"/>
    <w:rsid w:val="00F41576"/>
    <w:rsid w:val="00F41686"/>
    <w:rsid w:val="00F4262A"/>
    <w:rsid w:val="00F427BA"/>
    <w:rsid w:val="00F42D22"/>
    <w:rsid w:val="00F42E45"/>
    <w:rsid w:val="00F42E8C"/>
    <w:rsid w:val="00F438A5"/>
    <w:rsid w:val="00F438DF"/>
    <w:rsid w:val="00F439C3"/>
    <w:rsid w:val="00F43AE1"/>
    <w:rsid w:val="00F43B44"/>
    <w:rsid w:val="00F43D32"/>
    <w:rsid w:val="00F440D7"/>
    <w:rsid w:val="00F44114"/>
    <w:rsid w:val="00F4415F"/>
    <w:rsid w:val="00F442AF"/>
    <w:rsid w:val="00F446EF"/>
    <w:rsid w:val="00F4492A"/>
    <w:rsid w:val="00F44CBE"/>
    <w:rsid w:val="00F44D8C"/>
    <w:rsid w:val="00F44DE1"/>
    <w:rsid w:val="00F45454"/>
    <w:rsid w:val="00F454DA"/>
    <w:rsid w:val="00F45EB6"/>
    <w:rsid w:val="00F45FDE"/>
    <w:rsid w:val="00F4676E"/>
    <w:rsid w:val="00F467D9"/>
    <w:rsid w:val="00F469C4"/>
    <w:rsid w:val="00F46A25"/>
    <w:rsid w:val="00F46BB3"/>
    <w:rsid w:val="00F46F44"/>
    <w:rsid w:val="00F4762A"/>
    <w:rsid w:val="00F47BBD"/>
    <w:rsid w:val="00F47FEE"/>
    <w:rsid w:val="00F501AA"/>
    <w:rsid w:val="00F50340"/>
    <w:rsid w:val="00F504B1"/>
    <w:rsid w:val="00F50E60"/>
    <w:rsid w:val="00F514DD"/>
    <w:rsid w:val="00F51580"/>
    <w:rsid w:val="00F515F5"/>
    <w:rsid w:val="00F5190A"/>
    <w:rsid w:val="00F525F5"/>
    <w:rsid w:val="00F529DE"/>
    <w:rsid w:val="00F53938"/>
    <w:rsid w:val="00F53C6F"/>
    <w:rsid w:val="00F5410A"/>
    <w:rsid w:val="00F544AE"/>
    <w:rsid w:val="00F54695"/>
    <w:rsid w:val="00F54AE7"/>
    <w:rsid w:val="00F54B00"/>
    <w:rsid w:val="00F54C1C"/>
    <w:rsid w:val="00F54DC2"/>
    <w:rsid w:val="00F54F29"/>
    <w:rsid w:val="00F558B5"/>
    <w:rsid w:val="00F55907"/>
    <w:rsid w:val="00F55AEB"/>
    <w:rsid w:val="00F55CDD"/>
    <w:rsid w:val="00F55DE9"/>
    <w:rsid w:val="00F56003"/>
    <w:rsid w:val="00F56120"/>
    <w:rsid w:val="00F563B9"/>
    <w:rsid w:val="00F56C32"/>
    <w:rsid w:val="00F56EF9"/>
    <w:rsid w:val="00F56F45"/>
    <w:rsid w:val="00F57231"/>
    <w:rsid w:val="00F57957"/>
    <w:rsid w:val="00F57A1D"/>
    <w:rsid w:val="00F57AE4"/>
    <w:rsid w:val="00F57BB7"/>
    <w:rsid w:val="00F57E55"/>
    <w:rsid w:val="00F600AE"/>
    <w:rsid w:val="00F603DE"/>
    <w:rsid w:val="00F6086A"/>
    <w:rsid w:val="00F61023"/>
    <w:rsid w:val="00F61043"/>
    <w:rsid w:val="00F61926"/>
    <w:rsid w:val="00F61E1A"/>
    <w:rsid w:val="00F622C5"/>
    <w:rsid w:val="00F62548"/>
    <w:rsid w:val="00F62BE7"/>
    <w:rsid w:val="00F62C98"/>
    <w:rsid w:val="00F62CBF"/>
    <w:rsid w:val="00F63151"/>
    <w:rsid w:val="00F63518"/>
    <w:rsid w:val="00F6437C"/>
    <w:rsid w:val="00F644AE"/>
    <w:rsid w:val="00F64578"/>
    <w:rsid w:val="00F64997"/>
    <w:rsid w:val="00F64A84"/>
    <w:rsid w:val="00F6509D"/>
    <w:rsid w:val="00F6518F"/>
    <w:rsid w:val="00F65920"/>
    <w:rsid w:val="00F65927"/>
    <w:rsid w:val="00F65CA4"/>
    <w:rsid w:val="00F66665"/>
    <w:rsid w:val="00F6667B"/>
    <w:rsid w:val="00F668D8"/>
    <w:rsid w:val="00F669DA"/>
    <w:rsid w:val="00F66FFC"/>
    <w:rsid w:val="00F67225"/>
    <w:rsid w:val="00F6726A"/>
    <w:rsid w:val="00F6766C"/>
    <w:rsid w:val="00F67AB5"/>
    <w:rsid w:val="00F709F0"/>
    <w:rsid w:val="00F70A54"/>
    <w:rsid w:val="00F70C2C"/>
    <w:rsid w:val="00F70CE7"/>
    <w:rsid w:val="00F70F0A"/>
    <w:rsid w:val="00F710CB"/>
    <w:rsid w:val="00F713AA"/>
    <w:rsid w:val="00F7190C"/>
    <w:rsid w:val="00F71AAF"/>
    <w:rsid w:val="00F7252D"/>
    <w:rsid w:val="00F7271C"/>
    <w:rsid w:val="00F72D68"/>
    <w:rsid w:val="00F73358"/>
    <w:rsid w:val="00F73956"/>
    <w:rsid w:val="00F73B6E"/>
    <w:rsid w:val="00F73CAF"/>
    <w:rsid w:val="00F73E56"/>
    <w:rsid w:val="00F73EEC"/>
    <w:rsid w:val="00F73FFD"/>
    <w:rsid w:val="00F74461"/>
    <w:rsid w:val="00F748B1"/>
    <w:rsid w:val="00F74CE7"/>
    <w:rsid w:val="00F74CF5"/>
    <w:rsid w:val="00F74E07"/>
    <w:rsid w:val="00F75078"/>
    <w:rsid w:val="00F7515C"/>
    <w:rsid w:val="00F756B2"/>
    <w:rsid w:val="00F756ED"/>
    <w:rsid w:val="00F75B76"/>
    <w:rsid w:val="00F75C43"/>
    <w:rsid w:val="00F7617B"/>
    <w:rsid w:val="00F767F4"/>
    <w:rsid w:val="00F76AC7"/>
    <w:rsid w:val="00F76C80"/>
    <w:rsid w:val="00F76F1F"/>
    <w:rsid w:val="00F77109"/>
    <w:rsid w:val="00F77188"/>
    <w:rsid w:val="00F7744D"/>
    <w:rsid w:val="00F7751B"/>
    <w:rsid w:val="00F77889"/>
    <w:rsid w:val="00F779C7"/>
    <w:rsid w:val="00F77A9E"/>
    <w:rsid w:val="00F77AD8"/>
    <w:rsid w:val="00F77F3C"/>
    <w:rsid w:val="00F77FAE"/>
    <w:rsid w:val="00F8009F"/>
    <w:rsid w:val="00F800C1"/>
    <w:rsid w:val="00F80A39"/>
    <w:rsid w:val="00F80D4D"/>
    <w:rsid w:val="00F8110A"/>
    <w:rsid w:val="00F81A74"/>
    <w:rsid w:val="00F81C32"/>
    <w:rsid w:val="00F81D4C"/>
    <w:rsid w:val="00F81E8F"/>
    <w:rsid w:val="00F81EB6"/>
    <w:rsid w:val="00F81FC9"/>
    <w:rsid w:val="00F8232B"/>
    <w:rsid w:val="00F825C9"/>
    <w:rsid w:val="00F82853"/>
    <w:rsid w:val="00F829DE"/>
    <w:rsid w:val="00F831ED"/>
    <w:rsid w:val="00F83221"/>
    <w:rsid w:val="00F832C1"/>
    <w:rsid w:val="00F839A3"/>
    <w:rsid w:val="00F83EBC"/>
    <w:rsid w:val="00F841E2"/>
    <w:rsid w:val="00F841E6"/>
    <w:rsid w:val="00F84764"/>
    <w:rsid w:val="00F84A43"/>
    <w:rsid w:val="00F84A6B"/>
    <w:rsid w:val="00F84DBD"/>
    <w:rsid w:val="00F8505A"/>
    <w:rsid w:val="00F85087"/>
    <w:rsid w:val="00F850DA"/>
    <w:rsid w:val="00F8520E"/>
    <w:rsid w:val="00F8523F"/>
    <w:rsid w:val="00F85319"/>
    <w:rsid w:val="00F85455"/>
    <w:rsid w:val="00F855D4"/>
    <w:rsid w:val="00F85684"/>
    <w:rsid w:val="00F8576C"/>
    <w:rsid w:val="00F86011"/>
    <w:rsid w:val="00F868C0"/>
    <w:rsid w:val="00F86D0E"/>
    <w:rsid w:val="00F8728D"/>
    <w:rsid w:val="00F873FD"/>
    <w:rsid w:val="00F87404"/>
    <w:rsid w:val="00F87ABD"/>
    <w:rsid w:val="00F87E48"/>
    <w:rsid w:val="00F902A4"/>
    <w:rsid w:val="00F90385"/>
    <w:rsid w:val="00F90587"/>
    <w:rsid w:val="00F9067E"/>
    <w:rsid w:val="00F90A9F"/>
    <w:rsid w:val="00F913F8"/>
    <w:rsid w:val="00F914DB"/>
    <w:rsid w:val="00F915B2"/>
    <w:rsid w:val="00F916E4"/>
    <w:rsid w:val="00F919AF"/>
    <w:rsid w:val="00F91C97"/>
    <w:rsid w:val="00F91D28"/>
    <w:rsid w:val="00F91D38"/>
    <w:rsid w:val="00F91E4E"/>
    <w:rsid w:val="00F91EE9"/>
    <w:rsid w:val="00F91EF3"/>
    <w:rsid w:val="00F91F0D"/>
    <w:rsid w:val="00F91F22"/>
    <w:rsid w:val="00F91FD7"/>
    <w:rsid w:val="00F922D3"/>
    <w:rsid w:val="00F925A0"/>
    <w:rsid w:val="00F92986"/>
    <w:rsid w:val="00F92C23"/>
    <w:rsid w:val="00F934DD"/>
    <w:rsid w:val="00F935DC"/>
    <w:rsid w:val="00F939D7"/>
    <w:rsid w:val="00F939EB"/>
    <w:rsid w:val="00F93AD7"/>
    <w:rsid w:val="00F9413C"/>
    <w:rsid w:val="00F9422E"/>
    <w:rsid w:val="00F94599"/>
    <w:rsid w:val="00F94901"/>
    <w:rsid w:val="00F94931"/>
    <w:rsid w:val="00F94A03"/>
    <w:rsid w:val="00F94D0E"/>
    <w:rsid w:val="00F94DB4"/>
    <w:rsid w:val="00F950C5"/>
    <w:rsid w:val="00F9518D"/>
    <w:rsid w:val="00F951D0"/>
    <w:rsid w:val="00F95353"/>
    <w:rsid w:val="00F9555F"/>
    <w:rsid w:val="00F95837"/>
    <w:rsid w:val="00F95AA3"/>
    <w:rsid w:val="00F95BA6"/>
    <w:rsid w:val="00F961FB"/>
    <w:rsid w:val="00F96469"/>
    <w:rsid w:val="00F96483"/>
    <w:rsid w:val="00F96C88"/>
    <w:rsid w:val="00F96E86"/>
    <w:rsid w:val="00F96F69"/>
    <w:rsid w:val="00F9719E"/>
    <w:rsid w:val="00F9735B"/>
    <w:rsid w:val="00F97639"/>
    <w:rsid w:val="00F97AE6"/>
    <w:rsid w:val="00FA048F"/>
    <w:rsid w:val="00FA0599"/>
    <w:rsid w:val="00FA060B"/>
    <w:rsid w:val="00FA093E"/>
    <w:rsid w:val="00FA0F3A"/>
    <w:rsid w:val="00FA16C1"/>
    <w:rsid w:val="00FA1F0A"/>
    <w:rsid w:val="00FA221E"/>
    <w:rsid w:val="00FA2D3B"/>
    <w:rsid w:val="00FA3153"/>
    <w:rsid w:val="00FA3382"/>
    <w:rsid w:val="00FA3805"/>
    <w:rsid w:val="00FA3A5B"/>
    <w:rsid w:val="00FA3D7D"/>
    <w:rsid w:val="00FA3F46"/>
    <w:rsid w:val="00FA4417"/>
    <w:rsid w:val="00FA4C69"/>
    <w:rsid w:val="00FA4FA9"/>
    <w:rsid w:val="00FA51B8"/>
    <w:rsid w:val="00FA53F0"/>
    <w:rsid w:val="00FA57C2"/>
    <w:rsid w:val="00FA5AB0"/>
    <w:rsid w:val="00FA5C5B"/>
    <w:rsid w:val="00FA672E"/>
    <w:rsid w:val="00FA6AC6"/>
    <w:rsid w:val="00FA6E49"/>
    <w:rsid w:val="00FA7343"/>
    <w:rsid w:val="00FB04EF"/>
    <w:rsid w:val="00FB05DE"/>
    <w:rsid w:val="00FB08B4"/>
    <w:rsid w:val="00FB12EA"/>
    <w:rsid w:val="00FB15FF"/>
    <w:rsid w:val="00FB17D3"/>
    <w:rsid w:val="00FB18E1"/>
    <w:rsid w:val="00FB19DF"/>
    <w:rsid w:val="00FB1B3A"/>
    <w:rsid w:val="00FB2040"/>
    <w:rsid w:val="00FB22CC"/>
    <w:rsid w:val="00FB2324"/>
    <w:rsid w:val="00FB2988"/>
    <w:rsid w:val="00FB29DC"/>
    <w:rsid w:val="00FB2CE4"/>
    <w:rsid w:val="00FB2DDB"/>
    <w:rsid w:val="00FB2ED3"/>
    <w:rsid w:val="00FB36E1"/>
    <w:rsid w:val="00FB37FF"/>
    <w:rsid w:val="00FB3848"/>
    <w:rsid w:val="00FB38E2"/>
    <w:rsid w:val="00FB3F8E"/>
    <w:rsid w:val="00FB49C3"/>
    <w:rsid w:val="00FB4BA1"/>
    <w:rsid w:val="00FB51B8"/>
    <w:rsid w:val="00FB51DF"/>
    <w:rsid w:val="00FB52C6"/>
    <w:rsid w:val="00FB561A"/>
    <w:rsid w:val="00FB572E"/>
    <w:rsid w:val="00FB580B"/>
    <w:rsid w:val="00FB5925"/>
    <w:rsid w:val="00FB5BAE"/>
    <w:rsid w:val="00FB5C26"/>
    <w:rsid w:val="00FB5D3C"/>
    <w:rsid w:val="00FB6929"/>
    <w:rsid w:val="00FB6C47"/>
    <w:rsid w:val="00FB7009"/>
    <w:rsid w:val="00FB73D0"/>
    <w:rsid w:val="00FB7539"/>
    <w:rsid w:val="00FB785E"/>
    <w:rsid w:val="00FB7A7D"/>
    <w:rsid w:val="00FB7D75"/>
    <w:rsid w:val="00FC0146"/>
    <w:rsid w:val="00FC016B"/>
    <w:rsid w:val="00FC0226"/>
    <w:rsid w:val="00FC03DC"/>
    <w:rsid w:val="00FC0460"/>
    <w:rsid w:val="00FC0CFD"/>
    <w:rsid w:val="00FC0F04"/>
    <w:rsid w:val="00FC13E5"/>
    <w:rsid w:val="00FC15E8"/>
    <w:rsid w:val="00FC1688"/>
    <w:rsid w:val="00FC19EC"/>
    <w:rsid w:val="00FC1A2F"/>
    <w:rsid w:val="00FC1A60"/>
    <w:rsid w:val="00FC1BE0"/>
    <w:rsid w:val="00FC1FFF"/>
    <w:rsid w:val="00FC2308"/>
    <w:rsid w:val="00FC2DC4"/>
    <w:rsid w:val="00FC4465"/>
    <w:rsid w:val="00FC497A"/>
    <w:rsid w:val="00FC4A03"/>
    <w:rsid w:val="00FC4C0B"/>
    <w:rsid w:val="00FC4D70"/>
    <w:rsid w:val="00FC4EB8"/>
    <w:rsid w:val="00FC5483"/>
    <w:rsid w:val="00FC571F"/>
    <w:rsid w:val="00FC5878"/>
    <w:rsid w:val="00FC58F4"/>
    <w:rsid w:val="00FC5E90"/>
    <w:rsid w:val="00FC5F3C"/>
    <w:rsid w:val="00FC6096"/>
    <w:rsid w:val="00FC6454"/>
    <w:rsid w:val="00FC67A4"/>
    <w:rsid w:val="00FC689B"/>
    <w:rsid w:val="00FC6D7E"/>
    <w:rsid w:val="00FC6F37"/>
    <w:rsid w:val="00FC7943"/>
    <w:rsid w:val="00FC7CD2"/>
    <w:rsid w:val="00FD0229"/>
    <w:rsid w:val="00FD026D"/>
    <w:rsid w:val="00FD0289"/>
    <w:rsid w:val="00FD09C6"/>
    <w:rsid w:val="00FD0CAF"/>
    <w:rsid w:val="00FD0CE5"/>
    <w:rsid w:val="00FD0D81"/>
    <w:rsid w:val="00FD128D"/>
    <w:rsid w:val="00FD128F"/>
    <w:rsid w:val="00FD148A"/>
    <w:rsid w:val="00FD1D1B"/>
    <w:rsid w:val="00FD20C9"/>
    <w:rsid w:val="00FD2B02"/>
    <w:rsid w:val="00FD2E40"/>
    <w:rsid w:val="00FD2F5E"/>
    <w:rsid w:val="00FD3143"/>
    <w:rsid w:val="00FD3440"/>
    <w:rsid w:val="00FD345B"/>
    <w:rsid w:val="00FD3521"/>
    <w:rsid w:val="00FD3A50"/>
    <w:rsid w:val="00FD3BC5"/>
    <w:rsid w:val="00FD3BD0"/>
    <w:rsid w:val="00FD431D"/>
    <w:rsid w:val="00FD434B"/>
    <w:rsid w:val="00FD470D"/>
    <w:rsid w:val="00FD4B54"/>
    <w:rsid w:val="00FD4EFE"/>
    <w:rsid w:val="00FD4FE3"/>
    <w:rsid w:val="00FD5998"/>
    <w:rsid w:val="00FD5C6C"/>
    <w:rsid w:val="00FD5CAD"/>
    <w:rsid w:val="00FD61B9"/>
    <w:rsid w:val="00FD7543"/>
    <w:rsid w:val="00FD7BC9"/>
    <w:rsid w:val="00FD7D25"/>
    <w:rsid w:val="00FE004C"/>
    <w:rsid w:val="00FE019A"/>
    <w:rsid w:val="00FE01F1"/>
    <w:rsid w:val="00FE07BC"/>
    <w:rsid w:val="00FE09EA"/>
    <w:rsid w:val="00FE0B3A"/>
    <w:rsid w:val="00FE0CA8"/>
    <w:rsid w:val="00FE0F41"/>
    <w:rsid w:val="00FE16C5"/>
    <w:rsid w:val="00FE17A0"/>
    <w:rsid w:val="00FE1BEA"/>
    <w:rsid w:val="00FE1BEF"/>
    <w:rsid w:val="00FE20AA"/>
    <w:rsid w:val="00FE238A"/>
    <w:rsid w:val="00FE241E"/>
    <w:rsid w:val="00FE2778"/>
    <w:rsid w:val="00FE2C3B"/>
    <w:rsid w:val="00FE3245"/>
    <w:rsid w:val="00FE3856"/>
    <w:rsid w:val="00FE3957"/>
    <w:rsid w:val="00FE4043"/>
    <w:rsid w:val="00FE4127"/>
    <w:rsid w:val="00FE4453"/>
    <w:rsid w:val="00FE45A4"/>
    <w:rsid w:val="00FE4795"/>
    <w:rsid w:val="00FE4EC3"/>
    <w:rsid w:val="00FE5348"/>
    <w:rsid w:val="00FE5351"/>
    <w:rsid w:val="00FE53EF"/>
    <w:rsid w:val="00FE5437"/>
    <w:rsid w:val="00FE54FE"/>
    <w:rsid w:val="00FE576C"/>
    <w:rsid w:val="00FE5A59"/>
    <w:rsid w:val="00FE603D"/>
    <w:rsid w:val="00FE623C"/>
    <w:rsid w:val="00FE6495"/>
    <w:rsid w:val="00FE69EE"/>
    <w:rsid w:val="00FE74DB"/>
    <w:rsid w:val="00FE7A09"/>
    <w:rsid w:val="00FE7B65"/>
    <w:rsid w:val="00FE7F8A"/>
    <w:rsid w:val="00FF022F"/>
    <w:rsid w:val="00FF0458"/>
    <w:rsid w:val="00FF079E"/>
    <w:rsid w:val="00FF084B"/>
    <w:rsid w:val="00FF0A33"/>
    <w:rsid w:val="00FF0E81"/>
    <w:rsid w:val="00FF0FA6"/>
    <w:rsid w:val="00FF1159"/>
    <w:rsid w:val="00FF11AC"/>
    <w:rsid w:val="00FF135F"/>
    <w:rsid w:val="00FF1366"/>
    <w:rsid w:val="00FF13F3"/>
    <w:rsid w:val="00FF16C6"/>
    <w:rsid w:val="00FF1A48"/>
    <w:rsid w:val="00FF2092"/>
    <w:rsid w:val="00FF22EE"/>
    <w:rsid w:val="00FF2491"/>
    <w:rsid w:val="00FF26CB"/>
    <w:rsid w:val="00FF277D"/>
    <w:rsid w:val="00FF2D53"/>
    <w:rsid w:val="00FF2F20"/>
    <w:rsid w:val="00FF2F67"/>
    <w:rsid w:val="00FF320E"/>
    <w:rsid w:val="00FF3ADA"/>
    <w:rsid w:val="00FF3DC4"/>
    <w:rsid w:val="00FF481C"/>
    <w:rsid w:val="00FF4DFE"/>
    <w:rsid w:val="00FF4E02"/>
    <w:rsid w:val="00FF4E5E"/>
    <w:rsid w:val="00FF50C7"/>
    <w:rsid w:val="00FF5270"/>
    <w:rsid w:val="00FF5C20"/>
    <w:rsid w:val="00FF5E4C"/>
    <w:rsid w:val="00FF62EE"/>
    <w:rsid w:val="00FF6523"/>
    <w:rsid w:val="00FF66D7"/>
    <w:rsid w:val="00FF68C4"/>
    <w:rsid w:val="00FF7159"/>
    <w:rsid w:val="00FF7210"/>
    <w:rsid w:val="00FF7417"/>
    <w:rsid w:val="00FF7541"/>
    <w:rsid w:val="00FF7761"/>
    <w:rsid w:val="00FF7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table of figures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Cite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47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AE5F31"/>
    <w:pPr>
      <w:keepNext/>
      <w:spacing w:before="240" w:after="60"/>
      <w:jc w:val="center"/>
      <w:outlineLvl w:val="0"/>
    </w:pPr>
    <w:rPr>
      <w:rFonts w:ascii="TH SarabunPSK" w:hAnsi="TH SarabunPSK" w:cs="TH SarabunPSK"/>
      <w:b/>
      <w:bCs/>
      <w:kern w:val="32"/>
      <w:sz w:val="32"/>
      <w:szCs w:val="36"/>
    </w:rPr>
  </w:style>
  <w:style w:type="paragraph" w:styleId="2">
    <w:name w:val="heading 2"/>
    <w:basedOn w:val="a"/>
    <w:next w:val="a"/>
    <w:link w:val="20"/>
    <w:qFormat/>
    <w:rsid w:val="004B059F"/>
    <w:pPr>
      <w:keepNext/>
      <w:outlineLvl w:val="1"/>
    </w:pPr>
    <w:rPr>
      <w:rFonts w:ascii="Angsana New" w:hAnsi="Angsana New" w:cs="TH SarabunPSK"/>
      <w:b/>
      <w:bCs/>
      <w:sz w:val="36"/>
      <w:szCs w:val="32"/>
    </w:rPr>
  </w:style>
  <w:style w:type="paragraph" w:styleId="3">
    <w:name w:val="heading 3"/>
    <w:basedOn w:val="a"/>
    <w:next w:val="a"/>
    <w:link w:val="30"/>
    <w:qFormat/>
    <w:rsid w:val="004B059F"/>
    <w:pPr>
      <w:keepNext/>
      <w:spacing w:before="240" w:after="60"/>
      <w:outlineLvl w:val="2"/>
    </w:pPr>
    <w:rPr>
      <w:rFonts w:ascii="TH SarabunPSK" w:hAnsi="TH SarabunPSK" w:cs="TH SarabunPSK"/>
      <w:b/>
      <w:bCs/>
      <w:sz w:val="32"/>
      <w:szCs w:val="33"/>
    </w:rPr>
  </w:style>
  <w:style w:type="paragraph" w:styleId="4">
    <w:name w:val="heading 4"/>
    <w:basedOn w:val="a"/>
    <w:next w:val="a"/>
    <w:link w:val="40"/>
    <w:uiPriority w:val="9"/>
    <w:qFormat/>
    <w:rsid w:val="00F756B2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5">
    <w:name w:val="heading 5"/>
    <w:basedOn w:val="a"/>
    <w:next w:val="a"/>
    <w:link w:val="50"/>
    <w:qFormat/>
    <w:rsid w:val="00232736"/>
    <w:pPr>
      <w:spacing w:line="271" w:lineRule="auto"/>
      <w:outlineLvl w:val="4"/>
    </w:pPr>
    <w:rPr>
      <w:rFonts w:ascii="Cambria" w:hAnsi="Cambria"/>
      <w:i/>
      <w:iCs/>
      <w:szCs w:val="24"/>
      <w:lang w:bidi="en-US"/>
    </w:rPr>
  </w:style>
  <w:style w:type="paragraph" w:styleId="6">
    <w:name w:val="heading 6"/>
    <w:basedOn w:val="a"/>
    <w:next w:val="a"/>
    <w:link w:val="60"/>
    <w:qFormat/>
    <w:rsid w:val="00232736"/>
    <w:pPr>
      <w:shd w:val="clear" w:color="auto" w:fill="FFFFFF"/>
      <w:spacing w:line="271" w:lineRule="auto"/>
      <w:outlineLvl w:val="5"/>
    </w:pPr>
    <w:rPr>
      <w:rFonts w:ascii="Cambria" w:hAnsi="Cambria"/>
      <w:b/>
      <w:bCs/>
      <w:color w:val="595959"/>
      <w:spacing w:val="5"/>
      <w:sz w:val="22"/>
      <w:szCs w:val="22"/>
      <w:lang w:bidi="en-US"/>
    </w:rPr>
  </w:style>
  <w:style w:type="paragraph" w:styleId="7">
    <w:name w:val="heading 7"/>
    <w:basedOn w:val="a"/>
    <w:next w:val="a"/>
    <w:link w:val="70"/>
    <w:qFormat/>
    <w:rsid w:val="00F756B2"/>
    <w:pPr>
      <w:spacing w:before="240" w:after="60"/>
      <w:outlineLvl w:val="6"/>
    </w:pPr>
    <w:rPr>
      <w:rFonts w:ascii="Calibri" w:hAnsi="Calibri"/>
      <w:szCs w:val="30"/>
    </w:rPr>
  </w:style>
  <w:style w:type="paragraph" w:styleId="8">
    <w:name w:val="heading 8"/>
    <w:basedOn w:val="a"/>
    <w:next w:val="a"/>
    <w:link w:val="80"/>
    <w:uiPriority w:val="9"/>
    <w:qFormat/>
    <w:rsid w:val="00F756B2"/>
    <w:pPr>
      <w:spacing w:before="240" w:after="60"/>
      <w:outlineLvl w:val="7"/>
    </w:pPr>
    <w:rPr>
      <w:rFonts w:ascii="Calibri" w:hAnsi="Calibri"/>
      <w:i/>
      <w:iCs/>
      <w:szCs w:val="30"/>
    </w:rPr>
  </w:style>
  <w:style w:type="paragraph" w:styleId="9">
    <w:name w:val="heading 9"/>
    <w:basedOn w:val="a"/>
    <w:next w:val="a"/>
    <w:link w:val="90"/>
    <w:uiPriority w:val="9"/>
    <w:qFormat/>
    <w:rsid w:val="00232736"/>
    <w:pPr>
      <w:spacing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orfulList-Accent11">
    <w:name w:val="Colorful List - Accent 11"/>
    <w:basedOn w:val="a"/>
    <w:uiPriority w:val="34"/>
    <w:qFormat/>
    <w:rsid w:val="001F37C3"/>
    <w:pPr>
      <w:ind w:left="720"/>
      <w:contextualSpacing/>
    </w:pPr>
  </w:style>
  <w:style w:type="paragraph" w:styleId="a3">
    <w:name w:val="header"/>
    <w:basedOn w:val="a"/>
    <w:link w:val="a4"/>
    <w:uiPriority w:val="99"/>
    <w:unhideWhenUsed/>
    <w:rsid w:val="00606651"/>
    <w:pPr>
      <w:tabs>
        <w:tab w:val="center" w:pos="4513"/>
        <w:tab w:val="right" w:pos="9026"/>
      </w:tabs>
    </w:pPr>
    <w:rPr>
      <w:szCs w:val="20"/>
    </w:rPr>
  </w:style>
  <w:style w:type="character" w:customStyle="1" w:styleId="a4">
    <w:name w:val="หัวกระดาษ อักขระ"/>
    <w:link w:val="a3"/>
    <w:uiPriority w:val="99"/>
    <w:rsid w:val="00606651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606651"/>
    <w:pPr>
      <w:tabs>
        <w:tab w:val="center" w:pos="4513"/>
        <w:tab w:val="right" w:pos="9026"/>
      </w:tabs>
    </w:pPr>
    <w:rPr>
      <w:szCs w:val="20"/>
    </w:rPr>
  </w:style>
  <w:style w:type="character" w:customStyle="1" w:styleId="a6">
    <w:name w:val="ท้ายกระดาษ อักขระ"/>
    <w:link w:val="a5"/>
    <w:uiPriority w:val="99"/>
    <w:rsid w:val="00606651"/>
    <w:rPr>
      <w:rFonts w:ascii="Times New Roman" w:eastAsia="Times New Roman" w:hAnsi="Times New Roman" w:cs="Angsana New"/>
      <w:sz w:val="24"/>
    </w:rPr>
  </w:style>
  <w:style w:type="paragraph" w:styleId="a7">
    <w:name w:val="Balloon Text"/>
    <w:basedOn w:val="a"/>
    <w:link w:val="a8"/>
    <w:unhideWhenUsed/>
    <w:rsid w:val="00B344A7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B344A7"/>
    <w:rPr>
      <w:rFonts w:ascii="Tahoma" w:eastAsia="Times New Roman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rsid w:val="00AE5F31"/>
    <w:rPr>
      <w:rFonts w:ascii="TH SarabunPSK" w:eastAsia="Times New Roman" w:hAnsi="TH SarabunPSK" w:cs="TH SarabunPSK"/>
      <w:b/>
      <w:bCs/>
      <w:kern w:val="32"/>
      <w:sz w:val="32"/>
      <w:szCs w:val="36"/>
    </w:rPr>
  </w:style>
  <w:style w:type="character" w:customStyle="1" w:styleId="20">
    <w:name w:val="หัวเรื่อง 2 อักขระ"/>
    <w:link w:val="2"/>
    <w:rsid w:val="004B059F"/>
    <w:rPr>
      <w:rFonts w:ascii="Angsana New" w:eastAsia="Times New Roman" w:hAnsi="Angsana New" w:cs="TH SarabunPSK"/>
      <w:b/>
      <w:bCs/>
      <w:sz w:val="36"/>
      <w:szCs w:val="32"/>
    </w:rPr>
  </w:style>
  <w:style w:type="character" w:customStyle="1" w:styleId="30">
    <w:name w:val="หัวเรื่อง 3 อักขระ"/>
    <w:link w:val="3"/>
    <w:rsid w:val="004B059F"/>
    <w:rPr>
      <w:rFonts w:ascii="TH SarabunPSK" w:eastAsia="Times New Roman" w:hAnsi="TH SarabunPSK" w:cs="TH SarabunPSK"/>
      <w:b/>
      <w:bCs/>
      <w:sz w:val="32"/>
      <w:szCs w:val="33"/>
    </w:rPr>
  </w:style>
  <w:style w:type="character" w:customStyle="1" w:styleId="40">
    <w:name w:val="หัวเรื่อง 4 อักขระ"/>
    <w:link w:val="4"/>
    <w:uiPriority w:val="9"/>
    <w:rsid w:val="00F756B2"/>
    <w:rPr>
      <w:rFonts w:eastAsia="Times New Roman"/>
      <w:b/>
      <w:bCs/>
      <w:sz w:val="28"/>
      <w:szCs w:val="35"/>
    </w:rPr>
  </w:style>
  <w:style w:type="character" w:customStyle="1" w:styleId="70">
    <w:name w:val="หัวเรื่อง 7 อักขระ"/>
    <w:link w:val="7"/>
    <w:rsid w:val="00F756B2"/>
    <w:rPr>
      <w:rFonts w:eastAsia="Times New Roman"/>
      <w:sz w:val="24"/>
      <w:szCs w:val="30"/>
    </w:rPr>
  </w:style>
  <w:style w:type="character" w:customStyle="1" w:styleId="80">
    <w:name w:val="หัวเรื่อง 8 อักขระ"/>
    <w:link w:val="8"/>
    <w:uiPriority w:val="9"/>
    <w:rsid w:val="00F756B2"/>
    <w:rPr>
      <w:rFonts w:eastAsia="Times New Roman"/>
      <w:i/>
      <w:iCs/>
      <w:sz w:val="24"/>
      <w:szCs w:val="30"/>
    </w:rPr>
  </w:style>
  <w:style w:type="paragraph" w:styleId="a9">
    <w:name w:val="footnote text"/>
    <w:basedOn w:val="a"/>
    <w:link w:val="aa"/>
    <w:uiPriority w:val="99"/>
    <w:rsid w:val="00F756B2"/>
    <w:rPr>
      <w:sz w:val="28"/>
    </w:rPr>
  </w:style>
  <w:style w:type="character" w:customStyle="1" w:styleId="aa">
    <w:name w:val="ข้อความเชิงอรรถ อักขระ"/>
    <w:link w:val="a9"/>
    <w:uiPriority w:val="99"/>
    <w:rsid w:val="00F756B2"/>
    <w:rPr>
      <w:rFonts w:ascii="Times New Roman" w:eastAsia="Times New Roman" w:hAnsi="Times New Roman" w:cs="Angsana New"/>
      <w:sz w:val="28"/>
      <w:szCs w:val="28"/>
    </w:rPr>
  </w:style>
  <w:style w:type="character" w:styleId="ab">
    <w:name w:val="Emphasis"/>
    <w:uiPriority w:val="20"/>
    <w:qFormat/>
    <w:rsid w:val="00F756B2"/>
    <w:rPr>
      <w:b w:val="0"/>
      <w:bCs w:val="0"/>
      <w:i w:val="0"/>
      <w:iCs w:val="0"/>
      <w:color w:val="CC0033"/>
    </w:rPr>
  </w:style>
  <w:style w:type="character" w:styleId="ac">
    <w:name w:val="Strong"/>
    <w:uiPriority w:val="22"/>
    <w:qFormat/>
    <w:rsid w:val="00F756B2"/>
    <w:rPr>
      <w:b/>
      <w:bCs/>
    </w:rPr>
  </w:style>
  <w:style w:type="paragraph" w:styleId="ad">
    <w:name w:val="Body Text"/>
    <w:basedOn w:val="a"/>
    <w:link w:val="ae"/>
    <w:rsid w:val="00F756B2"/>
    <w:pPr>
      <w:jc w:val="center"/>
    </w:pPr>
  </w:style>
  <w:style w:type="character" w:customStyle="1" w:styleId="ae">
    <w:name w:val="เนื้อความ อักขระ"/>
    <w:link w:val="ad"/>
    <w:rsid w:val="00F756B2"/>
    <w:rPr>
      <w:rFonts w:ascii="Times New Roman" w:eastAsia="Times New Roman" w:hAnsi="Times New Roman" w:cs="Angsana New"/>
      <w:sz w:val="24"/>
      <w:szCs w:val="28"/>
    </w:rPr>
  </w:style>
  <w:style w:type="paragraph" w:customStyle="1" w:styleId="NoSpacing2">
    <w:name w:val="No Spacing2"/>
    <w:link w:val="NoSpacingChar"/>
    <w:uiPriority w:val="1"/>
    <w:qFormat/>
    <w:rsid w:val="00F756B2"/>
    <w:rPr>
      <w:sz w:val="22"/>
      <w:szCs w:val="28"/>
    </w:rPr>
  </w:style>
  <w:style w:type="table" w:styleId="af">
    <w:name w:val="Table Grid"/>
    <w:basedOn w:val="a1"/>
    <w:uiPriority w:val="39"/>
    <w:rsid w:val="00F756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F756B2"/>
    <w:pPr>
      <w:widowControl w:val="0"/>
      <w:tabs>
        <w:tab w:val="left" w:pos="567"/>
      </w:tabs>
      <w:ind w:right="282"/>
      <w:jc w:val="both"/>
    </w:pPr>
    <w:rPr>
      <w:sz w:val="30"/>
      <w:szCs w:val="30"/>
      <w:lang w:val="th-TH"/>
    </w:rPr>
  </w:style>
  <w:style w:type="character" w:customStyle="1" w:styleId="22">
    <w:name w:val="เนื้อความ 2 อักขระ"/>
    <w:link w:val="21"/>
    <w:rsid w:val="00F756B2"/>
    <w:rPr>
      <w:rFonts w:ascii="Times New Roman" w:eastAsia="Times New Roman" w:hAnsi="Times New Roman" w:cs="CordiaUPC"/>
      <w:sz w:val="30"/>
      <w:szCs w:val="30"/>
      <w:lang w:val="th-TH"/>
    </w:rPr>
  </w:style>
  <w:style w:type="paragraph" w:styleId="af0">
    <w:name w:val="Title"/>
    <w:basedOn w:val="a"/>
    <w:link w:val="af1"/>
    <w:qFormat/>
    <w:rsid w:val="00F756B2"/>
    <w:pPr>
      <w:jc w:val="center"/>
    </w:pPr>
    <w:rPr>
      <w:rFonts w:ascii="Cordia New" w:hAnsi="Cordia New"/>
      <w:sz w:val="32"/>
      <w:szCs w:val="32"/>
    </w:rPr>
  </w:style>
  <w:style w:type="character" w:customStyle="1" w:styleId="af1">
    <w:name w:val="ชื่อเรื่อง อักขระ"/>
    <w:link w:val="af0"/>
    <w:rsid w:val="00F756B2"/>
    <w:rPr>
      <w:rFonts w:ascii="Cordia New" w:eastAsia="Times New Roman" w:hAnsi="Cordia New"/>
      <w:sz w:val="32"/>
      <w:szCs w:val="32"/>
    </w:rPr>
  </w:style>
  <w:style w:type="paragraph" w:styleId="af2">
    <w:name w:val="Document Map"/>
    <w:basedOn w:val="a"/>
    <w:link w:val="af3"/>
    <w:semiHidden/>
    <w:rsid w:val="00F756B2"/>
    <w:pPr>
      <w:widowControl w:val="0"/>
      <w:shd w:val="clear" w:color="auto" w:fill="000080"/>
    </w:pPr>
    <w:rPr>
      <w:rFonts w:ascii="Tahoma" w:hAnsi="Tahoma"/>
      <w:sz w:val="32"/>
      <w:szCs w:val="24"/>
      <w:lang w:val="th-TH"/>
    </w:rPr>
  </w:style>
  <w:style w:type="character" w:customStyle="1" w:styleId="af3">
    <w:name w:val="ผังเอกสาร อักขระ"/>
    <w:link w:val="af2"/>
    <w:semiHidden/>
    <w:rsid w:val="00F756B2"/>
    <w:rPr>
      <w:rFonts w:ascii="Tahoma" w:eastAsia="Times New Roman" w:hAnsi="Tahoma" w:cs="Angsana New"/>
      <w:sz w:val="32"/>
      <w:szCs w:val="24"/>
      <w:shd w:val="clear" w:color="auto" w:fill="000080"/>
      <w:lang w:val="th-TH"/>
    </w:rPr>
  </w:style>
  <w:style w:type="character" w:styleId="af4">
    <w:name w:val="page number"/>
    <w:basedOn w:val="a0"/>
    <w:rsid w:val="00F756B2"/>
  </w:style>
  <w:style w:type="character" w:styleId="af5">
    <w:name w:val="Hyperlink"/>
    <w:uiPriority w:val="99"/>
    <w:unhideWhenUsed/>
    <w:rsid w:val="00810323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EB4302"/>
    <w:pPr>
      <w:spacing w:before="100" w:beforeAutospacing="1" w:after="100" w:afterAutospacing="1"/>
    </w:pPr>
    <w:rPr>
      <w:rFonts w:cs="Times New Roman"/>
      <w:color w:val="000000"/>
      <w:szCs w:val="24"/>
    </w:rPr>
  </w:style>
  <w:style w:type="character" w:styleId="af7">
    <w:name w:val="footnote reference"/>
    <w:unhideWhenUsed/>
    <w:rsid w:val="00EB4302"/>
    <w:rPr>
      <w:sz w:val="32"/>
      <w:szCs w:val="32"/>
      <w:vertAlign w:val="superscript"/>
    </w:rPr>
  </w:style>
  <w:style w:type="paragraph" w:styleId="af8">
    <w:name w:val="caption"/>
    <w:basedOn w:val="a"/>
    <w:next w:val="a"/>
    <w:uiPriority w:val="35"/>
    <w:qFormat/>
    <w:rsid w:val="00EB4302"/>
    <w:pPr>
      <w:spacing w:after="200" w:line="276" w:lineRule="auto"/>
    </w:pPr>
    <w:rPr>
      <w:rFonts w:ascii="Calibri" w:eastAsia="Calibri" w:hAnsi="Calibri"/>
      <w:b/>
      <w:bCs/>
      <w:sz w:val="20"/>
      <w:szCs w:val="25"/>
    </w:rPr>
  </w:style>
  <w:style w:type="paragraph" w:customStyle="1" w:styleId="11">
    <w:name w:val="ไม่มีการเว้นระยะห่าง1"/>
    <w:qFormat/>
    <w:rsid w:val="00DD1FAB"/>
    <w:rPr>
      <w:sz w:val="22"/>
      <w:szCs w:val="28"/>
    </w:rPr>
  </w:style>
  <w:style w:type="paragraph" w:customStyle="1" w:styleId="BodyA">
    <w:name w:val="Body A"/>
    <w:rsid w:val="00DD1FAB"/>
    <w:rPr>
      <w:rFonts w:ascii="Helvetica" w:eastAsia="ヒラギノ角ゴ Pro W3" w:hAnsi="Helvetica"/>
      <w:color w:val="000000"/>
      <w:sz w:val="24"/>
    </w:rPr>
  </w:style>
  <w:style w:type="paragraph" w:customStyle="1" w:styleId="Cordia">
    <w:name w:val="Cordia"/>
    <w:basedOn w:val="a"/>
    <w:qFormat/>
    <w:rsid w:val="00F501AA"/>
    <w:pPr>
      <w:spacing w:after="200" w:line="276" w:lineRule="auto"/>
      <w:ind w:firstLine="1440"/>
    </w:pPr>
    <w:rPr>
      <w:rFonts w:ascii="Cordia New" w:hAnsi="Cordia New" w:cs="Cordia New"/>
      <w:sz w:val="32"/>
      <w:szCs w:val="32"/>
    </w:rPr>
  </w:style>
  <w:style w:type="paragraph" w:customStyle="1" w:styleId="Default">
    <w:name w:val="Default"/>
    <w:rsid w:val="00F501AA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FreeForm">
    <w:name w:val="Free Form"/>
    <w:rsid w:val="00F501AA"/>
    <w:rPr>
      <w:rFonts w:ascii="Helvetica" w:eastAsia="ヒラギノ角ゴ Pro W3" w:hAnsi="Helvetica" w:cs="Times New Roman"/>
      <w:color w:val="000000"/>
      <w:sz w:val="24"/>
    </w:rPr>
  </w:style>
  <w:style w:type="paragraph" w:customStyle="1" w:styleId="Body">
    <w:name w:val="Body"/>
    <w:autoRedefine/>
    <w:rsid w:val="00F501AA"/>
    <w:pPr>
      <w:numPr>
        <w:numId w:val="1"/>
      </w:numPr>
      <w:ind w:left="459"/>
    </w:pPr>
    <w:rPr>
      <w:rFonts w:ascii="Angsana New" w:eastAsia="ヒラギノ角ゴ Pro W3" w:hAnsi="Angsana New"/>
      <w:color w:val="000000"/>
      <w:sz w:val="32"/>
      <w:szCs w:val="32"/>
    </w:rPr>
  </w:style>
  <w:style w:type="table" w:customStyle="1" w:styleId="LightShading-Accent11">
    <w:name w:val="Light Shading - Accent 11"/>
    <w:basedOn w:val="a1"/>
    <w:uiPriority w:val="60"/>
    <w:rsid w:val="00F501AA"/>
    <w:rPr>
      <w:rFonts w:cs="Cordia New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3-2">
    <w:name w:val="Medium Grid 3 Accent 2"/>
    <w:basedOn w:val="a1"/>
    <w:uiPriority w:val="60"/>
    <w:rsid w:val="00F501AA"/>
    <w:rPr>
      <w:rFonts w:cs="Cordia New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3-4">
    <w:name w:val="Medium Grid 3 Accent 4"/>
    <w:basedOn w:val="a1"/>
    <w:uiPriority w:val="60"/>
    <w:rsid w:val="00F501AA"/>
    <w:rPr>
      <w:rFonts w:cs="Cordia New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MediumShading11">
    <w:name w:val="Medium Shading 11"/>
    <w:basedOn w:val="a1"/>
    <w:uiPriority w:val="63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List21">
    <w:name w:val="Medium List 21"/>
    <w:basedOn w:val="a1"/>
    <w:uiPriority w:val="66"/>
    <w:rsid w:val="00F501AA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2">
    <w:name w:val="Light List Accent 2"/>
    <w:basedOn w:val="a1"/>
    <w:uiPriority w:val="66"/>
    <w:rsid w:val="00F501AA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4">
    <w:name w:val="Light List Accent 4"/>
    <w:basedOn w:val="a1"/>
    <w:uiPriority w:val="66"/>
    <w:rsid w:val="00F501AA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1">
    <w:name w:val="Light Shading1"/>
    <w:basedOn w:val="a1"/>
    <w:uiPriority w:val="60"/>
    <w:rsid w:val="00F501AA"/>
    <w:rPr>
      <w:rFonts w:cs="Cordia New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-Accent11">
    <w:name w:val="Light List - Accent 11"/>
    <w:basedOn w:val="a1"/>
    <w:uiPriority w:val="61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3">
    <w:name w:val="Dark List Accent 3"/>
    <w:basedOn w:val="a1"/>
    <w:uiPriority w:val="61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30">
    <w:name w:val="Colorful Grid Accent 3"/>
    <w:basedOn w:val="a1"/>
    <w:uiPriority w:val="64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40">
    <w:name w:val="Light Grid Accent 4"/>
    <w:basedOn w:val="a1"/>
    <w:uiPriority w:val="67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-4">
    <w:name w:val="Medium Shading 2 Accent 4"/>
    <w:basedOn w:val="3-3"/>
    <w:uiPriority w:val="69"/>
    <w:rsid w:val="00F501A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3">
    <w:name w:val="Medium Grid 3 Accent 3"/>
    <w:basedOn w:val="a1"/>
    <w:uiPriority w:val="60"/>
    <w:rsid w:val="00F501AA"/>
    <w:rPr>
      <w:rFonts w:cs="Cordia New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ListParagraph1">
    <w:name w:val="List Paragraph1"/>
    <w:basedOn w:val="a"/>
    <w:qFormat/>
    <w:rsid w:val="00F501A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Heading7Char1">
    <w:name w:val="Heading 7 Char1"/>
    <w:rsid w:val="00710145"/>
    <w:rPr>
      <w:rFonts w:eastAsia="Times New Roman"/>
      <w:sz w:val="24"/>
      <w:szCs w:val="30"/>
    </w:rPr>
  </w:style>
  <w:style w:type="character" w:customStyle="1" w:styleId="50">
    <w:name w:val="หัวเรื่อง 5 อักขระ"/>
    <w:link w:val="5"/>
    <w:rsid w:val="00232736"/>
    <w:rPr>
      <w:rFonts w:ascii="Cambria" w:eastAsia="Times New Roman" w:hAnsi="Cambria"/>
      <w:i/>
      <w:iCs/>
      <w:sz w:val="24"/>
      <w:szCs w:val="24"/>
      <w:lang w:bidi="en-US"/>
    </w:rPr>
  </w:style>
  <w:style w:type="character" w:customStyle="1" w:styleId="60">
    <w:name w:val="หัวเรื่อง 6 อักขระ"/>
    <w:link w:val="6"/>
    <w:rsid w:val="00232736"/>
    <w:rPr>
      <w:rFonts w:ascii="Cambria" w:eastAsia="Times New Roman" w:hAnsi="Cambria"/>
      <w:b/>
      <w:bCs/>
      <w:color w:val="595959"/>
      <w:spacing w:val="5"/>
      <w:sz w:val="22"/>
      <w:szCs w:val="22"/>
      <w:shd w:val="clear" w:color="auto" w:fill="FFFFFF"/>
      <w:lang w:bidi="en-US"/>
    </w:rPr>
  </w:style>
  <w:style w:type="character" w:customStyle="1" w:styleId="90">
    <w:name w:val="หัวเรื่อง 9 อักขระ"/>
    <w:link w:val="9"/>
    <w:uiPriority w:val="9"/>
    <w:rsid w:val="00232736"/>
    <w:rPr>
      <w:rFonts w:ascii="Cambria" w:eastAsia="Times New Roman" w:hAnsi="Cambria"/>
      <w:b/>
      <w:bCs/>
      <w:i/>
      <w:iCs/>
      <w:color w:val="7F7F7F"/>
      <w:sz w:val="18"/>
      <w:szCs w:val="18"/>
      <w:lang w:bidi="en-US"/>
    </w:rPr>
  </w:style>
  <w:style w:type="paragraph" w:customStyle="1" w:styleId="12">
    <w:name w:val="รายการย่อหน้า1"/>
    <w:basedOn w:val="a"/>
    <w:uiPriority w:val="34"/>
    <w:qFormat/>
    <w:rsid w:val="00232736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2"/>
      <w:lang w:bidi="en-US"/>
    </w:rPr>
  </w:style>
  <w:style w:type="paragraph" w:styleId="af9">
    <w:name w:val="Subtitle"/>
    <w:basedOn w:val="a"/>
    <w:next w:val="a"/>
    <w:link w:val="afa"/>
    <w:qFormat/>
    <w:rsid w:val="00232736"/>
    <w:pPr>
      <w:spacing w:after="200" w:line="276" w:lineRule="auto"/>
    </w:pPr>
    <w:rPr>
      <w:rFonts w:ascii="Cambria" w:hAnsi="Cambria"/>
      <w:i/>
      <w:iCs/>
      <w:smallCaps/>
      <w:spacing w:val="10"/>
      <w:sz w:val="28"/>
      <w:lang w:bidi="en-US"/>
    </w:rPr>
  </w:style>
  <w:style w:type="character" w:customStyle="1" w:styleId="afa">
    <w:name w:val="ชื่อเรื่องรอง อักขระ"/>
    <w:link w:val="af9"/>
    <w:rsid w:val="00232736"/>
    <w:rPr>
      <w:rFonts w:ascii="Cambria" w:eastAsia="Times New Roman" w:hAnsi="Cambria"/>
      <w:i/>
      <w:iCs/>
      <w:smallCaps/>
      <w:spacing w:val="10"/>
      <w:sz w:val="28"/>
      <w:szCs w:val="28"/>
      <w:lang w:bidi="en-US"/>
    </w:rPr>
  </w:style>
  <w:style w:type="paragraph" w:customStyle="1" w:styleId="ColorfulGrid-Accent11">
    <w:name w:val="Colorful Grid - Accent 11"/>
    <w:basedOn w:val="a"/>
    <w:next w:val="a"/>
    <w:link w:val="ColorfulGrid-Accent1Char"/>
    <w:uiPriority w:val="29"/>
    <w:qFormat/>
    <w:rsid w:val="00232736"/>
    <w:pPr>
      <w:spacing w:after="200" w:line="276" w:lineRule="auto"/>
    </w:pPr>
    <w:rPr>
      <w:rFonts w:ascii="Cambria" w:hAnsi="Cambria"/>
      <w:i/>
      <w:iCs/>
      <w:sz w:val="22"/>
      <w:szCs w:val="22"/>
      <w:lang w:bidi="en-US"/>
    </w:rPr>
  </w:style>
  <w:style w:type="character" w:customStyle="1" w:styleId="ColorfulGrid-Accent1Char">
    <w:name w:val="Colorful Grid - Accent 1 Char"/>
    <w:link w:val="ColorfulGrid-Accent11"/>
    <w:uiPriority w:val="29"/>
    <w:rsid w:val="00232736"/>
    <w:rPr>
      <w:rFonts w:ascii="Cambria" w:eastAsia="Times New Roman" w:hAnsi="Cambria"/>
      <w:i/>
      <w:iCs/>
      <w:sz w:val="22"/>
      <w:szCs w:val="22"/>
      <w:lang w:bidi="en-US"/>
    </w:rPr>
  </w:style>
  <w:style w:type="paragraph" w:customStyle="1" w:styleId="LightShading-Accent21">
    <w:name w:val="Light Shading - Accent 21"/>
    <w:basedOn w:val="a"/>
    <w:next w:val="a"/>
    <w:link w:val="LightShading-Accent2Char"/>
    <w:uiPriority w:val="30"/>
    <w:qFormat/>
    <w:rsid w:val="0023273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2"/>
      <w:szCs w:val="22"/>
      <w:lang w:bidi="en-US"/>
    </w:rPr>
  </w:style>
  <w:style w:type="character" w:customStyle="1" w:styleId="LightShading-Accent2Char">
    <w:name w:val="Light Shading - Accent 2 Char"/>
    <w:link w:val="LightShading-Accent21"/>
    <w:uiPriority w:val="30"/>
    <w:rsid w:val="00232736"/>
    <w:rPr>
      <w:rFonts w:ascii="Cambria" w:eastAsia="Times New Roman" w:hAnsi="Cambria"/>
      <w:i/>
      <w:iCs/>
      <w:sz w:val="22"/>
      <w:szCs w:val="22"/>
      <w:lang w:bidi="en-US"/>
    </w:rPr>
  </w:style>
  <w:style w:type="character" w:customStyle="1" w:styleId="SubtleEmphasis2">
    <w:name w:val="Subtle Emphasis2"/>
    <w:uiPriority w:val="19"/>
    <w:qFormat/>
    <w:rsid w:val="00232736"/>
    <w:rPr>
      <w:i/>
      <w:iCs/>
    </w:rPr>
  </w:style>
  <w:style w:type="character" w:customStyle="1" w:styleId="IntenseEmphasis2">
    <w:name w:val="Intense Emphasis2"/>
    <w:uiPriority w:val="21"/>
    <w:qFormat/>
    <w:rsid w:val="00232736"/>
    <w:rPr>
      <w:b/>
      <w:bCs/>
      <w:i/>
      <w:iCs/>
    </w:rPr>
  </w:style>
  <w:style w:type="character" w:customStyle="1" w:styleId="SubtleReference2">
    <w:name w:val="Subtle Reference2"/>
    <w:uiPriority w:val="31"/>
    <w:qFormat/>
    <w:rsid w:val="00232736"/>
    <w:rPr>
      <w:smallCaps/>
    </w:rPr>
  </w:style>
  <w:style w:type="character" w:customStyle="1" w:styleId="IntenseReference2">
    <w:name w:val="Intense Reference2"/>
    <w:uiPriority w:val="32"/>
    <w:qFormat/>
    <w:rsid w:val="00232736"/>
    <w:rPr>
      <w:b/>
      <w:bCs/>
      <w:smallCaps/>
    </w:rPr>
  </w:style>
  <w:style w:type="character" w:customStyle="1" w:styleId="BookTitle2">
    <w:name w:val="Book Title2"/>
    <w:uiPriority w:val="33"/>
    <w:qFormat/>
    <w:rsid w:val="00232736"/>
    <w:rPr>
      <w:i/>
      <w:iCs/>
      <w:smallCaps/>
      <w:spacing w:val="5"/>
    </w:rPr>
  </w:style>
  <w:style w:type="paragraph" w:customStyle="1" w:styleId="TOCHeading2">
    <w:name w:val="TOC Heading2"/>
    <w:basedOn w:val="1"/>
    <w:next w:val="a"/>
    <w:uiPriority w:val="39"/>
    <w:qFormat/>
    <w:rsid w:val="00232736"/>
    <w:pPr>
      <w:keepNext w:val="0"/>
      <w:spacing w:before="480" w:after="0" w:line="276" w:lineRule="auto"/>
      <w:contextualSpacing/>
      <w:outlineLvl w:val="9"/>
    </w:pPr>
    <w:rPr>
      <w:b w:val="0"/>
      <w:bCs w:val="0"/>
      <w:smallCaps/>
      <w:spacing w:val="5"/>
      <w:kern w:val="0"/>
      <w:sz w:val="36"/>
      <w:lang w:bidi="en-US"/>
    </w:rPr>
  </w:style>
  <w:style w:type="character" w:customStyle="1" w:styleId="gray1">
    <w:name w:val="gray1"/>
    <w:rsid w:val="00232736"/>
    <w:rPr>
      <w:color w:val="999999"/>
    </w:rPr>
  </w:style>
  <w:style w:type="paragraph" w:customStyle="1" w:styleId="ListParagraph2">
    <w:name w:val="List Paragraph2"/>
    <w:basedOn w:val="a"/>
    <w:uiPriority w:val="34"/>
    <w:qFormat/>
    <w:rsid w:val="00217B4F"/>
    <w:pPr>
      <w:ind w:left="720"/>
      <w:contextualSpacing/>
    </w:pPr>
  </w:style>
  <w:style w:type="paragraph" w:customStyle="1" w:styleId="NoSpacing1">
    <w:name w:val="No Spacing1"/>
    <w:uiPriority w:val="1"/>
    <w:qFormat/>
    <w:rsid w:val="008B06A2"/>
    <w:rPr>
      <w:sz w:val="22"/>
      <w:szCs w:val="28"/>
    </w:rPr>
  </w:style>
  <w:style w:type="table" w:customStyle="1" w:styleId="LightShading-Accent210">
    <w:name w:val="Light Shading - Accent 21"/>
    <w:basedOn w:val="a1"/>
    <w:uiPriority w:val="60"/>
    <w:rsid w:val="008B06A2"/>
    <w:rPr>
      <w:rFonts w:cs="Cordia New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41">
    <w:name w:val="Light Shading - Accent 41"/>
    <w:basedOn w:val="a1"/>
    <w:uiPriority w:val="60"/>
    <w:rsid w:val="008B06A2"/>
    <w:rPr>
      <w:rFonts w:cs="Cordia New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MediumList2-Accent11">
    <w:name w:val="Medium List 2 - Accent 11"/>
    <w:basedOn w:val="a1"/>
    <w:uiPriority w:val="66"/>
    <w:rsid w:val="008B06A2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a1"/>
    <w:uiPriority w:val="66"/>
    <w:rsid w:val="008B06A2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-Accent31">
    <w:name w:val="Light List - Accent 31"/>
    <w:basedOn w:val="a1"/>
    <w:uiPriority w:val="61"/>
    <w:rsid w:val="008B06A2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1">
    <w:name w:val="Medium Shading 2 - Accent 31"/>
    <w:basedOn w:val="a1"/>
    <w:uiPriority w:val="64"/>
    <w:rsid w:val="008B06A2"/>
    <w:rPr>
      <w:rFonts w:cs="Cordia New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1-Accent31">
    <w:name w:val="Medium Grid 1 - Accent 31"/>
    <w:basedOn w:val="a1"/>
    <w:uiPriority w:val="67"/>
    <w:rsid w:val="008B06A2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3-Accent31">
    <w:name w:val="Medium Grid 3 - Accent 31"/>
    <w:basedOn w:val="LightShading-Accent31"/>
    <w:uiPriority w:val="69"/>
    <w:rsid w:val="008B06A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LightShading-Accent31">
    <w:name w:val="Light Shading - Accent 31"/>
    <w:basedOn w:val="a1"/>
    <w:uiPriority w:val="60"/>
    <w:rsid w:val="008B06A2"/>
    <w:rPr>
      <w:rFonts w:cs="Cordia New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Quote1">
    <w:name w:val="Quote1"/>
    <w:basedOn w:val="a"/>
    <w:next w:val="a"/>
    <w:uiPriority w:val="29"/>
    <w:qFormat/>
    <w:rsid w:val="008B06A2"/>
    <w:pPr>
      <w:spacing w:after="200" w:line="276" w:lineRule="auto"/>
    </w:pPr>
    <w:rPr>
      <w:rFonts w:ascii="Cambria" w:hAnsi="Cambria"/>
      <w:i/>
      <w:iCs/>
      <w:sz w:val="22"/>
      <w:szCs w:val="22"/>
      <w:lang w:bidi="en-US"/>
    </w:rPr>
  </w:style>
  <w:style w:type="paragraph" w:customStyle="1" w:styleId="IntenseQuote1">
    <w:name w:val="Intense Quote1"/>
    <w:basedOn w:val="a"/>
    <w:next w:val="a"/>
    <w:uiPriority w:val="30"/>
    <w:qFormat/>
    <w:rsid w:val="008B06A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2"/>
      <w:szCs w:val="22"/>
      <w:lang w:bidi="en-US"/>
    </w:rPr>
  </w:style>
  <w:style w:type="character" w:customStyle="1" w:styleId="SubtleEmphasis1">
    <w:name w:val="Subtle Emphasis1"/>
    <w:uiPriority w:val="19"/>
    <w:qFormat/>
    <w:rsid w:val="008B06A2"/>
    <w:rPr>
      <w:i/>
      <w:iCs/>
    </w:rPr>
  </w:style>
  <w:style w:type="character" w:customStyle="1" w:styleId="IntenseEmphasis1">
    <w:name w:val="Intense Emphasis1"/>
    <w:uiPriority w:val="21"/>
    <w:qFormat/>
    <w:rsid w:val="008B06A2"/>
    <w:rPr>
      <w:b/>
      <w:bCs/>
      <w:i/>
      <w:iCs/>
    </w:rPr>
  </w:style>
  <w:style w:type="character" w:customStyle="1" w:styleId="SubtleReference1">
    <w:name w:val="Subtle Reference1"/>
    <w:uiPriority w:val="31"/>
    <w:qFormat/>
    <w:rsid w:val="008B06A2"/>
    <w:rPr>
      <w:smallCaps/>
    </w:rPr>
  </w:style>
  <w:style w:type="character" w:customStyle="1" w:styleId="IntenseReference1">
    <w:name w:val="Intense Reference1"/>
    <w:uiPriority w:val="32"/>
    <w:qFormat/>
    <w:rsid w:val="008B06A2"/>
    <w:rPr>
      <w:b/>
      <w:bCs/>
      <w:smallCaps/>
    </w:rPr>
  </w:style>
  <w:style w:type="character" w:customStyle="1" w:styleId="BookTitle1">
    <w:name w:val="Book Title1"/>
    <w:uiPriority w:val="33"/>
    <w:qFormat/>
    <w:rsid w:val="008B06A2"/>
    <w:rPr>
      <w:i/>
      <w:iCs/>
      <w:smallCaps/>
      <w:spacing w:val="5"/>
    </w:rPr>
  </w:style>
  <w:style w:type="paragraph" w:customStyle="1" w:styleId="TOCHeading1">
    <w:name w:val="TOC Heading1"/>
    <w:basedOn w:val="1"/>
    <w:next w:val="a"/>
    <w:uiPriority w:val="39"/>
    <w:qFormat/>
    <w:rsid w:val="008B06A2"/>
    <w:pPr>
      <w:keepNext w:val="0"/>
      <w:spacing w:before="480" w:after="0" w:line="276" w:lineRule="auto"/>
      <w:contextualSpacing/>
      <w:outlineLvl w:val="9"/>
    </w:pPr>
    <w:rPr>
      <w:b w:val="0"/>
      <w:bCs w:val="0"/>
      <w:smallCaps/>
      <w:spacing w:val="5"/>
      <w:kern w:val="0"/>
      <w:sz w:val="36"/>
      <w:lang w:bidi="en-US"/>
    </w:rPr>
  </w:style>
  <w:style w:type="character" w:styleId="HTML">
    <w:name w:val="HTML Acronym"/>
    <w:basedOn w:val="a0"/>
    <w:uiPriority w:val="99"/>
    <w:semiHidden/>
    <w:unhideWhenUsed/>
    <w:rsid w:val="008B06A2"/>
  </w:style>
  <w:style w:type="character" w:customStyle="1" w:styleId="mw-headline">
    <w:name w:val="mw-headline"/>
    <w:basedOn w:val="a0"/>
    <w:rsid w:val="008B06A2"/>
  </w:style>
  <w:style w:type="character" w:customStyle="1" w:styleId="fontb1">
    <w:name w:val="font_b1"/>
    <w:rsid w:val="008B06A2"/>
    <w:rPr>
      <w:rFonts w:ascii="MS Sans Serif" w:hAnsi="MS Sans Serif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apple-style-span">
    <w:name w:val="apple-style-span"/>
    <w:basedOn w:val="a0"/>
    <w:rsid w:val="008B06A2"/>
  </w:style>
  <w:style w:type="character" w:customStyle="1" w:styleId="apple-converted-space">
    <w:name w:val="apple-converted-space"/>
    <w:basedOn w:val="a0"/>
    <w:rsid w:val="008B06A2"/>
  </w:style>
  <w:style w:type="character" w:customStyle="1" w:styleId="postheader">
    <w:name w:val="postheader"/>
    <w:uiPriority w:val="99"/>
    <w:rsid w:val="008B06A2"/>
    <w:rPr>
      <w:rFonts w:cs="Times New Roman"/>
    </w:rPr>
  </w:style>
  <w:style w:type="paragraph" w:customStyle="1" w:styleId="wp-caption-text">
    <w:name w:val="wp-caption-text"/>
    <w:basedOn w:val="a"/>
    <w:uiPriority w:val="99"/>
    <w:rsid w:val="008B06A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13">
    <w:name w:val="toc 1"/>
    <w:basedOn w:val="a"/>
    <w:next w:val="a"/>
    <w:autoRedefine/>
    <w:uiPriority w:val="39"/>
    <w:unhideWhenUsed/>
    <w:rsid w:val="00CB4D1A"/>
  </w:style>
  <w:style w:type="character" w:customStyle="1" w:styleId="ttag">
    <w:name w:val="t_tag"/>
    <w:rsid w:val="00CB4D1A"/>
    <w:rPr>
      <w:rFonts w:cs="Times New Roman"/>
    </w:rPr>
  </w:style>
  <w:style w:type="character" w:styleId="HTML0">
    <w:name w:val="HTML Cite"/>
    <w:unhideWhenUsed/>
    <w:rsid w:val="00CB4D1A"/>
    <w:rPr>
      <w:i/>
      <w:iCs/>
    </w:rPr>
  </w:style>
  <w:style w:type="character" w:customStyle="1" w:styleId="NoSpacingChar">
    <w:name w:val="No Spacing Char"/>
    <w:link w:val="NoSpacing2"/>
    <w:uiPriority w:val="1"/>
    <w:rsid w:val="00CB4D1A"/>
    <w:rPr>
      <w:sz w:val="22"/>
      <w:szCs w:val="28"/>
      <w:lang w:val="en-US" w:eastAsia="en-US" w:bidi="th-TH"/>
    </w:rPr>
  </w:style>
  <w:style w:type="paragraph" w:styleId="31">
    <w:name w:val="toc 3"/>
    <w:basedOn w:val="a"/>
    <w:next w:val="a"/>
    <w:autoRedefine/>
    <w:uiPriority w:val="39"/>
    <w:unhideWhenUsed/>
    <w:rsid w:val="00CB4D1A"/>
    <w:pPr>
      <w:spacing w:after="100" w:line="276" w:lineRule="auto"/>
      <w:ind w:left="440"/>
    </w:pPr>
    <w:rPr>
      <w:rFonts w:ascii="Calibri" w:hAnsi="Calibri" w:cs="Cordia New"/>
      <w:sz w:val="22"/>
    </w:rPr>
  </w:style>
  <w:style w:type="paragraph" w:customStyle="1" w:styleId="msolistparagraph0">
    <w:name w:val="msolistparagraph"/>
    <w:basedOn w:val="a"/>
    <w:rsid w:val="00085FAD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character" w:customStyle="1" w:styleId="flc">
    <w:name w:val="flc"/>
    <w:basedOn w:val="a0"/>
    <w:rsid w:val="005B1DD0"/>
  </w:style>
  <w:style w:type="character" w:customStyle="1" w:styleId="content">
    <w:name w:val="content"/>
    <w:basedOn w:val="a0"/>
    <w:rsid w:val="00913191"/>
  </w:style>
  <w:style w:type="paragraph" w:customStyle="1" w:styleId="bylineandarticletext">
    <w:name w:val="bylineandarticletext"/>
    <w:basedOn w:val="a"/>
    <w:rsid w:val="00913191"/>
    <w:pPr>
      <w:spacing w:before="100" w:beforeAutospacing="1" w:after="100" w:afterAutospacing="1" w:line="312" w:lineRule="atLeast"/>
    </w:pPr>
    <w:rPr>
      <w:rFonts w:cs="Times New Roman"/>
      <w:color w:val="000000"/>
      <w:sz w:val="16"/>
      <w:szCs w:val="16"/>
    </w:rPr>
  </w:style>
  <w:style w:type="character" w:customStyle="1" w:styleId="st1">
    <w:name w:val="st1"/>
    <w:basedOn w:val="a0"/>
    <w:rsid w:val="00AD5A18"/>
  </w:style>
  <w:style w:type="character" w:styleId="afb">
    <w:name w:val="FollowedHyperlink"/>
    <w:uiPriority w:val="99"/>
    <w:semiHidden/>
    <w:unhideWhenUsed/>
    <w:rsid w:val="00973A2C"/>
    <w:rPr>
      <w:color w:val="800080"/>
      <w:u w:val="single"/>
    </w:rPr>
  </w:style>
  <w:style w:type="character" w:customStyle="1" w:styleId="shorttext">
    <w:name w:val="short_text"/>
    <w:basedOn w:val="a0"/>
    <w:rsid w:val="0053777D"/>
  </w:style>
  <w:style w:type="character" w:customStyle="1" w:styleId="hps">
    <w:name w:val="hps"/>
    <w:basedOn w:val="a0"/>
    <w:rsid w:val="0053777D"/>
  </w:style>
  <w:style w:type="paragraph" w:styleId="afc">
    <w:name w:val="List Paragraph"/>
    <w:basedOn w:val="a"/>
    <w:uiPriority w:val="34"/>
    <w:qFormat/>
    <w:rsid w:val="00CE01D2"/>
    <w:pPr>
      <w:ind w:left="720"/>
    </w:pPr>
    <w:rPr>
      <w:szCs w:val="30"/>
    </w:rPr>
  </w:style>
  <w:style w:type="table" w:customStyle="1" w:styleId="LightGrid-Accent11">
    <w:name w:val="Light Grid - Accent 11"/>
    <w:basedOn w:val="a1"/>
    <w:uiPriority w:val="62"/>
    <w:rsid w:val="00FB5C26"/>
    <w:rPr>
      <w:rFonts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d">
    <w:name w:val="No Spacing"/>
    <w:link w:val="afe"/>
    <w:uiPriority w:val="1"/>
    <w:qFormat/>
    <w:rsid w:val="00200B63"/>
    <w:rPr>
      <w:rFonts w:cs="Cordia New"/>
      <w:sz w:val="22"/>
      <w:szCs w:val="28"/>
    </w:rPr>
  </w:style>
  <w:style w:type="paragraph" w:customStyle="1" w:styleId="xl25">
    <w:name w:val="xl25"/>
    <w:basedOn w:val="a"/>
    <w:rsid w:val="001E09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SimSun" w:hAnsi="Angsana New"/>
      <w:sz w:val="32"/>
      <w:szCs w:val="32"/>
    </w:rPr>
  </w:style>
  <w:style w:type="paragraph" w:customStyle="1" w:styleId="BOBullet">
    <w:name w:val="BOBullet"/>
    <w:basedOn w:val="af6"/>
    <w:rsid w:val="005A106B"/>
    <w:pPr>
      <w:numPr>
        <w:numId w:val="2"/>
      </w:numPr>
      <w:spacing w:before="0" w:beforeAutospacing="0" w:after="40" w:afterAutospacing="0"/>
    </w:pPr>
    <w:rPr>
      <w:rFonts w:cs="Angsana New"/>
      <w:color w:val="auto"/>
      <w:lang w:bidi="ar-SA"/>
    </w:rPr>
  </w:style>
  <w:style w:type="paragraph" w:customStyle="1" w:styleId="CriteriaMultipleReq">
    <w:name w:val="Criteria Multiple Req"/>
    <w:basedOn w:val="a"/>
    <w:rsid w:val="005A106B"/>
    <w:pPr>
      <w:tabs>
        <w:tab w:val="left" w:pos="810"/>
      </w:tabs>
      <w:ind w:left="810" w:hanging="810"/>
      <w:outlineLvl w:val="0"/>
    </w:pPr>
    <w:rPr>
      <w:b/>
      <w:bCs/>
      <w:noProof/>
      <w:color w:val="800080"/>
      <w:szCs w:val="24"/>
      <w:lang w:bidi="ar-SA"/>
    </w:rPr>
  </w:style>
  <w:style w:type="paragraph" w:customStyle="1" w:styleId="aff">
    <w:name w:val="รูปที่"/>
    <w:link w:val="Char"/>
    <w:qFormat/>
    <w:rsid w:val="00D7054C"/>
    <w:pPr>
      <w:ind w:firstLine="720"/>
      <w:jc w:val="center"/>
    </w:pPr>
    <w:rPr>
      <w:rFonts w:ascii="TH SarabunPSK" w:eastAsia="Angsana New" w:hAnsi="TH SarabunPSK"/>
      <w:b/>
      <w:sz w:val="32"/>
      <w:szCs w:val="32"/>
    </w:rPr>
  </w:style>
  <w:style w:type="paragraph" w:customStyle="1" w:styleId="aff0">
    <w:name w:val="ตารางที่"/>
    <w:basedOn w:val="a"/>
    <w:link w:val="Char0"/>
    <w:qFormat/>
    <w:rsid w:val="004B059F"/>
    <w:pPr>
      <w:tabs>
        <w:tab w:val="left" w:pos="547"/>
        <w:tab w:val="left" w:pos="900"/>
        <w:tab w:val="left" w:pos="1166"/>
        <w:tab w:val="left" w:pos="1440"/>
        <w:tab w:val="left" w:pos="1714"/>
      </w:tabs>
      <w:ind w:firstLine="709"/>
      <w:jc w:val="thaiDistribute"/>
    </w:pPr>
    <w:rPr>
      <w:rFonts w:ascii="TH SarabunPSK" w:hAnsi="TH SarabunPSK" w:cs="TH SarabunPSK"/>
      <w:sz w:val="32"/>
      <w:szCs w:val="32"/>
    </w:rPr>
  </w:style>
  <w:style w:type="character" w:customStyle="1" w:styleId="Char">
    <w:name w:val="รูปที่ Char"/>
    <w:link w:val="aff"/>
    <w:rsid w:val="00D7054C"/>
    <w:rPr>
      <w:rFonts w:ascii="TH SarabunPSK" w:eastAsia="Angsana New" w:hAnsi="TH SarabunPSK"/>
      <w:b/>
      <w:sz w:val="32"/>
      <w:szCs w:val="32"/>
    </w:rPr>
  </w:style>
  <w:style w:type="paragraph" w:styleId="aff1">
    <w:name w:val="table of figures"/>
    <w:basedOn w:val="a"/>
    <w:next w:val="aff"/>
    <w:uiPriority w:val="99"/>
    <w:unhideWhenUsed/>
    <w:qFormat/>
    <w:rsid w:val="00D068ED"/>
    <w:pPr>
      <w:jc w:val="center"/>
    </w:pPr>
    <w:rPr>
      <w:rFonts w:cs="TH SarabunPSK"/>
      <w:szCs w:val="32"/>
    </w:rPr>
  </w:style>
  <w:style w:type="character" w:customStyle="1" w:styleId="Char0">
    <w:name w:val="ตารางที่ Char"/>
    <w:link w:val="aff0"/>
    <w:rsid w:val="004B059F"/>
    <w:rPr>
      <w:rFonts w:ascii="TH SarabunPSK" w:eastAsia="Times New Roman" w:hAnsi="TH SarabunPSK" w:cs="TH SarabunPSK"/>
      <w:sz w:val="32"/>
      <w:szCs w:val="32"/>
    </w:rPr>
  </w:style>
  <w:style w:type="paragraph" w:styleId="aff2">
    <w:name w:val="TOC Heading"/>
    <w:basedOn w:val="1"/>
    <w:next w:val="a"/>
    <w:uiPriority w:val="39"/>
    <w:semiHidden/>
    <w:unhideWhenUsed/>
    <w:qFormat/>
    <w:rsid w:val="001061E6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bidi="ar-SA"/>
    </w:rPr>
  </w:style>
  <w:style w:type="paragraph" w:styleId="23">
    <w:name w:val="toc 2"/>
    <w:basedOn w:val="a"/>
    <w:next w:val="a"/>
    <w:autoRedefine/>
    <w:uiPriority w:val="39"/>
    <w:unhideWhenUsed/>
    <w:rsid w:val="001061E6"/>
    <w:pPr>
      <w:spacing w:after="100"/>
      <w:ind w:left="240"/>
    </w:pPr>
  </w:style>
  <w:style w:type="table" w:styleId="-31">
    <w:name w:val="Light List Accent 3"/>
    <w:basedOn w:val="a1"/>
    <w:uiPriority w:val="61"/>
    <w:rsid w:val="00954361"/>
    <w:rPr>
      <w:rFonts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xl27">
    <w:name w:val="xl27"/>
    <w:basedOn w:val="a"/>
    <w:rsid w:val="009543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SimSun" w:hAnsi="Angsana New"/>
      <w:sz w:val="32"/>
      <w:szCs w:val="32"/>
    </w:rPr>
  </w:style>
  <w:style w:type="table" w:customStyle="1" w:styleId="14">
    <w:name w:val="เส้นตาราง1"/>
    <w:basedOn w:val="a1"/>
    <w:next w:val="af"/>
    <w:uiPriority w:val="59"/>
    <w:rsid w:val="00954361"/>
    <w:rPr>
      <w:rFonts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ข้อความตัวยึด1"/>
    <w:uiPriority w:val="99"/>
    <w:rsid w:val="00954361"/>
    <w:rPr>
      <w:rFonts w:ascii="Times New Roman" w:eastAsia="Times New Roman" w:hAnsi="Times New Roman"/>
      <w:sz w:val="24"/>
      <w:szCs w:val="28"/>
    </w:rPr>
  </w:style>
  <w:style w:type="paragraph" w:styleId="24">
    <w:name w:val="Body Text Indent 2"/>
    <w:basedOn w:val="a"/>
    <w:link w:val="25"/>
    <w:unhideWhenUsed/>
    <w:rsid w:val="00954361"/>
    <w:pPr>
      <w:spacing w:after="120" w:line="480" w:lineRule="auto"/>
      <w:ind w:left="283"/>
    </w:pPr>
  </w:style>
  <w:style w:type="character" w:customStyle="1" w:styleId="25">
    <w:name w:val="การเยื้องเนื้อความ 2 อักขระ"/>
    <w:basedOn w:val="a0"/>
    <w:link w:val="24"/>
    <w:rsid w:val="00954361"/>
    <w:rPr>
      <w:rFonts w:ascii="Times New Roman" w:eastAsia="Times New Roman" w:hAnsi="Times New Roman"/>
      <w:sz w:val="24"/>
      <w:szCs w:val="28"/>
    </w:rPr>
  </w:style>
  <w:style w:type="paragraph" w:customStyle="1" w:styleId="top">
    <w:name w:val="top"/>
    <w:basedOn w:val="a"/>
    <w:uiPriority w:val="99"/>
    <w:rsid w:val="00954361"/>
    <w:pPr>
      <w:tabs>
        <w:tab w:val="right" w:leader="dot" w:pos="8789"/>
      </w:tabs>
    </w:pPr>
    <w:rPr>
      <w:rFonts w:ascii="DilleniaUPC" w:eastAsia="Cordia New" w:hAnsi="DilleniaUPC" w:cs="DilleniaUPC"/>
      <w:sz w:val="32"/>
      <w:szCs w:val="32"/>
      <w:lang w:eastAsia="th-TH"/>
    </w:rPr>
  </w:style>
  <w:style w:type="paragraph" w:customStyle="1" w:styleId="16">
    <w:name w:val="รูปแบบ 1)"/>
    <w:basedOn w:val="a"/>
    <w:rsid w:val="00954361"/>
    <w:pPr>
      <w:tabs>
        <w:tab w:val="left" w:pos="560"/>
        <w:tab w:val="left" w:pos="840"/>
      </w:tabs>
      <w:spacing w:before="240"/>
      <w:ind w:left="840" w:hanging="840"/>
      <w:jc w:val="thaiDistribute"/>
    </w:pPr>
    <w:rPr>
      <w:rFonts w:ascii="Cordia New" w:eastAsia="Cordia New" w:hAnsi="Cordia New" w:cs="DilleniaUPC"/>
      <w:sz w:val="30"/>
      <w:szCs w:val="32"/>
    </w:rPr>
  </w:style>
  <w:style w:type="paragraph" w:customStyle="1" w:styleId="17">
    <w:name w:val="รูปแบบ 1"/>
    <w:basedOn w:val="a"/>
    <w:autoRedefine/>
    <w:rsid w:val="00954361"/>
    <w:pPr>
      <w:tabs>
        <w:tab w:val="left" w:pos="560"/>
        <w:tab w:val="left" w:pos="840"/>
        <w:tab w:val="left" w:pos="1120"/>
      </w:tabs>
      <w:spacing w:before="180"/>
      <w:ind w:left="1123" w:hanging="1123"/>
      <w:jc w:val="thaiDistribute"/>
    </w:pPr>
    <w:rPr>
      <w:rFonts w:ascii="Cordia New" w:eastAsia="Cordia New" w:hAnsi="Cordia New" w:cs="DilleniaUPC"/>
      <w:sz w:val="32"/>
      <w:szCs w:val="32"/>
    </w:rPr>
  </w:style>
  <w:style w:type="character" w:styleId="aff3">
    <w:name w:val="annotation reference"/>
    <w:unhideWhenUsed/>
    <w:rsid w:val="00954361"/>
    <w:rPr>
      <w:sz w:val="16"/>
      <w:szCs w:val="18"/>
    </w:rPr>
  </w:style>
  <w:style w:type="paragraph" w:styleId="aff4">
    <w:name w:val="annotation text"/>
    <w:basedOn w:val="a"/>
    <w:link w:val="aff5"/>
    <w:unhideWhenUsed/>
    <w:rsid w:val="00954361"/>
    <w:rPr>
      <w:sz w:val="20"/>
      <w:szCs w:val="25"/>
    </w:rPr>
  </w:style>
  <w:style w:type="character" w:customStyle="1" w:styleId="aff5">
    <w:name w:val="ข้อความข้อคิดเห็น อักขระ"/>
    <w:basedOn w:val="a0"/>
    <w:link w:val="aff4"/>
    <w:rsid w:val="00954361"/>
    <w:rPr>
      <w:rFonts w:ascii="Times New Roman" w:eastAsia="Times New Roman" w:hAnsi="Times New Roman"/>
      <w:szCs w:val="25"/>
    </w:rPr>
  </w:style>
  <w:style w:type="paragraph" w:styleId="aff6">
    <w:name w:val="annotation subject"/>
    <w:basedOn w:val="aff4"/>
    <w:next w:val="aff4"/>
    <w:link w:val="aff7"/>
    <w:unhideWhenUsed/>
    <w:rsid w:val="00954361"/>
    <w:rPr>
      <w:b/>
      <w:bCs/>
    </w:rPr>
  </w:style>
  <w:style w:type="character" w:customStyle="1" w:styleId="aff7">
    <w:name w:val="ชื่อเรื่องของข้อคิดเห็น อักขระ"/>
    <w:basedOn w:val="aff5"/>
    <w:link w:val="aff6"/>
    <w:rsid w:val="00954361"/>
    <w:rPr>
      <w:rFonts w:ascii="Times New Roman" w:eastAsia="Times New Roman" w:hAnsi="Times New Roman"/>
      <w:b/>
      <w:bCs/>
      <w:szCs w:val="25"/>
    </w:rPr>
  </w:style>
  <w:style w:type="numbering" w:customStyle="1" w:styleId="18">
    <w:name w:val="ไม่มีรายการ1"/>
    <w:next w:val="a2"/>
    <w:uiPriority w:val="99"/>
    <w:semiHidden/>
    <w:unhideWhenUsed/>
    <w:rsid w:val="00954361"/>
  </w:style>
  <w:style w:type="paragraph" w:customStyle="1" w:styleId="19">
    <w:name w:val="1"/>
    <w:uiPriority w:val="99"/>
    <w:rsid w:val="00954361"/>
    <w:rPr>
      <w:rFonts w:ascii="Times New Roman" w:eastAsia="Times New Roman" w:hAnsi="Times New Roman"/>
      <w:sz w:val="24"/>
      <w:szCs w:val="28"/>
    </w:rPr>
  </w:style>
  <w:style w:type="character" w:customStyle="1" w:styleId="dnnalignleft">
    <w:name w:val="dnnalignleft"/>
    <w:rsid w:val="00954361"/>
  </w:style>
  <w:style w:type="character" w:styleId="aff8">
    <w:name w:val="Placeholder Text"/>
    <w:uiPriority w:val="99"/>
    <w:semiHidden/>
    <w:rsid w:val="00954361"/>
    <w:rPr>
      <w:color w:val="808080"/>
    </w:rPr>
  </w:style>
  <w:style w:type="table" w:customStyle="1" w:styleId="PlainTable21">
    <w:name w:val="Plain Table 21"/>
    <w:basedOn w:val="a1"/>
    <w:uiPriority w:val="42"/>
    <w:rsid w:val="00954361"/>
    <w:rPr>
      <w:rFonts w:cs="Cordia New"/>
      <w:sz w:val="22"/>
      <w:szCs w:val="28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style1">
    <w:name w:val="style1"/>
    <w:basedOn w:val="a0"/>
    <w:rsid w:val="00954361"/>
  </w:style>
  <w:style w:type="character" w:customStyle="1" w:styleId="afe">
    <w:name w:val="ไม่มีการเว้นระยะห่าง อักขระ"/>
    <w:link w:val="afd"/>
    <w:uiPriority w:val="1"/>
    <w:rsid w:val="00767AB3"/>
    <w:rPr>
      <w:rFonts w:cs="Cordia New"/>
      <w:sz w:val="22"/>
      <w:szCs w:val="28"/>
    </w:rPr>
  </w:style>
  <w:style w:type="character" w:customStyle="1" w:styleId="1a">
    <w:name w:val="ข้อความบอลลูน อักขระ1"/>
    <w:basedOn w:val="a0"/>
    <w:uiPriority w:val="99"/>
    <w:semiHidden/>
    <w:rsid w:val="00490A1D"/>
    <w:rPr>
      <w:rFonts w:ascii="Tahoma" w:hAnsi="Tahoma" w:cs="Angsana New"/>
      <w:sz w:val="16"/>
    </w:rPr>
  </w:style>
  <w:style w:type="character" w:customStyle="1" w:styleId="cyear">
    <w:name w:val="cyear"/>
    <w:basedOn w:val="a0"/>
    <w:rsid w:val="00FF0FA6"/>
  </w:style>
  <w:style w:type="paragraph" w:styleId="aff9">
    <w:name w:val="Body Text Indent"/>
    <w:basedOn w:val="a"/>
    <w:link w:val="affa"/>
    <w:rsid w:val="00FC689B"/>
    <w:pPr>
      <w:spacing w:after="120"/>
      <w:ind w:left="283"/>
    </w:pPr>
  </w:style>
  <w:style w:type="character" w:customStyle="1" w:styleId="affa">
    <w:name w:val="การเยื้องเนื้อความ อักขระ"/>
    <w:basedOn w:val="a0"/>
    <w:link w:val="aff9"/>
    <w:rsid w:val="00FC689B"/>
    <w:rPr>
      <w:rFonts w:ascii="Times New Roman" w:eastAsia="Times New Roman" w:hAnsi="Times New Roman"/>
      <w:sz w:val="24"/>
      <w:szCs w:val="28"/>
    </w:rPr>
  </w:style>
  <w:style w:type="paragraph" w:styleId="32">
    <w:name w:val="Body Text 3"/>
    <w:basedOn w:val="a"/>
    <w:link w:val="33"/>
    <w:uiPriority w:val="99"/>
    <w:unhideWhenUsed/>
    <w:rsid w:val="00FC689B"/>
    <w:pPr>
      <w:spacing w:after="120"/>
    </w:pPr>
    <w:rPr>
      <w:rFonts w:eastAsia="MS Mincho"/>
      <w:sz w:val="16"/>
      <w:szCs w:val="20"/>
      <w:lang w:eastAsia="ja-JP"/>
    </w:rPr>
  </w:style>
  <w:style w:type="character" w:customStyle="1" w:styleId="33">
    <w:name w:val="เนื้อความ 3 อักขระ"/>
    <w:basedOn w:val="a0"/>
    <w:link w:val="32"/>
    <w:uiPriority w:val="99"/>
    <w:rsid w:val="00FC689B"/>
    <w:rPr>
      <w:rFonts w:ascii="Times New Roman" w:eastAsia="MS Mincho" w:hAnsi="Times New Roman"/>
      <w:sz w:val="16"/>
      <w:lang w:eastAsia="ja-JP"/>
    </w:rPr>
  </w:style>
  <w:style w:type="character" w:customStyle="1" w:styleId="editsection">
    <w:name w:val="editsection"/>
    <w:basedOn w:val="a0"/>
    <w:rsid w:val="00FC68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9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2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9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2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0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1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8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94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1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2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2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7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3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7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15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52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039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536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6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1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2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39004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1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9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70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92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38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843">
      <w:bodyDiv w:val="1"/>
      <w:marLeft w:val="0"/>
      <w:marRight w:val="0"/>
      <w:marTop w:val="32"/>
      <w:marBottom w:val="3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459629">
                          <w:marLeft w:val="0"/>
                          <w:marRight w:val="0"/>
                          <w:marTop w:val="22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325860">
                              <w:marLeft w:val="1419"/>
                              <w:marRight w:val="27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15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960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292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210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4045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hyperlink" Target="http://th.wikipedia.org/wiki/%E0%B8%A3%E0%B8%B0%E0%B8%A2%E0%B8%AD%E0%B8%87" TargetMode="External"/><Relationship Id="rId26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hyperlink" Target="https://www.google.co.th/url?sa=i&amp;rct=j&amp;q=&amp;esrc=s&amp;source=images&amp;cd=&amp;cad=rja&amp;uact=8&amp;ved=0ahUKEwix5euA78vVAhXHp48KHRrLCHYQjRwIBw&amp;url=https://travel.mthai.com/blog/18849.html&amp;psig=AFQjCNGN1ASjGuKigxYIPoYteQP4fqwvQA&amp;ust=1502427026435126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hyperlink" Target="http://th.wikipedia.org/wiki/%E0%B8%AA%E0%B8%A3%E0%B8%B0%E0%B9%81%E0%B8%81%E0%B9%89%E0%B8%A7" TargetMode="External"/><Relationship Id="rId25" Type="http://schemas.openxmlformats.org/officeDocument/2006/relationships/image" Target="media/image5.jpe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th.wikipedia.org/wiki/%E0%B8%89%E0%B8%B0%E0%B9%80%E0%B8%8A%E0%B8%B4%E0%B8%87%E0%B9%80%E0%B8%97%E0%B8%A3%E0%B8%B2" TargetMode="External"/><Relationship Id="rId20" Type="http://schemas.openxmlformats.org/officeDocument/2006/relationships/hyperlink" Target="http://th.wikipedia.org/wiki/%E0%B8%8A%E0%B8%A5%E0%B8%9A%E0%B8%B8%E0%B8%A3%E0%B8%B5" TargetMode="External"/><Relationship Id="rId29" Type="http://schemas.openxmlformats.org/officeDocument/2006/relationships/hyperlink" Target="https://www.google.co.th/url?sa=i&amp;rct=j&amp;q=&amp;esrc=s&amp;source=images&amp;cd=&amp;cad=rja&amp;uact=8&amp;ved=0ahUKEwjsmNTz_cvVAhXIRY8KHWo2AdkQjRwIBw&amp;url=http://travel.thaiza.com/%E0%B9%80%E0%B8%97%E0%B8%B5%E0%B9%88%E0%B8%A2%E0%B8%A7%E0%B9%80%E0%B8%A1%E0%B8%B7%E0%B8%AD%E0%B8%87%E0%B8%88%E0%B8%B3%E0%B8%A5%E0%B8%AD%E0%B8%87%E0%B8%9E%E0%B8%B1%E0%B8%97%E0%B8%A2%E0%B8%B2-Mini-Siam-/251442/&amp;psig=AFQjCNE7svaHw9iSqh8VDrs0fnPlYKjwTg&amp;ust=150243102017970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24" Type="http://schemas.openxmlformats.org/officeDocument/2006/relationships/hyperlink" Target="https://www.google.co.th/url?sa=i&amp;rct=j&amp;q=&amp;esrc=s&amp;source=images&amp;cd=&amp;cad=rja&amp;uact=8&amp;ved=0ahUKEwiSnv7s78vVAhXGqI8KHaYNDXUQjRwIBw&amp;url=https://pantip.com/topic/33659247&amp;psig=AFQjCNEhenUM_1ZoH2imQJA4jahuKpDlVQ&amp;ust=1502427253264444" TargetMode="External"/><Relationship Id="rId32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th.wikipedia.org/wiki/%E0%B8%81%E0%B8%A3%E0%B8%B0%E0%B8%97%E0%B8%A3%E0%B8%A7%E0%B8%87%E0%B8%84%E0%B8%A1%E0%B8%99%E0%B8%B2%E0%B8%84%E0%B8%A1" TargetMode="External"/><Relationship Id="rId23" Type="http://schemas.openxmlformats.org/officeDocument/2006/relationships/image" Target="media/image4.png"/><Relationship Id="rId28" Type="http://schemas.openxmlformats.org/officeDocument/2006/relationships/image" Target="media/image7.jpeg"/><Relationship Id="rId10" Type="http://schemas.openxmlformats.org/officeDocument/2006/relationships/hyperlink" Target="https://th.wikipedia.org/wiki/%E0%B8%A0%E0%B8%B2%E0%B8%84%E0%B8%95%E0%B8%B0%E0%B8%A7%E0%B8%B1%E0%B8%99%E0%B8%AD%E0%B8%AD%E0%B8%81" TargetMode="External"/><Relationship Id="rId19" Type="http://schemas.openxmlformats.org/officeDocument/2006/relationships/hyperlink" Target="http://th.wikipedia.org/wiki/%E0%B8%88%E0%B8%B1%E0%B8%99%E0%B8%97%E0%B8%9A%E0%B8%B8%E0%B8%A3%E0%B8%B5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th.wikipedia.org/wiki/%E0%B8%88%E0%B8%B1%E0%B8%87%E0%B8%AB%E0%B8%A7%E0%B8%B1%E0%B8%94" TargetMode="External"/><Relationship Id="rId14" Type="http://schemas.openxmlformats.org/officeDocument/2006/relationships/hyperlink" Target="http://th.wikipedia.org/wiki/%E0%B8%81%E0%B8%B2%E0%B8%A3%E0%B8%97%E0%B9%88%E0%B8%B2%E0%B9%80%E0%B8%A3%E0%B8%B7%E0%B8%AD%E0%B9%81%E0%B8%AB%E0%B9%88%E0%B8%87%E0%B8%9B%E0%B8%A3%E0%B8%B0%E0%B9%80%E0%B8%97%E0%B8%A8%E0%B9%84%E0%B8%97%E0%B8%A2" TargetMode="External"/><Relationship Id="rId22" Type="http://schemas.openxmlformats.org/officeDocument/2006/relationships/image" Target="media/image3.jpeg"/><Relationship Id="rId27" Type="http://schemas.openxmlformats.org/officeDocument/2006/relationships/hyperlink" Target="https://www.google.co.th/url?sa=i&amp;rct=j&amp;q=&amp;esrc=s&amp;source=images&amp;cd=&amp;cad=rja&amp;uact=8&amp;ved=0ahUKEwjx_KzO_cvVAhWLpI8KHZrxAt4QjRwIBw&amp;url=http://info.dla.go.th/public/travel.do?cmd=goDetail&amp;id=509598&amp;random=1476326494935&amp;psig=AFQjCNF5SYulXig0GguJP7ZlbVQU2nmdyg&amp;ust=1502430946829530" TargetMode="External"/><Relationship Id="rId30" Type="http://schemas.openxmlformats.org/officeDocument/2006/relationships/image" Target="media/image8.jpeg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Future\Working\Ministry%20of%20Energy%20(Chonburi)\Energy%202017\3.%20Strategy%20Energy\&#3649;&#3612;&#3609;&#3611;&#3599;&#3636;&#3610;&#3633;&#3605;&#3636;&#3585;&#3634;&#3619;&#3614;&#3621;&#3633;&#3591;&#3591;&#3634;&#3609;\Graph%20information%20201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en-US" sz="2000" b="1" i="0" u="none" strike="noStrike" kern="1200" spc="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2000" b="1"/>
              <a:t>จำนวนโรงไฟฟ้าในจังหวัดชลบุรี แยกตามประเภทเชื้อเพลิง</a:t>
            </a:r>
            <a:endParaRPr lang="en-US" sz="2000" b="1"/>
          </a:p>
        </c:rich>
      </c:tx>
      <c:overlay val="0"/>
      <c:spPr>
        <a:noFill/>
        <a:ln>
          <a:solidFill>
            <a:schemeClr val="bg1">
              <a:lumMod val="75000"/>
            </a:schemeClr>
          </a:solidFill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'Power plant'!$C$3</c:f>
              <c:strCache>
                <c:ptCount val="1"/>
                <c:pt idx="0">
                  <c:v>จำนวน (โรง)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889-4262-8051-F5E6581B629E}"/>
              </c:ext>
            </c:extLst>
          </c:dPt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889-4262-8051-F5E6581B629E}"/>
              </c:ext>
            </c:extLst>
          </c:dPt>
          <c:dPt>
            <c:idx val="3"/>
            <c:invertIfNegative val="0"/>
            <c:bubble3D val="0"/>
            <c:spPr>
              <a:solidFill>
                <a:srgbClr val="FF66CC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889-4262-8051-F5E6581B629E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2">
                  <a:lumMod val="75000"/>
                </a:schemeClr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889-4262-8051-F5E6581B629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en-US" sz="1400" b="0" i="0" u="none" strike="noStrike" kern="1200" baseline="0">
                    <a:solidFill>
                      <a:sysClr val="windowText" lastClr="000000"/>
                    </a:solidFill>
                    <a:latin typeface="TH SarabunIT๙" pitchFamily="34" charset="-34"/>
                    <a:ea typeface="+mn-ea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'Power plant'!$B$4:$B$8</c:f>
              <c:strCache>
                <c:ptCount val="5"/>
                <c:pt idx="0">
                  <c:v>โรงไฟฟ้าชีวมวล</c:v>
                </c:pt>
                <c:pt idx="1">
                  <c:v>โรงไฟฟ้าก๊าซชีวภาพ</c:v>
                </c:pt>
                <c:pt idx="2">
                  <c:v>โรงไฟฟ้าก๊าซธรรมชาติ</c:v>
                </c:pt>
                <c:pt idx="3">
                  <c:v>โรงไฟฟ้าพลังงานขยะ</c:v>
                </c:pt>
                <c:pt idx="4">
                  <c:v>โรงไฟฟ้าพลังงานแสงอาทิตย์</c:v>
                </c:pt>
              </c:strCache>
            </c:strRef>
          </c:cat>
          <c:val>
            <c:numRef>
              <c:f>'Power plant'!$C$4:$C$8</c:f>
              <c:numCache>
                <c:formatCode>General</c:formatCode>
                <c:ptCount val="5"/>
                <c:pt idx="0">
                  <c:v>4</c:v>
                </c:pt>
                <c:pt idx="1">
                  <c:v>4</c:v>
                </c:pt>
                <c:pt idx="2">
                  <c:v>9</c:v>
                </c:pt>
                <c:pt idx="3">
                  <c:v>1</c:v>
                </c:pt>
                <c:pt idx="4">
                  <c:v>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F889-4262-8051-F5E6581B62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56849280"/>
        <c:axId val="156850816"/>
      </c:barChart>
      <c:lineChart>
        <c:grouping val="stacked"/>
        <c:varyColors val="0"/>
        <c:ser>
          <c:idx val="1"/>
          <c:order val="1"/>
          <c:tx>
            <c:strRef>
              <c:f>'Power plant'!$D$3</c:f>
              <c:strCache>
                <c:ptCount val="1"/>
                <c:pt idx="0">
                  <c:v>กำลังการผลิต (MW)</c:v>
                </c:pt>
              </c:strCache>
            </c:strRef>
          </c:tx>
          <c:spPr>
            <a:ln w="28575" cap="rnd">
              <a:solidFill>
                <a:srgbClr val="0070C0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5">
                  <a:lumMod val="20000"/>
                  <a:lumOff val="80000"/>
                </a:schemeClr>
              </a:solidFill>
              <a:ln w="9525">
                <a:solidFill>
                  <a:srgbClr val="0070C0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en-US" sz="1400" b="0" i="0" u="none" strike="noStrike" kern="1200" baseline="0">
                    <a:solidFill>
                      <a:sysClr val="windowText" lastClr="000000"/>
                    </a:solidFill>
                    <a:latin typeface="TH SarabunIT๙" pitchFamily="34" charset="-34"/>
                    <a:ea typeface="+mn-ea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'Power plant'!$B$4:$B$8</c:f>
              <c:strCache>
                <c:ptCount val="5"/>
                <c:pt idx="0">
                  <c:v>โรงไฟฟ้าชีวมวล</c:v>
                </c:pt>
                <c:pt idx="1">
                  <c:v>โรงไฟฟ้าก๊าซชีวภาพ</c:v>
                </c:pt>
                <c:pt idx="2">
                  <c:v>โรงไฟฟ้าก๊าซธรรมชาติ</c:v>
                </c:pt>
                <c:pt idx="3">
                  <c:v>โรงไฟฟ้าพลังงานขยะ</c:v>
                </c:pt>
                <c:pt idx="4">
                  <c:v>โรงไฟฟ้าพลังงานแสงอาทิตย์</c:v>
                </c:pt>
              </c:strCache>
            </c:strRef>
          </c:cat>
          <c:val>
            <c:numRef>
              <c:f>'Power plant'!$D$4:$D$8</c:f>
              <c:numCache>
                <c:formatCode>_(* #,##0.00_);_(* \(#,##0.00\);_(* "-"??_);_(@_)</c:formatCode>
                <c:ptCount val="5"/>
                <c:pt idx="0">
                  <c:v>43.39</c:v>
                </c:pt>
                <c:pt idx="1">
                  <c:v>7.5259999999999945</c:v>
                </c:pt>
                <c:pt idx="2">
                  <c:v>2439.7199999999998</c:v>
                </c:pt>
                <c:pt idx="3">
                  <c:v>1.5</c:v>
                </c:pt>
                <c:pt idx="4">
                  <c:v>36.806000000000004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9-F889-4262-8051-F5E6581B62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6859008"/>
        <c:axId val="156857088"/>
      </c:lineChart>
      <c:catAx>
        <c:axId val="156849280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56850816"/>
        <c:crosses val="autoZero"/>
        <c:auto val="1"/>
        <c:lblAlgn val="ctr"/>
        <c:lblOffset val="100"/>
        <c:noMultiLvlLbl val="0"/>
      </c:catAx>
      <c:valAx>
        <c:axId val="156850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en-US" sz="1400" b="0" i="0" u="none" strike="noStrike" kern="1200" baseline="0">
                    <a:solidFill>
                      <a:sysClr val="windowText" lastClr="000000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r>
                  <a:rPr lang="th-TH"/>
                  <a:t>จำนวน (โรง)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en-US" sz="1400" b="0" i="0" u="none" strike="noStrike" kern="1200" baseline="0">
                <a:solidFill>
                  <a:sysClr val="windowText" lastClr="000000"/>
                </a:solidFill>
                <a:latin typeface="TH SarabunIT๙" pitchFamily="34" charset="-34"/>
                <a:ea typeface="+mn-ea"/>
                <a:cs typeface="TH SarabunIT๙" pitchFamily="34" charset="-34"/>
              </a:defRPr>
            </a:pPr>
            <a:endParaRPr lang="th-TH"/>
          </a:p>
        </c:txPr>
        <c:crossAx val="156849280"/>
        <c:crossesAt val="1"/>
        <c:crossBetween val="between"/>
      </c:valAx>
      <c:valAx>
        <c:axId val="156857088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en-US" sz="1400" b="0" i="0" u="none" strike="noStrike" kern="1200" baseline="0">
                    <a:solidFill>
                      <a:sysClr val="windowText" lastClr="000000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r>
                  <a:rPr lang="th-TH"/>
                  <a:t>กำลังการผลิต </a:t>
                </a:r>
                <a:r>
                  <a:rPr lang="en-US"/>
                  <a:t>(MW)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_(* #,##0.00_);_(* \(#,##0.00\);_(* &quot;-&quot;??_);_(@_)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en-US" sz="1400" b="0" i="0" u="none" strike="noStrike" kern="1200" baseline="0">
                <a:solidFill>
                  <a:sysClr val="windowText" lastClr="000000"/>
                </a:solidFill>
                <a:latin typeface="TH SarabunIT๙" pitchFamily="34" charset="-34"/>
                <a:ea typeface="+mn-ea"/>
                <a:cs typeface="TH SarabunIT๙" pitchFamily="34" charset="-34"/>
              </a:defRPr>
            </a:pPr>
            <a:endParaRPr lang="th-TH"/>
          </a:p>
        </c:txPr>
        <c:crossAx val="156859008"/>
        <c:crosses val="max"/>
        <c:crossBetween val="between"/>
      </c:valAx>
      <c:catAx>
        <c:axId val="15685900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685708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en-US" sz="1400" b="0" i="0" u="none" strike="noStrike" kern="1200" baseline="0">
              <a:solidFill>
                <a:sysClr val="windowText" lastClr="000000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solidFill>
            <a:sysClr val="windowText" lastClr="000000"/>
          </a:solidFill>
          <a:latin typeface="TH SarabunPSK" panose="020B0500040200020003" pitchFamily="34" charset="-34"/>
          <a:cs typeface="TH SarabunPSK" panose="020B0500040200020003" pitchFamily="34" charset="-34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614A6-0560-46B0-8227-AC1FCAD79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5319</TotalTime>
  <Pages>29</Pages>
  <Words>9413</Words>
  <Characters>53656</Characters>
  <Application>Microsoft Office Word</Application>
  <DocSecurity>0</DocSecurity>
  <Lines>447</Lines>
  <Paragraphs>125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แผนพัฒนาจังหวัดชลบุรี ๔ ปี (พ.ศ.๒๕๖๑-๒๕๖๔) ฉบับทบทวนประจำปีงบประมาณ  พ.ศ.2562</vt:lpstr>
      <vt:lpstr>แผน……………………………………………..</vt:lpstr>
    </vt:vector>
  </TitlesOfParts>
  <Company/>
  <LinksUpToDate>false</LinksUpToDate>
  <CharactersWithSpaces>62944</CharactersWithSpaces>
  <SharedDoc>false</SharedDoc>
  <HLinks>
    <vt:vector size="36" baseType="variant">
      <vt:variant>
        <vt:i4>6291532</vt:i4>
      </vt:variant>
      <vt:variant>
        <vt:i4>39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jsmNTz_cvVAhXIRY8KHWo2AdkQjRwIBw&amp;url=http://travel.thaiza.com/%E0%B9%80%E0%B8%97%E0%B8%B5%E0%B9%88%E0%B8%A2%E0%B8%A7%E0%B9%80%E0%B8%A1%E0%B8%B7%E0%B8%AD%E0%B8%87%E0%B8%88%E0%B8%B3%E0%B8%A5%E0%B8%AD%E0%B8%87%E0%B8%9E%E0%B8%B1%E0%B8%97%E0%B8%A2%E0%B8%B2-Mini-Siam-/251442/&amp;psig=AFQjCNE7svaHw9iSqh8VDrs0fnPlYKjwTg&amp;ust=1502431020179705</vt:lpwstr>
      </vt:variant>
      <vt:variant>
        <vt:lpwstr/>
      </vt:variant>
      <vt:variant>
        <vt:i4>4128886</vt:i4>
      </vt:variant>
      <vt:variant>
        <vt:i4>36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jx_KzO_cvVAhWLpI8KHZrxAt4QjRwIBw&amp;url=http://info.dla.go.th/public/travel.do?cmd%3DgoDetail%26id%3D509598%26random%3D1476326494935&amp;psig=AFQjCNF5SYulXig0GguJP7ZlbVQU2nmdyg&amp;ust=1502430946829530</vt:lpwstr>
      </vt:variant>
      <vt:variant>
        <vt:lpwstr/>
      </vt:variant>
      <vt:variant>
        <vt:i4>1572971</vt:i4>
      </vt:variant>
      <vt:variant>
        <vt:i4>33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https://www.google.co.th/url?sa=i&amp;rct=j&amp;q=&amp;esrc=s&amp;source=images&amp;cd=&amp;cad=rja&amp;uact=8&amp;ved=0ahUKEwiSnv7s78vVAhXGqI8KHaYNDXUQjRwIBw&amp;url=https://pantip.com/topic/33659247&amp;psig=AFQjCNEhenUM_1ZoH2imQJA4jahuKpDlVQ&amp;ust=1502427253264444</vt:lpwstr>
      </vt:variant>
      <vt:variant>
        <vt:lpwstr/>
      </vt:variant>
      <vt:variant>
        <vt:i4>196692</vt:i4>
      </vt:variant>
      <vt:variant>
        <vt:i4>30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https://www.google.co.th/url?sa=i&amp;rct=j&amp;q=&amp;esrc=s&amp;source=images&amp;cd=&amp;cad=rja&amp;uact=8&amp;ved=0ahUKEwix5euA78vVAhXHp48KHRrLCHYQjRwIBw&amp;url=https://travel.mthai.com/blog/18849.html&amp;psig=AFQjCNGN1ASjGuKigxYIPoYteQP4fqwvQA&amp;ust=1502427026435126</vt:lpwstr>
      </vt:variant>
      <vt:variant>
        <vt:lpwstr/>
      </vt:variant>
      <vt:variant>
        <vt:i4>1310750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https://th.wikipedia.org/wiki/%E0%B8%A0%E0%B8%B2%E0%B8%84%E0%B8%95%E0%B8%B0%E0%B8%A7%E0%B8%B1%E0%B8%99%E0%B8%AD%E0%B8%AD%E0%B8%81</vt:lpwstr>
      </vt:variant>
      <vt:variant>
        <vt:lpwstr/>
      </vt:variant>
      <vt:variant>
        <vt:i4>4390980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https://th.wikipedia.org/wiki/%E0%B8%88%E0%B8%B1%E0%B8%87%E0%B8%AB%E0%B8%A7%E0%B8%B1%E0%B8%94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แผนพัฒนาจังหวัดชลบุรี ๔ ปี (พ.ศ.๒๕๖๑-๒๕๖๔) ฉบับทบทวนประจำปีงบประมาณ  พ.ศ.2562</dc:title>
  <dc:creator>Admin</dc:creator>
  <cp:lastModifiedBy>WIN7</cp:lastModifiedBy>
  <cp:revision>6346</cp:revision>
  <cp:lastPrinted>2018-12-21T11:11:00Z</cp:lastPrinted>
  <dcterms:created xsi:type="dcterms:W3CDTF">2017-10-03T08:48:00Z</dcterms:created>
  <dcterms:modified xsi:type="dcterms:W3CDTF">2018-12-21T11:11:00Z</dcterms:modified>
</cp:coreProperties>
</file>